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F0B" w:rsidRPr="000D1F0B" w:rsidRDefault="000D1F0B" w:rsidP="003330ED">
      <w:pPr>
        <w:spacing w:after="0" w:line="246" w:lineRule="auto"/>
        <w:ind w:left="0" w:right="49" w:firstLine="0"/>
        <w:rPr>
          <w:rFonts w:ascii="Times New Roman" w:eastAsia="Times New Roman" w:hAnsi="Times New Roman" w:cs="Times New Roman"/>
          <w:color w:val="auto"/>
          <w:sz w:val="24"/>
          <w:szCs w:val="24"/>
        </w:rPr>
      </w:pPr>
    </w:p>
    <w:p w:rsidR="000D1F0B" w:rsidRPr="000D1F0B" w:rsidRDefault="000D1F0B" w:rsidP="000D1F0B">
      <w:pPr>
        <w:spacing w:after="0" w:line="240" w:lineRule="auto"/>
        <w:ind w:left="0" w:firstLine="0"/>
        <w:rPr>
          <w:rFonts w:ascii="Times New Roman" w:eastAsia="Times New Roman" w:hAnsi="Times New Roman" w:cs="Times New Roman"/>
          <w:color w:val="auto"/>
          <w:sz w:val="24"/>
          <w:szCs w:val="24"/>
        </w:rPr>
      </w:pPr>
    </w:p>
    <w:p w:rsidR="000D1F0B" w:rsidRPr="000D1F0B" w:rsidRDefault="000D1F0B" w:rsidP="000D1F0B">
      <w:pPr>
        <w:spacing w:after="0" w:line="240" w:lineRule="auto"/>
        <w:ind w:left="0" w:firstLine="0"/>
        <w:jc w:val="center"/>
        <w:rPr>
          <w:rFonts w:ascii="Times New Roman" w:eastAsia="Times New Roman" w:hAnsi="Times New Roman" w:cs="Times New Roman"/>
          <w:color w:val="auto"/>
          <w:sz w:val="24"/>
          <w:szCs w:val="24"/>
        </w:rPr>
      </w:pPr>
      <w:r w:rsidRPr="000D1F0B">
        <w:rPr>
          <w:rFonts w:ascii="Times New Roman" w:eastAsia="Times New Roman" w:hAnsi="Times New Roman" w:cs="Times New Roman"/>
          <w:color w:val="auto"/>
          <w:sz w:val="24"/>
          <w:szCs w:val="24"/>
        </w:rPr>
        <w:t xml:space="preserve"> </w:t>
      </w:r>
    </w:p>
    <w:p w:rsidR="000D1F0B" w:rsidRPr="000D1F0B" w:rsidRDefault="000D1F0B" w:rsidP="000D1F0B">
      <w:pPr>
        <w:spacing w:after="0" w:line="240" w:lineRule="auto"/>
        <w:ind w:left="0" w:firstLine="0"/>
        <w:jc w:val="center"/>
        <w:rPr>
          <w:rFonts w:ascii="Times New Roman" w:eastAsia="Times New Roman" w:hAnsi="Times New Roman" w:cs="Times New Roman"/>
          <w:color w:val="auto"/>
          <w:sz w:val="24"/>
          <w:szCs w:val="24"/>
        </w:rPr>
      </w:pPr>
    </w:p>
    <w:p w:rsidR="000D1F0B" w:rsidRPr="000D1F0B" w:rsidRDefault="000D1F0B" w:rsidP="000D1F0B">
      <w:pPr>
        <w:spacing w:after="0" w:line="240" w:lineRule="auto"/>
        <w:ind w:left="0" w:firstLine="0"/>
        <w:jc w:val="center"/>
        <w:rPr>
          <w:rFonts w:ascii="Times New Roman" w:eastAsia="Times New Roman" w:hAnsi="Times New Roman" w:cs="Times New Roman"/>
          <w:color w:val="auto"/>
          <w:sz w:val="24"/>
          <w:szCs w:val="24"/>
        </w:rPr>
      </w:pPr>
    </w:p>
    <w:p w:rsidR="000D1F0B" w:rsidRPr="000D1F0B" w:rsidRDefault="000D1F0B" w:rsidP="000D1F0B">
      <w:pPr>
        <w:spacing w:after="0" w:line="240" w:lineRule="auto"/>
        <w:ind w:left="0" w:firstLine="0"/>
        <w:jc w:val="center"/>
        <w:rPr>
          <w:rFonts w:ascii="Times New Roman" w:eastAsia="Times New Roman" w:hAnsi="Times New Roman" w:cs="Times New Roman"/>
          <w:color w:val="auto"/>
          <w:sz w:val="24"/>
          <w:szCs w:val="24"/>
        </w:rPr>
      </w:pPr>
    </w:p>
    <w:p w:rsidR="000D1F0B" w:rsidRPr="000D1F0B" w:rsidRDefault="000D1F0B" w:rsidP="000D1F0B">
      <w:pPr>
        <w:spacing w:after="0" w:line="240" w:lineRule="auto"/>
        <w:ind w:left="0" w:firstLine="0"/>
        <w:jc w:val="center"/>
        <w:rPr>
          <w:rFonts w:ascii="Times New Roman" w:eastAsia="Times New Roman" w:hAnsi="Times New Roman" w:cs="Times New Roman"/>
          <w:color w:val="auto"/>
          <w:sz w:val="24"/>
          <w:szCs w:val="24"/>
        </w:rPr>
      </w:pPr>
    </w:p>
    <w:p w:rsidR="000D1F0B" w:rsidRPr="000D1F0B" w:rsidRDefault="000D1F0B" w:rsidP="000D1F0B">
      <w:pPr>
        <w:spacing w:after="0" w:line="240" w:lineRule="auto"/>
        <w:ind w:left="0" w:firstLine="0"/>
        <w:jc w:val="center"/>
        <w:rPr>
          <w:rFonts w:ascii="Times New Roman" w:eastAsia="Times New Roman" w:hAnsi="Times New Roman" w:cs="Times New Roman"/>
          <w:color w:val="auto"/>
          <w:sz w:val="24"/>
          <w:szCs w:val="24"/>
        </w:rPr>
      </w:pPr>
    </w:p>
    <w:p w:rsidR="000D1F0B" w:rsidRPr="000D1F0B" w:rsidRDefault="000D1F0B" w:rsidP="000D1F0B">
      <w:pPr>
        <w:spacing w:after="0" w:line="240" w:lineRule="auto"/>
        <w:ind w:left="0" w:firstLine="0"/>
        <w:jc w:val="center"/>
        <w:rPr>
          <w:rFonts w:ascii="Times New Roman" w:eastAsia="Times New Roman" w:hAnsi="Times New Roman" w:cs="Times New Roman"/>
          <w:color w:val="auto"/>
          <w:sz w:val="24"/>
          <w:szCs w:val="24"/>
        </w:rPr>
      </w:pPr>
    </w:p>
    <w:p w:rsidR="000D1F0B" w:rsidRPr="000D1F0B" w:rsidRDefault="000D1F0B" w:rsidP="000D1F0B">
      <w:pPr>
        <w:spacing w:after="0" w:line="240" w:lineRule="auto"/>
        <w:ind w:left="0" w:firstLine="0"/>
        <w:jc w:val="center"/>
        <w:rPr>
          <w:rFonts w:ascii="Times New Roman" w:eastAsia="Times New Roman" w:hAnsi="Times New Roman" w:cs="Times New Roman"/>
          <w:color w:val="auto"/>
          <w:sz w:val="24"/>
          <w:szCs w:val="24"/>
        </w:rPr>
      </w:pPr>
    </w:p>
    <w:p w:rsidR="000D1F0B" w:rsidRPr="000D1F0B" w:rsidRDefault="000D1F0B" w:rsidP="000D1F0B">
      <w:pPr>
        <w:spacing w:after="0" w:line="240" w:lineRule="auto"/>
        <w:ind w:left="0" w:firstLine="0"/>
        <w:jc w:val="center"/>
        <w:rPr>
          <w:rFonts w:ascii="Times New Roman" w:eastAsia="Times New Roman" w:hAnsi="Times New Roman" w:cs="Times New Roman"/>
          <w:color w:val="auto"/>
          <w:sz w:val="24"/>
          <w:szCs w:val="24"/>
        </w:rPr>
      </w:pPr>
    </w:p>
    <w:p w:rsidR="000D1F0B" w:rsidRPr="000D1F0B" w:rsidRDefault="000D1F0B" w:rsidP="000D1F0B">
      <w:pPr>
        <w:spacing w:after="0" w:line="240" w:lineRule="auto"/>
        <w:ind w:left="0" w:firstLine="0"/>
        <w:jc w:val="center"/>
        <w:rPr>
          <w:rFonts w:ascii="Times New Roman" w:eastAsia="Times New Roman" w:hAnsi="Times New Roman" w:cs="Times New Roman"/>
          <w:color w:val="auto"/>
          <w:sz w:val="24"/>
          <w:szCs w:val="24"/>
        </w:rPr>
      </w:pPr>
    </w:p>
    <w:p w:rsidR="000D1F0B" w:rsidRPr="000D1F0B" w:rsidRDefault="000D1F0B" w:rsidP="000D1F0B">
      <w:pPr>
        <w:spacing w:after="0" w:line="240" w:lineRule="auto"/>
        <w:ind w:left="0" w:firstLine="0"/>
        <w:jc w:val="center"/>
        <w:rPr>
          <w:rFonts w:ascii="Times New Roman" w:eastAsia="Times New Roman" w:hAnsi="Times New Roman" w:cs="Times New Roman"/>
          <w:color w:val="auto"/>
          <w:sz w:val="24"/>
          <w:szCs w:val="24"/>
        </w:rPr>
      </w:pPr>
    </w:p>
    <w:p w:rsidR="000D1F0B" w:rsidRPr="000D1F0B" w:rsidRDefault="000D1F0B" w:rsidP="000D1F0B">
      <w:pPr>
        <w:spacing w:after="0" w:line="240" w:lineRule="auto"/>
        <w:ind w:left="0" w:firstLine="0"/>
        <w:jc w:val="center"/>
        <w:rPr>
          <w:rFonts w:ascii="Times New Roman" w:eastAsia="Times New Roman" w:hAnsi="Times New Roman" w:cs="Times New Roman"/>
          <w:color w:val="auto"/>
          <w:sz w:val="24"/>
          <w:szCs w:val="24"/>
        </w:rPr>
      </w:pPr>
    </w:p>
    <w:p w:rsidR="000D1F0B" w:rsidRPr="000D1F0B" w:rsidRDefault="000D1F0B" w:rsidP="000D1F0B">
      <w:pPr>
        <w:spacing w:after="0" w:line="240" w:lineRule="auto"/>
        <w:ind w:left="0" w:firstLine="0"/>
        <w:jc w:val="center"/>
        <w:rPr>
          <w:rFonts w:ascii="Times New Roman" w:eastAsia="Times New Roman" w:hAnsi="Times New Roman" w:cs="Times New Roman"/>
          <w:color w:val="auto"/>
          <w:sz w:val="24"/>
          <w:szCs w:val="24"/>
        </w:rPr>
      </w:pPr>
    </w:p>
    <w:p w:rsidR="000D1F0B" w:rsidRPr="000D1F0B" w:rsidRDefault="000D1F0B" w:rsidP="000D1F0B">
      <w:pPr>
        <w:spacing w:after="0" w:line="240" w:lineRule="auto"/>
        <w:ind w:left="0" w:firstLine="0"/>
        <w:jc w:val="center"/>
        <w:rPr>
          <w:rFonts w:ascii="Times New Roman" w:eastAsia="Times New Roman" w:hAnsi="Times New Roman" w:cs="Times New Roman"/>
          <w:color w:val="auto"/>
          <w:sz w:val="24"/>
          <w:szCs w:val="24"/>
        </w:rPr>
      </w:pPr>
    </w:p>
    <w:p w:rsidR="000D1F0B" w:rsidRPr="000D1F0B" w:rsidRDefault="000D1F0B" w:rsidP="000D1F0B">
      <w:pPr>
        <w:spacing w:after="0" w:line="240" w:lineRule="auto"/>
        <w:ind w:left="0" w:firstLine="0"/>
        <w:jc w:val="center"/>
        <w:rPr>
          <w:rFonts w:ascii="Times New Roman" w:eastAsia="Times New Roman" w:hAnsi="Times New Roman" w:cs="Times New Roman"/>
          <w:color w:val="auto"/>
          <w:sz w:val="24"/>
          <w:szCs w:val="24"/>
        </w:rPr>
      </w:pPr>
    </w:p>
    <w:p w:rsidR="000D1F0B" w:rsidRPr="000D1F0B" w:rsidRDefault="000D1F0B" w:rsidP="000D1F0B">
      <w:pPr>
        <w:spacing w:after="0" w:line="240" w:lineRule="auto"/>
        <w:ind w:left="0" w:firstLine="0"/>
        <w:jc w:val="center"/>
        <w:rPr>
          <w:rFonts w:ascii="Times New Roman" w:eastAsia="Times New Roman" w:hAnsi="Times New Roman" w:cs="Times New Roman"/>
          <w:color w:val="auto"/>
          <w:sz w:val="24"/>
          <w:szCs w:val="24"/>
        </w:rPr>
      </w:pPr>
    </w:p>
    <w:p w:rsidR="000D1F0B" w:rsidRPr="000D1F0B" w:rsidRDefault="000D1F0B" w:rsidP="000D1F0B">
      <w:pPr>
        <w:spacing w:after="0" w:line="240" w:lineRule="auto"/>
        <w:ind w:left="0" w:firstLine="0"/>
        <w:jc w:val="center"/>
        <w:rPr>
          <w:rFonts w:ascii="Times New Roman" w:eastAsia="Times New Roman" w:hAnsi="Times New Roman" w:cs="Times New Roman"/>
          <w:b/>
          <w:color w:val="auto"/>
          <w:sz w:val="28"/>
          <w:szCs w:val="28"/>
        </w:rPr>
      </w:pPr>
      <w:r w:rsidRPr="000D1F0B">
        <w:rPr>
          <w:rFonts w:ascii="Times New Roman" w:eastAsia="Times New Roman" w:hAnsi="Times New Roman" w:cs="Times New Roman"/>
          <w:b/>
          <w:color w:val="auto"/>
          <w:sz w:val="28"/>
          <w:szCs w:val="28"/>
        </w:rPr>
        <w:t xml:space="preserve">DOKUMENTACIJA </w:t>
      </w:r>
      <w:r w:rsidR="00FF481B">
        <w:rPr>
          <w:rFonts w:ascii="Times New Roman" w:eastAsia="Times New Roman" w:hAnsi="Times New Roman" w:cs="Times New Roman"/>
          <w:b/>
          <w:color w:val="auto"/>
          <w:sz w:val="28"/>
          <w:szCs w:val="28"/>
        </w:rPr>
        <w:t>O NABAVI</w:t>
      </w:r>
    </w:p>
    <w:p w:rsidR="000D1F0B" w:rsidRPr="000D1F0B" w:rsidRDefault="000D1F0B" w:rsidP="000D1F0B">
      <w:pPr>
        <w:spacing w:after="0" w:line="240" w:lineRule="auto"/>
        <w:ind w:left="0" w:firstLine="0"/>
        <w:jc w:val="center"/>
        <w:rPr>
          <w:rFonts w:ascii="Times New Roman" w:eastAsia="Times New Roman" w:hAnsi="Times New Roman" w:cs="Times New Roman"/>
          <w:b/>
          <w:color w:val="auto"/>
          <w:sz w:val="28"/>
          <w:szCs w:val="28"/>
        </w:rPr>
      </w:pPr>
      <w:r w:rsidRPr="000D1F0B">
        <w:rPr>
          <w:rFonts w:ascii="Times New Roman" w:eastAsia="Times New Roman" w:hAnsi="Times New Roman" w:cs="Times New Roman"/>
          <w:b/>
          <w:color w:val="auto"/>
          <w:sz w:val="28"/>
          <w:szCs w:val="28"/>
        </w:rPr>
        <w:t xml:space="preserve">ZA PROVEDBU OTVORENOG POSTUPKA JAVNE NABAVE ZA NABAVU </w:t>
      </w:r>
      <w:r w:rsidR="007538C0">
        <w:rPr>
          <w:rFonts w:ascii="Times New Roman" w:eastAsia="Times New Roman" w:hAnsi="Times New Roman" w:cs="Times New Roman"/>
          <w:b/>
          <w:color w:val="auto"/>
          <w:sz w:val="28"/>
          <w:szCs w:val="28"/>
        </w:rPr>
        <w:t>CT UREĐAJA</w:t>
      </w:r>
    </w:p>
    <w:p w:rsidR="000D1F0B" w:rsidRPr="000D1F0B" w:rsidRDefault="000D1F0B" w:rsidP="000D1F0B">
      <w:pPr>
        <w:spacing w:after="0" w:line="240" w:lineRule="auto"/>
        <w:ind w:left="0" w:firstLine="0"/>
        <w:jc w:val="center"/>
        <w:rPr>
          <w:rFonts w:ascii="Times New Roman" w:eastAsia="Times New Roman" w:hAnsi="Times New Roman" w:cs="Times New Roman"/>
          <w:b/>
          <w:color w:val="auto"/>
          <w:sz w:val="24"/>
          <w:szCs w:val="24"/>
        </w:rPr>
      </w:pPr>
    </w:p>
    <w:p w:rsidR="000D1F0B" w:rsidRPr="000D1F0B" w:rsidRDefault="000D1F0B" w:rsidP="000D1F0B">
      <w:pPr>
        <w:spacing w:after="0" w:line="240" w:lineRule="auto"/>
        <w:ind w:left="0" w:firstLine="0"/>
        <w:rPr>
          <w:rFonts w:ascii="Times New Roman" w:eastAsia="Times New Roman" w:hAnsi="Times New Roman" w:cs="Times New Roman"/>
          <w:color w:val="auto"/>
          <w:sz w:val="24"/>
          <w:szCs w:val="24"/>
        </w:rPr>
      </w:pPr>
    </w:p>
    <w:p w:rsidR="000D1F0B" w:rsidRPr="000D1F0B" w:rsidRDefault="000D1F0B" w:rsidP="000D1F0B">
      <w:pPr>
        <w:spacing w:after="0" w:line="240" w:lineRule="auto"/>
        <w:ind w:left="0" w:firstLine="0"/>
        <w:rPr>
          <w:rFonts w:ascii="Times New Roman" w:eastAsia="Times New Roman" w:hAnsi="Times New Roman" w:cs="Times New Roman"/>
          <w:b/>
          <w:color w:val="auto"/>
          <w:sz w:val="24"/>
          <w:szCs w:val="24"/>
        </w:rPr>
      </w:pPr>
    </w:p>
    <w:p w:rsidR="000D1F0B" w:rsidRPr="000D1F0B" w:rsidRDefault="000D1F0B" w:rsidP="000D1F0B">
      <w:pPr>
        <w:spacing w:after="0" w:line="240" w:lineRule="auto"/>
        <w:ind w:left="0" w:firstLine="0"/>
        <w:jc w:val="center"/>
        <w:rPr>
          <w:rFonts w:ascii="Arial" w:eastAsia="Times New Roman" w:hAnsi="Arial" w:cs="Arial"/>
          <w:b/>
          <w:color w:val="auto"/>
          <w:sz w:val="24"/>
          <w:szCs w:val="24"/>
        </w:rPr>
      </w:pPr>
    </w:p>
    <w:p w:rsidR="000D1F0B" w:rsidRPr="000D1F0B" w:rsidRDefault="000D1F0B" w:rsidP="000D1F0B">
      <w:pPr>
        <w:spacing w:after="0" w:line="240" w:lineRule="auto"/>
        <w:ind w:left="0" w:firstLine="0"/>
        <w:jc w:val="center"/>
        <w:rPr>
          <w:rFonts w:ascii="Times New Roman" w:eastAsia="Times New Roman" w:hAnsi="Times New Roman" w:cs="Times New Roman"/>
          <w:b/>
          <w:color w:val="auto"/>
          <w:sz w:val="24"/>
          <w:szCs w:val="24"/>
        </w:rPr>
      </w:pPr>
      <w:r w:rsidRPr="000D1F0B">
        <w:rPr>
          <w:rFonts w:ascii="Times New Roman" w:eastAsia="Times New Roman" w:hAnsi="Times New Roman" w:cs="Times New Roman"/>
          <w:b/>
          <w:color w:val="auto"/>
          <w:sz w:val="24"/>
          <w:szCs w:val="24"/>
        </w:rPr>
        <w:t>(obvezna elektronička dostava ponuda putem EOJN)</w:t>
      </w:r>
    </w:p>
    <w:p w:rsidR="000D1F0B" w:rsidRPr="000D1F0B" w:rsidRDefault="000D1F0B" w:rsidP="000D1F0B">
      <w:pPr>
        <w:spacing w:after="0" w:line="240" w:lineRule="auto"/>
        <w:ind w:left="0" w:firstLine="0"/>
        <w:jc w:val="center"/>
        <w:rPr>
          <w:rFonts w:ascii="Times New Roman" w:eastAsia="Times New Roman" w:hAnsi="Times New Roman" w:cs="Times New Roman"/>
          <w:b/>
          <w:color w:val="auto"/>
          <w:sz w:val="24"/>
          <w:szCs w:val="24"/>
        </w:rPr>
      </w:pPr>
    </w:p>
    <w:p w:rsidR="000D1F0B" w:rsidRPr="000D1F0B" w:rsidRDefault="000D1F0B" w:rsidP="000D1F0B">
      <w:pPr>
        <w:spacing w:after="0" w:line="240" w:lineRule="auto"/>
        <w:ind w:left="0" w:firstLine="0"/>
        <w:jc w:val="center"/>
        <w:rPr>
          <w:rFonts w:ascii="Times New Roman" w:eastAsia="Times New Roman" w:hAnsi="Times New Roman" w:cs="Times New Roman"/>
          <w:b/>
          <w:color w:val="auto"/>
          <w:sz w:val="24"/>
          <w:szCs w:val="24"/>
        </w:rPr>
      </w:pPr>
    </w:p>
    <w:p w:rsidR="000D1F0B" w:rsidRPr="000D1F0B" w:rsidRDefault="000D1F0B" w:rsidP="000D1F0B">
      <w:pPr>
        <w:spacing w:after="0" w:line="240" w:lineRule="auto"/>
        <w:ind w:left="0" w:firstLine="0"/>
        <w:rPr>
          <w:rFonts w:ascii="Times New Roman" w:eastAsia="Times New Roman" w:hAnsi="Times New Roman" w:cs="Times New Roman"/>
          <w:b/>
          <w:color w:val="auto"/>
          <w:sz w:val="24"/>
          <w:szCs w:val="24"/>
        </w:rPr>
      </w:pPr>
      <w:r w:rsidRPr="000D1F0B">
        <w:rPr>
          <w:rFonts w:ascii="Times New Roman" w:eastAsia="Times New Roman" w:hAnsi="Times New Roman" w:cs="Times New Roman"/>
          <w:b/>
          <w:color w:val="auto"/>
          <w:sz w:val="24"/>
          <w:szCs w:val="24"/>
        </w:rPr>
        <w:t xml:space="preserve">                                                                 </w:t>
      </w:r>
    </w:p>
    <w:p w:rsidR="000D1F0B" w:rsidRPr="000D1F0B" w:rsidRDefault="000D1F0B" w:rsidP="000D1F0B">
      <w:pPr>
        <w:spacing w:after="0" w:line="240" w:lineRule="auto"/>
        <w:ind w:left="0" w:firstLine="0"/>
        <w:rPr>
          <w:rFonts w:ascii="Times New Roman" w:eastAsia="Times New Roman" w:hAnsi="Times New Roman" w:cs="Times New Roman"/>
          <w:b/>
          <w:color w:val="auto"/>
          <w:sz w:val="24"/>
          <w:szCs w:val="24"/>
        </w:rPr>
      </w:pPr>
      <w:r w:rsidRPr="000D1F0B">
        <w:rPr>
          <w:rFonts w:ascii="Times New Roman" w:eastAsia="Times New Roman" w:hAnsi="Times New Roman" w:cs="Times New Roman"/>
          <w:b/>
          <w:color w:val="auto"/>
          <w:sz w:val="24"/>
          <w:szCs w:val="24"/>
        </w:rPr>
        <w:t xml:space="preserve"> </w:t>
      </w:r>
    </w:p>
    <w:p w:rsidR="000D1F0B" w:rsidRPr="000D1F0B" w:rsidRDefault="000D1F0B" w:rsidP="000D1F0B">
      <w:pPr>
        <w:spacing w:after="0" w:line="240" w:lineRule="auto"/>
        <w:ind w:left="0" w:firstLine="0"/>
        <w:rPr>
          <w:rFonts w:ascii="Times New Roman" w:eastAsia="Times New Roman" w:hAnsi="Times New Roman" w:cs="Times New Roman"/>
          <w:b/>
          <w:color w:val="auto"/>
          <w:sz w:val="24"/>
          <w:szCs w:val="24"/>
        </w:rPr>
      </w:pPr>
    </w:p>
    <w:p w:rsidR="000D1F0B" w:rsidRPr="000D1F0B" w:rsidRDefault="000D1F0B" w:rsidP="000D1F0B">
      <w:pPr>
        <w:spacing w:after="0" w:line="240" w:lineRule="auto"/>
        <w:ind w:left="0" w:firstLine="0"/>
        <w:rPr>
          <w:rFonts w:ascii="Times New Roman" w:eastAsia="Times New Roman" w:hAnsi="Times New Roman" w:cs="Times New Roman"/>
          <w:b/>
          <w:color w:val="auto"/>
          <w:sz w:val="24"/>
          <w:szCs w:val="24"/>
        </w:rPr>
      </w:pPr>
    </w:p>
    <w:p w:rsidR="000D1F0B" w:rsidRPr="000D1F0B" w:rsidRDefault="000D1F0B" w:rsidP="000D1F0B">
      <w:pPr>
        <w:spacing w:after="0" w:line="240" w:lineRule="auto"/>
        <w:ind w:left="0" w:firstLine="0"/>
        <w:rPr>
          <w:rFonts w:ascii="Times New Roman" w:eastAsia="Times New Roman" w:hAnsi="Times New Roman" w:cs="Times New Roman"/>
          <w:b/>
          <w:color w:val="auto"/>
          <w:sz w:val="24"/>
          <w:szCs w:val="24"/>
        </w:rPr>
      </w:pPr>
    </w:p>
    <w:p w:rsidR="000D1F0B" w:rsidRPr="000D1F0B" w:rsidRDefault="000D1F0B" w:rsidP="000D1F0B">
      <w:pPr>
        <w:spacing w:after="0" w:line="240" w:lineRule="auto"/>
        <w:ind w:left="0" w:firstLine="0"/>
        <w:rPr>
          <w:rFonts w:ascii="Times New Roman" w:eastAsia="Times New Roman" w:hAnsi="Times New Roman" w:cs="Times New Roman"/>
          <w:b/>
          <w:color w:val="auto"/>
          <w:sz w:val="24"/>
          <w:szCs w:val="24"/>
        </w:rPr>
      </w:pPr>
    </w:p>
    <w:p w:rsidR="000D1F0B" w:rsidRPr="000D1F0B" w:rsidRDefault="000D1F0B" w:rsidP="000D1F0B">
      <w:pPr>
        <w:spacing w:after="0" w:line="240" w:lineRule="auto"/>
        <w:ind w:left="0" w:firstLine="0"/>
        <w:rPr>
          <w:rFonts w:ascii="Times New Roman" w:eastAsia="Times New Roman" w:hAnsi="Times New Roman" w:cs="Times New Roman"/>
          <w:b/>
          <w:color w:val="auto"/>
          <w:sz w:val="24"/>
          <w:szCs w:val="24"/>
        </w:rPr>
      </w:pPr>
    </w:p>
    <w:p w:rsidR="000D1F0B" w:rsidRPr="000D1F0B" w:rsidRDefault="000D1F0B" w:rsidP="000D1F0B">
      <w:pPr>
        <w:spacing w:after="0" w:line="240" w:lineRule="auto"/>
        <w:ind w:left="0" w:firstLine="0"/>
        <w:rPr>
          <w:rFonts w:ascii="Times New Roman" w:eastAsia="Times New Roman" w:hAnsi="Times New Roman" w:cs="Times New Roman"/>
          <w:b/>
          <w:color w:val="auto"/>
          <w:sz w:val="24"/>
          <w:szCs w:val="24"/>
        </w:rPr>
      </w:pPr>
    </w:p>
    <w:p w:rsidR="000D1F0B" w:rsidRPr="000D1F0B" w:rsidRDefault="000D1F0B" w:rsidP="000D1F0B">
      <w:pPr>
        <w:spacing w:after="0" w:line="240" w:lineRule="auto"/>
        <w:ind w:left="0" w:firstLine="0"/>
        <w:rPr>
          <w:rFonts w:ascii="Times New Roman" w:eastAsia="Times New Roman" w:hAnsi="Times New Roman" w:cs="Times New Roman"/>
          <w:b/>
          <w:color w:val="auto"/>
          <w:sz w:val="24"/>
          <w:szCs w:val="24"/>
        </w:rPr>
      </w:pPr>
      <w:r w:rsidRPr="000D1F0B">
        <w:rPr>
          <w:rFonts w:ascii="Times New Roman" w:eastAsia="Times New Roman" w:hAnsi="Times New Roman" w:cs="Times New Roman"/>
          <w:b/>
          <w:color w:val="auto"/>
          <w:sz w:val="24"/>
          <w:szCs w:val="24"/>
        </w:rPr>
        <w:t xml:space="preserve">                   </w:t>
      </w:r>
    </w:p>
    <w:p w:rsidR="000D1F0B" w:rsidRPr="000D1F0B" w:rsidRDefault="000D1F0B" w:rsidP="000D1F0B">
      <w:pPr>
        <w:spacing w:after="0" w:line="240" w:lineRule="auto"/>
        <w:ind w:left="0" w:firstLine="0"/>
        <w:rPr>
          <w:rFonts w:ascii="Times New Roman" w:eastAsia="Times New Roman" w:hAnsi="Times New Roman" w:cs="Times New Roman"/>
          <w:b/>
          <w:color w:val="auto"/>
          <w:sz w:val="24"/>
          <w:szCs w:val="24"/>
        </w:rPr>
      </w:pPr>
    </w:p>
    <w:p w:rsidR="000D1F0B" w:rsidRPr="000D1F0B" w:rsidRDefault="000D1F0B" w:rsidP="000D1F0B">
      <w:pPr>
        <w:spacing w:after="0" w:line="240" w:lineRule="auto"/>
        <w:ind w:left="0" w:firstLine="0"/>
        <w:rPr>
          <w:rFonts w:ascii="Times New Roman" w:eastAsia="Times New Roman" w:hAnsi="Times New Roman" w:cs="Times New Roman"/>
          <w:b/>
          <w:color w:val="auto"/>
          <w:sz w:val="24"/>
          <w:szCs w:val="24"/>
        </w:rPr>
      </w:pPr>
    </w:p>
    <w:p w:rsidR="000D1F0B" w:rsidRPr="000D1F0B" w:rsidRDefault="000D1F0B" w:rsidP="000D1F0B">
      <w:pPr>
        <w:spacing w:after="0" w:line="240" w:lineRule="auto"/>
        <w:ind w:left="0" w:firstLine="0"/>
        <w:rPr>
          <w:rFonts w:ascii="Times New Roman" w:eastAsia="Times New Roman" w:hAnsi="Times New Roman" w:cs="Times New Roman"/>
          <w:b/>
          <w:color w:val="auto"/>
          <w:sz w:val="24"/>
          <w:szCs w:val="24"/>
        </w:rPr>
      </w:pPr>
    </w:p>
    <w:p w:rsidR="000D1F0B" w:rsidRPr="000D1F0B" w:rsidRDefault="000D1F0B" w:rsidP="000D1F0B">
      <w:pPr>
        <w:spacing w:after="0" w:line="240" w:lineRule="auto"/>
        <w:ind w:left="0" w:firstLine="0"/>
        <w:rPr>
          <w:rFonts w:ascii="Times New Roman" w:eastAsia="Times New Roman" w:hAnsi="Times New Roman" w:cs="Times New Roman"/>
          <w:b/>
          <w:color w:val="auto"/>
          <w:sz w:val="24"/>
          <w:szCs w:val="24"/>
        </w:rPr>
      </w:pPr>
    </w:p>
    <w:p w:rsidR="000D1F0B" w:rsidRPr="000D1F0B" w:rsidRDefault="000D1F0B" w:rsidP="000D1F0B">
      <w:pPr>
        <w:spacing w:after="0" w:line="240" w:lineRule="auto"/>
        <w:ind w:left="0" w:firstLine="0"/>
        <w:rPr>
          <w:rFonts w:ascii="Times New Roman" w:eastAsia="Times New Roman" w:hAnsi="Times New Roman" w:cs="Times New Roman"/>
          <w:b/>
          <w:color w:val="auto"/>
          <w:sz w:val="24"/>
          <w:szCs w:val="24"/>
        </w:rPr>
      </w:pPr>
    </w:p>
    <w:p w:rsidR="000D1F0B" w:rsidRPr="000D1F0B" w:rsidRDefault="000D1F0B" w:rsidP="000D1F0B">
      <w:pPr>
        <w:spacing w:after="0" w:line="240" w:lineRule="auto"/>
        <w:ind w:left="0" w:firstLine="0"/>
        <w:rPr>
          <w:rFonts w:ascii="Times New Roman" w:eastAsia="Times New Roman" w:hAnsi="Times New Roman" w:cs="Times New Roman"/>
          <w:b/>
          <w:color w:val="auto"/>
          <w:sz w:val="24"/>
          <w:szCs w:val="24"/>
        </w:rPr>
      </w:pPr>
    </w:p>
    <w:p w:rsidR="000D1F0B" w:rsidRPr="000D1F0B" w:rsidRDefault="000D1F0B" w:rsidP="000D1F0B">
      <w:pPr>
        <w:spacing w:after="0" w:line="240" w:lineRule="auto"/>
        <w:ind w:left="0" w:firstLine="0"/>
        <w:rPr>
          <w:rFonts w:ascii="Times New Roman" w:eastAsia="Times New Roman" w:hAnsi="Times New Roman" w:cs="Times New Roman"/>
          <w:b/>
          <w:color w:val="auto"/>
          <w:sz w:val="24"/>
          <w:szCs w:val="24"/>
        </w:rPr>
      </w:pPr>
    </w:p>
    <w:p w:rsidR="000D1F0B" w:rsidRPr="000D1F0B" w:rsidRDefault="000D1F0B" w:rsidP="000D1F0B">
      <w:pPr>
        <w:spacing w:after="0" w:line="240" w:lineRule="auto"/>
        <w:ind w:left="0" w:firstLine="0"/>
        <w:rPr>
          <w:rFonts w:ascii="Times New Roman" w:eastAsia="Times New Roman" w:hAnsi="Times New Roman" w:cs="Times New Roman"/>
          <w:b/>
          <w:color w:val="auto"/>
          <w:sz w:val="24"/>
          <w:szCs w:val="24"/>
        </w:rPr>
      </w:pPr>
    </w:p>
    <w:p w:rsidR="000D1F0B" w:rsidRPr="000D1F0B" w:rsidRDefault="000D1F0B" w:rsidP="000D1F0B">
      <w:pPr>
        <w:spacing w:after="0" w:line="240" w:lineRule="auto"/>
        <w:ind w:left="0" w:firstLine="0"/>
        <w:rPr>
          <w:rFonts w:ascii="Times New Roman" w:eastAsia="Times New Roman" w:hAnsi="Times New Roman" w:cs="Times New Roman"/>
          <w:b/>
          <w:color w:val="auto"/>
          <w:sz w:val="24"/>
          <w:szCs w:val="24"/>
        </w:rPr>
      </w:pPr>
    </w:p>
    <w:p w:rsidR="000D1F0B" w:rsidRPr="000D1F0B" w:rsidRDefault="000D1F0B" w:rsidP="000D1F0B">
      <w:pPr>
        <w:spacing w:after="0" w:line="240" w:lineRule="auto"/>
        <w:ind w:left="0" w:firstLine="0"/>
        <w:rPr>
          <w:rFonts w:ascii="Times New Roman" w:eastAsia="Times New Roman" w:hAnsi="Times New Roman" w:cs="Times New Roman"/>
          <w:b/>
          <w:color w:val="auto"/>
          <w:sz w:val="24"/>
          <w:szCs w:val="24"/>
        </w:rPr>
      </w:pPr>
    </w:p>
    <w:p w:rsidR="007F27B7" w:rsidRDefault="000D1F0B" w:rsidP="000D1F0B">
      <w:pPr>
        <w:spacing w:after="0" w:line="259" w:lineRule="auto"/>
        <w:ind w:left="0" w:right="50" w:firstLine="0"/>
        <w:jc w:val="center"/>
      </w:pPr>
      <w:r w:rsidRPr="000D1F0B">
        <w:rPr>
          <w:rFonts w:ascii="Times New Roman" w:eastAsia="Times New Roman" w:hAnsi="Times New Roman" w:cs="Times New Roman"/>
          <w:b/>
          <w:color w:val="auto"/>
          <w:sz w:val="24"/>
          <w:szCs w:val="24"/>
        </w:rPr>
        <w:t xml:space="preserve">Našice, </w:t>
      </w:r>
      <w:r w:rsidR="007464DF">
        <w:rPr>
          <w:rFonts w:ascii="Times New Roman" w:eastAsia="Times New Roman" w:hAnsi="Times New Roman" w:cs="Times New Roman"/>
          <w:b/>
          <w:color w:val="auto"/>
          <w:sz w:val="24"/>
          <w:szCs w:val="24"/>
        </w:rPr>
        <w:t>svibanj</w:t>
      </w:r>
      <w:r w:rsidRPr="000D1F0B">
        <w:rPr>
          <w:rFonts w:ascii="Times New Roman" w:eastAsia="Times New Roman" w:hAnsi="Times New Roman" w:cs="Times New Roman"/>
          <w:b/>
          <w:color w:val="auto"/>
          <w:sz w:val="24"/>
          <w:szCs w:val="24"/>
        </w:rPr>
        <w:t xml:space="preserve"> 2017. godine</w:t>
      </w:r>
      <w:r>
        <w:rPr>
          <w:b/>
          <w:color w:val="C00000"/>
        </w:rPr>
        <w:t xml:space="preserve"> </w:t>
      </w:r>
    </w:p>
    <w:p w:rsidR="007F27B7" w:rsidRDefault="000D1F0B">
      <w:pPr>
        <w:spacing w:after="0" w:line="259" w:lineRule="auto"/>
        <w:ind w:left="0" w:firstLine="0"/>
      </w:pPr>
      <w:r>
        <w:rPr>
          <w:b/>
        </w:rPr>
        <w:t xml:space="preserve"> </w:t>
      </w:r>
    </w:p>
    <w:p w:rsidR="007F27B7" w:rsidRDefault="000D1F0B">
      <w:pPr>
        <w:spacing w:after="0" w:line="259" w:lineRule="auto"/>
        <w:ind w:left="0" w:firstLine="0"/>
      </w:pPr>
      <w:r>
        <w:rPr>
          <w:b/>
        </w:rPr>
        <w:t xml:space="preserve"> </w:t>
      </w:r>
    </w:p>
    <w:p w:rsidR="003330ED" w:rsidRPr="003330ED" w:rsidRDefault="003330ED" w:rsidP="003330ED">
      <w:pPr>
        <w:shd w:val="clear" w:color="auto" w:fill="D9D9D9"/>
        <w:spacing w:after="0" w:line="240" w:lineRule="auto"/>
        <w:ind w:left="0" w:firstLine="0"/>
        <w:rPr>
          <w:rFonts w:ascii="Times New Roman" w:eastAsia="Times New Roman" w:hAnsi="Times New Roman" w:cs="Times New Roman"/>
          <w:b/>
          <w:color w:val="auto"/>
          <w:sz w:val="24"/>
          <w:szCs w:val="24"/>
        </w:rPr>
      </w:pPr>
      <w:r w:rsidRPr="003330ED">
        <w:rPr>
          <w:rFonts w:ascii="Times New Roman" w:eastAsia="Times New Roman" w:hAnsi="Times New Roman" w:cs="Times New Roman"/>
          <w:b/>
          <w:color w:val="auto"/>
          <w:sz w:val="24"/>
          <w:szCs w:val="24"/>
        </w:rPr>
        <w:lastRenderedPageBreak/>
        <w:t>1.OPĆI PODACI</w:t>
      </w:r>
    </w:p>
    <w:p w:rsidR="003330ED" w:rsidRPr="003330ED" w:rsidRDefault="003330ED" w:rsidP="003330ED">
      <w:pPr>
        <w:spacing w:after="0" w:line="240" w:lineRule="auto"/>
        <w:ind w:left="0" w:firstLine="0"/>
        <w:rPr>
          <w:rFonts w:ascii="Times New Roman" w:eastAsia="Times New Roman" w:hAnsi="Times New Roman" w:cs="Times New Roman"/>
          <w:b/>
          <w:color w:val="auto"/>
          <w:sz w:val="24"/>
          <w:szCs w:val="24"/>
        </w:rPr>
      </w:pPr>
    </w:p>
    <w:p w:rsidR="003330ED" w:rsidRPr="003330ED" w:rsidRDefault="003330ED" w:rsidP="003330ED">
      <w:pPr>
        <w:numPr>
          <w:ilvl w:val="1"/>
          <w:numId w:val="43"/>
        </w:numPr>
        <w:spacing w:after="0" w:line="240" w:lineRule="auto"/>
        <w:rPr>
          <w:rFonts w:ascii="Times New Roman" w:eastAsia="Times New Roman" w:hAnsi="Times New Roman" w:cs="Times New Roman"/>
          <w:color w:val="auto"/>
          <w:sz w:val="24"/>
          <w:szCs w:val="24"/>
        </w:rPr>
      </w:pPr>
      <w:r w:rsidRPr="003330ED">
        <w:rPr>
          <w:rFonts w:ascii="Times New Roman" w:eastAsia="Times New Roman" w:hAnsi="Times New Roman" w:cs="Times New Roman"/>
          <w:b/>
          <w:color w:val="auto"/>
          <w:sz w:val="24"/>
          <w:szCs w:val="24"/>
        </w:rPr>
        <w:t>Naziv i sjedište naručitelja:</w:t>
      </w:r>
      <w:r w:rsidRPr="003330ED">
        <w:rPr>
          <w:rFonts w:ascii="Times New Roman" w:eastAsia="Times New Roman" w:hAnsi="Times New Roman" w:cs="Times New Roman"/>
          <w:color w:val="auto"/>
          <w:sz w:val="24"/>
          <w:szCs w:val="24"/>
        </w:rPr>
        <w:t xml:space="preserve">   Opća bolnica Našice, </w:t>
      </w:r>
    </w:p>
    <w:p w:rsidR="003330ED" w:rsidRPr="003330ED" w:rsidRDefault="003330ED" w:rsidP="003330ED">
      <w:pPr>
        <w:spacing w:after="0" w:line="240" w:lineRule="auto"/>
        <w:ind w:left="0" w:firstLine="0"/>
        <w:rPr>
          <w:rFonts w:ascii="Times New Roman" w:eastAsia="Times New Roman" w:hAnsi="Times New Roman" w:cs="Times New Roman"/>
          <w:color w:val="auto"/>
          <w:sz w:val="24"/>
          <w:szCs w:val="24"/>
        </w:rPr>
      </w:pPr>
      <w:r w:rsidRPr="003330ED">
        <w:rPr>
          <w:rFonts w:ascii="Times New Roman" w:eastAsia="Times New Roman" w:hAnsi="Times New Roman" w:cs="Times New Roman"/>
          <w:b/>
          <w:color w:val="auto"/>
          <w:sz w:val="24"/>
          <w:szCs w:val="24"/>
        </w:rPr>
        <w:t xml:space="preserve">                                                         </w:t>
      </w:r>
      <w:r w:rsidRPr="003330ED">
        <w:rPr>
          <w:rFonts w:ascii="Times New Roman" w:eastAsia="Times New Roman" w:hAnsi="Times New Roman" w:cs="Times New Roman"/>
          <w:color w:val="auto"/>
          <w:sz w:val="24"/>
          <w:szCs w:val="24"/>
        </w:rPr>
        <w:t xml:space="preserve">Bana Jelačića 10, </w:t>
      </w:r>
    </w:p>
    <w:p w:rsidR="003330ED" w:rsidRPr="003330ED" w:rsidRDefault="003330ED" w:rsidP="003330ED">
      <w:pPr>
        <w:spacing w:after="0" w:line="240" w:lineRule="auto"/>
        <w:ind w:left="405" w:firstLine="0"/>
        <w:rPr>
          <w:rFonts w:ascii="Times New Roman" w:eastAsia="Times New Roman" w:hAnsi="Times New Roman" w:cs="Times New Roman"/>
          <w:color w:val="auto"/>
          <w:sz w:val="24"/>
          <w:szCs w:val="24"/>
        </w:rPr>
      </w:pPr>
      <w:r w:rsidRPr="003330ED">
        <w:rPr>
          <w:rFonts w:ascii="Times New Roman" w:eastAsia="Times New Roman" w:hAnsi="Times New Roman" w:cs="Times New Roman"/>
          <w:b/>
          <w:color w:val="auto"/>
          <w:sz w:val="24"/>
          <w:szCs w:val="24"/>
        </w:rPr>
        <w:t xml:space="preserve">                                                  </w:t>
      </w:r>
      <w:r w:rsidRPr="003330ED">
        <w:rPr>
          <w:rFonts w:ascii="Times New Roman" w:eastAsia="Times New Roman" w:hAnsi="Times New Roman" w:cs="Times New Roman"/>
          <w:color w:val="auto"/>
          <w:sz w:val="24"/>
          <w:szCs w:val="24"/>
        </w:rPr>
        <w:t>31500 Našice</w:t>
      </w:r>
    </w:p>
    <w:p w:rsidR="003330ED" w:rsidRPr="003330ED" w:rsidRDefault="003330ED" w:rsidP="003330ED">
      <w:pPr>
        <w:spacing w:after="0" w:line="240" w:lineRule="auto"/>
        <w:ind w:left="0" w:firstLine="0"/>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 xml:space="preserve">                                                         OIB: 93759115921</w:t>
      </w:r>
    </w:p>
    <w:p w:rsidR="003330ED" w:rsidRPr="003330ED" w:rsidRDefault="003330ED" w:rsidP="003330ED">
      <w:pPr>
        <w:spacing w:after="0" w:line="240" w:lineRule="auto"/>
        <w:ind w:left="0" w:firstLine="0"/>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 xml:space="preserve">                                                         Tel:031/488-</w:t>
      </w:r>
      <w:r w:rsidR="00B0784E">
        <w:rPr>
          <w:rFonts w:ascii="Times New Roman" w:eastAsia="Times New Roman" w:hAnsi="Times New Roman" w:cs="Times New Roman"/>
          <w:color w:val="auto"/>
          <w:sz w:val="24"/>
          <w:szCs w:val="24"/>
        </w:rPr>
        <w:t>511</w:t>
      </w:r>
    </w:p>
    <w:p w:rsidR="003330ED" w:rsidRPr="003330ED" w:rsidRDefault="003330ED" w:rsidP="003330ED">
      <w:pPr>
        <w:spacing w:after="0" w:line="240" w:lineRule="auto"/>
        <w:ind w:left="0" w:firstLine="0"/>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 xml:space="preserve">                                                         Fax:031/613-826</w:t>
      </w:r>
    </w:p>
    <w:p w:rsidR="003330ED" w:rsidRPr="003330ED" w:rsidRDefault="003330ED" w:rsidP="003330ED">
      <w:pPr>
        <w:tabs>
          <w:tab w:val="left" w:pos="1538"/>
        </w:tabs>
        <w:spacing w:after="0" w:line="240" w:lineRule="auto"/>
        <w:ind w:left="0" w:firstLine="0"/>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ab/>
        <w:t xml:space="preserve">                               Internetska adresa : </w:t>
      </w:r>
      <w:hyperlink r:id="rId9" w:history="1">
        <w:r w:rsidRPr="003330ED">
          <w:rPr>
            <w:rFonts w:ascii="Times New Roman" w:eastAsia="Times New Roman" w:hAnsi="Times New Roman" w:cs="Times New Roman"/>
            <w:color w:val="0000FF"/>
            <w:sz w:val="24"/>
            <w:szCs w:val="24"/>
            <w:u w:val="single"/>
          </w:rPr>
          <w:t>www.obnasice.hr</w:t>
        </w:r>
      </w:hyperlink>
      <w:r w:rsidRPr="003330ED">
        <w:rPr>
          <w:rFonts w:ascii="Times New Roman" w:eastAsia="Times New Roman" w:hAnsi="Times New Roman" w:cs="Times New Roman"/>
          <w:color w:val="auto"/>
          <w:sz w:val="24"/>
          <w:szCs w:val="24"/>
        </w:rPr>
        <w:tab/>
      </w:r>
      <w:r w:rsidRPr="003330ED">
        <w:rPr>
          <w:rFonts w:ascii="Times New Roman" w:eastAsia="Times New Roman" w:hAnsi="Times New Roman" w:cs="Times New Roman"/>
          <w:color w:val="auto"/>
          <w:sz w:val="24"/>
          <w:szCs w:val="24"/>
        </w:rPr>
        <w:tab/>
      </w:r>
      <w:r w:rsidRPr="003330ED">
        <w:rPr>
          <w:rFonts w:ascii="Times New Roman" w:eastAsia="Times New Roman" w:hAnsi="Times New Roman" w:cs="Times New Roman"/>
          <w:color w:val="auto"/>
          <w:sz w:val="24"/>
          <w:szCs w:val="24"/>
        </w:rPr>
        <w:tab/>
        <w:t xml:space="preserve">             </w:t>
      </w:r>
      <w:r w:rsidR="00F17A2A">
        <w:rPr>
          <w:rFonts w:ascii="Times New Roman" w:eastAsia="Times New Roman" w:hAnsi="Times New Roman" w:cs="Times New Roman"/>
          <w:color w:val="auto"/>
          <w:sz w:val="24"/>
          <w:szCs w:val="24"/>
        </w:rPr>
        <w:t xml:space="preserve">                   </w:t>
      </w:r>
      <w:r w:rsidR="00F17A2A">
        <w:rPr>
          <w:rFonts w:ascii="Times New Roman" w:eastAsia="Times New Roman" w:hAnsi="Times New Roman" w:cs="Times New Roman"/>
          <w:color w:val="auto"/>
          <w:sz w:val="24"/>
          <w:szCs w:val="24"/>
        </w:rPr>
        <w:tab/>
      </w:r>
      <w:r w:rsidR="00F17A2A">
        <w:rPr>
          <w:rFonts w:ascii="Times New Roman" w:eastAsia="Times New Roman" w:hAnsi="Times New Roman" w:cs="Times New Roman"/>
          <w:color w:val="auto"/>
          <w:sz w:val="24"/>
          <w:szCs w:val="24"/>
        </w:rPr>
        <w:tab/>
      </w:r>
      <w:r w:rsidR="00F17A2A">
        <w:rPr>
          <w:rFonts w:ascii="Times New Roman" w:eastAsia="Times New Roman" w:hAnsi="Times New Roman" w:cs="Times New Roman"/>
          <w:color w:val="auto"/>
          <w:sz w:val="24"/>
          <w:szCs w:val="24"/>
        </w:rPr>
        <w:tab/>
        <w:t xml:space="preserve">       </w:t>
      </w:r>
    </w:p>
    <w:p w:rsidR="003330ED" w:rsidRPr="003330ED" w:rsidRDefault="003330ED" w:rsidP="003330ED">
      <w:pPr>
        <w:spacing w:after="0" w:line="240" w:lineRule="auto"/>
        <w:ind w:left="0" w:firstLine="0"/>
        <w:rPr>
          <w:rFonts w:ascii="Times New Roman" w:eastAsia="Times New Roman" w:hAnsi="Times New Roman" w:cs="Times New Roman"/>
          <w:b/>
          <w:color w:val="auto"/>
          <w:sz w:val="24"/>
          <w:szCs w:val="24"/>
        </w:rPr>
      </w:pPr>
    </w:p>
    <w:p w:rsidR="003330ED" w:rsidRPr="003330ED" w:rsidRDefault="003330ED" w:rsidP="003330ED">
      <w:pPr>
        <w:spacing w:after="0" w:line="240" w:lineRule="auto"/>
        <w:ind w:left="0" w:firstLine="0"/>
        <w:rPr>
          <w:rFonts w:ascii="Times New Roman" w:eastAsia="Times New Roman" w:hAnsi="Times New Roman" w:cs="Times New Roman"/>
          <w:color w:val="auto"/>
          <w:sz w:val="24"/>
          <w:szCs w:val="24"/>
        </w:rPr>
      </w:pPr>
      <w:r w:rsidRPr="003330ED">
        <w:rPr>
          <w:rFonts w:ascii="Times New Roman" w:eastAsia="Times New Roman" w:hAnsi="Times New Roman" w:cs="Times New Roman"/>
          <w:b/>
          <w:color w:val="auto"/>
          <w:sz w:val="24"/>
          <w:szCs w:val="24"/>
        </w:rPr>
        <w:t>1.2.Osobe zadužene za kontakt</w:t>
      </w:r>
      <w:r w:rsidRPr="003330ED">
        <w:rPr>
          <w:rFonts w:ascii="Times New Roman" w:eastAsia="Times New Roman" w:hAnsi="Times New Roman" w:cs="Times New Roman"/>
          <w:color w:val="auto"/>
          <w:sz w:val="24"/>
          <w:szCs w:val="24"/>
        </w:rPr>
        <w:t>:    Kontakt osoba  za predmet nabave:</w:t>
      </w:r>
    </w:p>
    <w:p w:rsidR="003330ED" w:rsidRPr="00F17A2A" w:rsidRDefault="003330ED" w:rsidP="003330ED">
      <w:pPr>
        <w:tabs>
          <w:tab w:val="left" w:pos="3345"/>
        </w:tabs>
        <w:spacing w:after="0" w:line="240" w:lineRule="auto"/>
        <w:ind w:left="0" w:firstLine="0"/>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 xml:space="preserve">                                                          </w:t>
      </w:r>
      <w:r w:rsidR="0066624D" w:rsidRPr="00F17A2A">
        <w:rPr>
          <w:rFonts w:ascii="Times New Roman" w:eastAsia="Times New Roman" w:hAnsi="Times New Roman" w:cs="Times New Roman"/>
          <w:color w:val="auto"/>
          <w:sz w:val="24"/>
          <w:szCs w:val="24"/>
        </w:rPr>
        <w:t>Željko Crnković</w:t>
      </w:r>
      <w:r w:rsidRPr="00F17A2A">
        <w:rPr>
          <w:rFonts w:ascii="Times New Roman" w:eastAsia="Times New Roman" w:hAnsi="Times New Roman" w:cs="Times New Roman"/>
          <w:color w:val="auto"/>
          <w:sz w:val="24"/>
          <w:szCs w:val="24"/>
        </w:rPr>
        <w:t xml:space="preserve">, </w:t>
      </w:r>
      <w:r w:rsidR="0066624D" w:rsidRPr="00F17A2A">
        <w:rPr>
          <w:rFonts w:ascii="Times New Roman" w:eastAsia="Times New Roman" w:hAnsi="Times New Roman" w:cs="Times New Roman"/>
          <w:color w:val="auto"/>
          <w:sz w:val="24"/>
          <w:szCs w:val="24"/>
        </w:rPr>
        <w:t>dr.med.spec.radiolog</w:t>
      </w:r>
      <w:r w:rsidRPr="00F17A2A">
        <w:rPr>
          <w:rFonts w:ascii="Times New Roman" w:eastAsia="Times New Roman" w:hAnsi="Times New Roman" w:cs="Times New Roman"/>
          <w:color w:val="auto"/>
          <w:sz w:val="24"/>
          <w:szCs w:val="24"/>
        </w:rPr>
        <w:t>.; tel:031/488-</w:t>
      </w:r>
      <w:r w:rsidR="00F17A2A" w:rsidRPr="00F17A2A">
        <w:rPr>
          <w:rFonts w:ascii="Times New Roman" w:eastAsia="Times New Roman" w:hAnsi="Times New Roman" w:cs="Times New Roman"/>
          <w:color w:val="auto"/>
          <w:sz w:val="24"/>
          <w:szCs w:val="24"/>
        </w:rPr>
        <w:t>651</w:t>
      </w:r>
      <w:r w:rsidRPr="00F17A2A">
        <w:rPr>
          <w:rFonts w:ascii="Times New Roman" w:eastAsia="Times New Roman" w:hAnsi="Times New Roman" w:cs="Times New Roman"/>
          <w:color w:val="auto"/>
          <w:sz w:val="24"/>
          <w:szCs w:val="24"/>
        </w:rPr>
        <w:t xml:space="preserve">                                             </w:t>
      </w:r>
    </w:p>
    <w:p w:rsidR="003330ED" w:rsidRPr="00F17A2A" w:rsidRDefault="003330ED" w:rsidP="003330ED">
      <w:pPr>
        <w:spacing w:after="0" w:line="240" w:lineRule="auto"/>
        <w:ind w:left="2832" w:firstLine="0"/>
        <w:rPr>
          <w:rFonts w:ascii="Times New Roman" w:eastAsia="Times New Roman" w:hAnsi="Times New Roman" w:cs="Times New Roman"/>
          <w:color w:val="auto"/>
          <w:sz w:val="24"/>
          <w:szCs w:val="24"/>
        </w:rPr>
      </w:pPr>
      <w:r w:rsidRPr="00F17A2A">
        <w:rPr>
          <w:rFonts w:ascii="Times New Roman" w:eastAsia="Times New Roman" w:hAnsi="Times New Roman" w:cs="Times New Roman"/>
          <w:color w:val="auto"/>
          <w:sz w:val="24"/>
          <w:szCs w:val="24"/>
        </w:rPr>
        <w:t xml:space="preserve">           E-mail: </w:t>
      </w:r>
      <w:r w:rsidR="00F17A2A" w:rsidRPr="00F17A2A">
        <w:rPr>
          <w:rFonts w:ascii="Times New Roman" w:eastAsia="Times New Roman" w:hAnsi="Times New Roman" w:cs="Times New Roman"/>
          <w:color w:val="auto"/>
          <w:sz w:val="24"/>
          <w:szCs w:val="24"/>
        </w:rPr>
        <w:t>bolnica</w:t>
      </w:r>
      <w:r w:rsidRPr="00F17A2A">
        <w:rPr>
          <w:rFonts w:ascii="Times New Roman" w:eastAsia="Times New Roman" w:hAnsi="Times New Roman" w:cs="Times New Roman"/>
          <w:color w:val="auto"/>
          <w:sz w:val="24"/>
          <w:szCs w:val="24"/>
        </w:rPr>
        <w:t>@obnasice.hr</w:t>
      </w:r>
    </w:p>
    <w:p w:rsidR="003330ED" w:rsidRPr="00F17A2A" w:rsidRDefault="003330ED" w:rsidP="003330ED">
      <w:pPr>
        <w:spacing w:after="0" w:line="240" w:lineRule="auto"/>
        <w:ind w:left="2832" w:firstLine="0"/>
        <w:rPr>
          <w:rFonts w:ascii="Times New Roman" w:eastAsia="Times New Roman" w:hAnsi="Times New Roman" w:cs="Times New Roman"/>
          <w:color w:val="auto"/>
          <w:sz w:val="24"/>
          <w:szCs w:val="24"/>
        </w:rPr>
      </w:pPr>
    </w:p>
    <w:p w:rsidR="003330ED" w:rsidRPr="00F17A2A" w:rsidRDefault="003330ED" w:rsidP="003330ED">
      <w:pPr>
        <w:tabs>
          <w:tab w:val="left" w:pos="3345"/>
        </w:tabs>
        <w:spacing w:after="0" w:line="240" w:lineRule="auto"/>
        <w:ind w:left="0" w:firstLine="0"/>
        <w:rPr>
          <w:rFonts w:ascii="Times New Roman" w:eastAsia="Times New Roman" w:hAnsi="Times New Roman" w:cs="Times New Roman"/>
          <w:color w:val="auto"/>
          <w:sz w:val="24"/>
          <w:szCs w:val="24"/>
        </w:rPr>
      </w:pPr>
      <w:r w:rsidRPr="00F17A2A">
        <w:rPr>
          <w:rFonts w:ascii="Times New Roman" w:eastAsia="Times New Roman" w:hAnsi="Times New Roman" w:cs="Times New Roman"/>
          <w:color w:val="auto"/>
          <w:sz w:val="24"/>
          <w:szCs w:val="24"/>
        </w:rPr>
        <w:t xml:space="preserve">                                                          Kontakt osoba za dokumentaciju za nadmetanje:</w:t>
      </w:r>
    </w:p>
    <w:p w:rsidR="00F17A2A" w:rsidRPr="00F17A2A" w:rsidRDefault="003330ED" w:rsidP="003330ED">
      <w:pPr>
        <w:tabs>
          <w:tab w:val="left" w:pos="3502"/>
        </w:tabs>
        <w:spacing w:after="0" w:line="240" w:lineRule="auto"/>
        <w:ind w:left="0" w:firstLine="0"/>
        <w:rPr>
          <w:rFonts w:ascii="Times New Roman" w:eastAsia="Times New Roman" w:hAnsi="Times New Roman" w:cs="Times New Roman"/>
          <w:color w:val="auto"/>
          <w:sz w:val="24"/>
          <w:szCs w:val="24"/>
        </w:rPr>
      </w:pPr>
      <w:r w:rsidRPr="00F17A2A">
        <w:rPr>
          <w:rFonts w:ascii="Times New Roman" w:eastAsia="Times New Roman" w:hAnsi="Times New Roman" w:cs="Times New Roman"/>
          <w:b/>
          <w:color w:val="auto"/>
          <w:sz w:val="24"/>
          <w:szCs w:val="24"/>
        </w:rPr>
        <w:t xml:space="preserve">                                                          </w:t>
      </w:r>
      <w:r w:rsidR="00F17A2A" w:rsidRPr="00F17A2A">
        <w:rPr>
          <w:rFonts w:ascii="Times New Roman" w:eastAsia="Times New Roman" w:hAnsi="Times New Roman" w:cs="Times New Roman"/>
          <w:color w:val="auto"/>
          <w:sz w:val="24"/>
          <w:szCs w:val="24"/>
        </w:rPr>
        <w:t>Dino</w:t>
      </w:r>
      <w:r w:rsidRPr="00F17A2A">
        <w:rPr>
          <w:rFonts w:ascii="Times New Roman" w:eastAsia="Times New Roman" w:hAnsi="Times New Roman" w:cs="Times New Roman"/>
          <w:color w:val="auto"/>
          <w:sz w:val="24"/>
          <w:szCs w:val="24"/>
        </w:rPr>
        <w:t xml:space="preserve"> Vida, </w:t>
      </w:r>
      <w:r w:rsidR="00F17A2A">
        <w:rPr>
          <w:rFonts w:ascii="Times New Roman" w:eastAsia="Times New Roman" w:hAnsi="Times New Roman" w:cs="Times New Roman"/>
          <w:color w:val="auto"/>
          <w:sz w:val="24"/>
          <w:szCs w:val="24"/>
        </w:rPr>
        <w:t>univ.</w:t>
      </w:r>
      <w:r w:rsidR="00F17A2A" w:rsidRPr="00F17A2A">
        <w:rPr>
          <w:rFonts w:ascii="Times New Roman" w:eastAsia="Times New Roman" w:hAnsi="Times New Roman" w:cs="Times New Roman"/>
          <w:color w:val="auto"/>
          <w:sz w:val="24"/>
          <w:szCs w:val="24"/>
        </w:rPr>
        <w:t>spec</w:t>
      </w:r>
      <w:r w:rsidRPr="00F17A2A">
        <w:rPr>
          <w:rFonts w:ascii="Times New Roman" w:eastAsia="Times New Roman" w:hAnsi="Times New Roman" w:cs="Times New Roman"/>
          <w:color w:val="auto"/>
          <w:sz w:val="24"/>
          <w:szCs w:val="24"/>
        </w:rPr>
        <w:t xml:space="preserve">.oec.; </w:t>
      </w:r>
      <w:proofErr w:type="spellStart"/>
      <w:r w:rsidRPr="00F17A2A">
        <w:rPr>
          <w:rFonts w:ascii="Times New Roman" w:eastAsia="Times New Roman" w:hAnsi="Times New Roman" w:cs="Times New Roman"/>
          <w:color w:val="auto"/>
          <w:sz w:val="24"/>
          <w:szCs w:val="24"/>
        </w:rPr>
        <w:t>tel</w:t>
      </w:r>
      <w:proofErr w:type="spellEnd"/>
      <w:r w:rsidRPr="00F17A2A">
        <w:rPr>
          <w:rFonts w:ascii="Times New Roman" w:eastAsia="Times New Roman" w:hAnsi="Times New Roman" w:cs="Times New Roman"/>
          <w:color w:val="auto"/>
          <w:sz w:val="24"/>
          <w:szCs w:val="24"/>
        </w:rPr>
        <w:t>: 031/488-</w:t>
      </w:r>
      <w:r w:rsidR="00F17A2A" w:rsidRPr="00F17A2A">
        <w:rPr>
          <w:rFonts w:ascii="Times New Roman" w:eastAsia="Times New Roman" w:hAnsi="Times New Roman" w:cs="Times New Roman"/>
          <w:color w:val="auto"/>
          <w:sz w:val="24"/>
          <w:szCs w:val="24"/>
        </w:rPr>
        <w:t>902</w:t>
      </w:r>
      <w:r w:rsidRPr="00F17A2A">
        <w:rPr>
          <w:rFonts w:ascii="Times New Roman" w:eastAsia="Times New Roman" w:hAnsi="Times New Roman" w:cs="Times New Roman"/>
          <w:color w:val="auto"/>
          <w:sz w:val="24"/>
          <w:szCs w:val="24"/>
        </w:rPr>
        <w:t xml:space="preserve">, </w:t>
      </w:r>
    </w:p>
    <w:p w:rsidR="003330ED" w:rsidRPr="00F17A2A" w:rsidRDefault="00F17A2A" w:rsidP="003330ED">
      <w:pPr>
        <w:tabs>
          <w:tab w:val="left" w:pos="3502"/>
        </w:tabs>
        <w:spacing w:after="0" w:line="240" w:lineRule="auto"/>
        <w:ind w:left="0" w:firstLine="0"/>
        <w:rPr>
          <w:rFonts w:ascii="Times New Roman" w:eastAsia="Times New Roman" w:hAnsi="Times New Roman" w:cs="Times New Roman"/>
          <w:color w:val="auto"/>
          <w:sz w:val="24"/>
          <w:szCs w:val="24"/>
        </w:rPr>
      </w:pPr>
      <w:r w:rsidRPr="00F17A2A">
        <w:rPr>
          <w:rFonts w:ascii="Times New Roman" w:eastAsia="Times New Roman" w:hAnsi="Times New Roman" w:cs="Times New Roman"/>
          <w:color w:val="auto"/>
          <w:sz w:val="24"/>
          <w:szCs w:val="24"/>
        </w:rPr>
        <w:tab/>
      </w:r>
      <w:r w:rsidR="003330ED" w:rsidRPr="00F17A2A">
        <w:rPr>
          <w:rFonts w:ascii="Times New Roman" w:eastAsia="Times New Roman" w:hAnsi="Times New Roman" w:cs="Times New Roman"/>
          <w:color w:val="auto"/>
          <w:sz w:val="24"/>
          <w:szCs w:val="24"/>
        </w:rPr>
        <w:t>fax: 031/488-</w:t>
      </w:r>
      <w:r w:rsidRPr="00F17A2A">
        <w:rPr>
          <w:rFonts w:ascii="Times New Roman" w:eastAsia="Times New Roman" w:hAnsi="Times New Roman" w:cs="Times New Roman"/>
          <w:color w:val="auto"/>
          <w:sz w:val="24"/>
          <w:szCs w:val="24"/>
        </w:rPr>
        <w:t>912</w:t>
      </w:r>
    </w:p>
    <w:p w:rsidR="003330ED" w:rsidRPr="003330ED" w:rsidRDefault="003330ED" w:rsidP="003330ED">
      <w:pPr>
        <w:tabs>
          <w:tab w:val="left" w:pos="3502"/>
        </w:tabs>
        <w:spacing w:after="0" w:line="240" w:lineRule="auto"/>
        <w:ind w:left="0" w:firstLine="0"/>
        <w:rPr>
          <w:rFonts w:ascii="Times New Roman" w:eastAsia="Times New Roman" w:hAnsi="Times New Roman" w:cs="Times New Roman"/>
          <w:color w:val="auto"/>
          <w:sz w:val="24"/>
          <w:szCs w:val="24"/>
        </w:rPr>
      </w:pPr>
      <w:r w:rsidRPr="00F17A2A">
        <w:rPr>
          <w:rFonts w:ascii="Times New Roman" w:eastAsia="Times New Roman" w:hAnsi="Times New Roman" w:cs="Times New Roman"/>
          <w:color w:val="auto"/>
          <w:sz w:val="24"/>
          <w:szCs w:val="24"/>
        </w:rPr>
        <w:t xml:space="preserve">                                                          E-mail: </w:t>
      </w:r>
      <w:r w:rsidR="00F17A2A" w:rsidRPr="00F17A2A">
        <w:rPr>
          <w:rFonts w:ascii="Times New Roman" w:eastAsia="Times New Roman" w:hAnsi="Times New Roman" w:cs="Times New Roman"/>
          <w:color w:val="auto"/>
          <w:sz w:val="24"/>
          <w:szCs w:val="24"/>
        </w:rPr>
        <w:t>dino</w:t>
      </w:r>
      <w:r w:rsidRPr="00F17A2A">
        <w:rPr>
          <w:rFonts w:ascii="Times New Roman" w:eastAsia="Times New Roman" w:hAnsi="Times New Roman" w:cs="Times New Roman"/>
          <w:color w:val="auto"/>
          <w:sz w:val="24"/>
          <w:szCs w:val="24"/>
        </w:rPr>
        <w:t>.vida@obnasice.hr</w:t>
      </w:r>
    </w:p>
    <w:p w:rsidR="003330ED" w:rsidRPr="003330ED" w:rsidRDefault="003330ED" w:rsidP="003330ED">
      <w:pPr>
        <w:widowControl w:val="0"/>
        <w:autoSpaceDE w:val="0"/>
        <w:autoSpaceDN w:val="0"/>
        <w:adjustRightInd w:val="0"/>
        <w:spacing w:after="0" w:line="240" w:lineRule="auto"/>
        <w:ind w:left="0" w:firstLine="0"/>
        <w:jc w:val="both"/>
        <w:rPr>
          <w:rFonts w:ascii="Times New Roman" w:eastAsia="Times New Roman" w:hAnsi="Times New Roman" w:cs="Times New Roman"/>
          <w:sz w:val="24"/>
          <w:szCs w:val="24"/>
        </w:rPr>
      </w:pPr>
    </w:p>
    <w:p w:rsidR="003330ED" w:rsidRPr="003330ED" w:rsidRDefault="003330ED" w:rsidP="003330ED">
      <w:pPr>
        <w:spacing w:after="0" w:line="240" w:lineRule="auto"/>
        <w:ind w:left="405" w:firstLine="0"/>
        <w:rPr>
          <w:rFonts w:ascii="Times New Roman" w:eastAsia="Times New Roman" w:hAnsi="Times New Roman" w:cs="Times New Roman"/>
          <w:color w:val="auto"/>
          <w:sz w:val="24"/>
          <w:szCs w:val="24"/>
        </w:rPr>
      </w:pPr>
    </w:p>
    <w:p w:rsidR="003330ED" w:rsidRPr="003330ED" w:rsidRDefault="003330ED" w:rsidP="003330ED">
      <w:pPr>
        <w:tabs>
          <w:tab w:val="left" w:pos="5384"/>
        </w:tabs>
        <w:spacing w:after="0" w:line="240" w:lineRule="auto"/>
        <w:ind w:left="0" w:firstLine="0"/>
        <w:rPr>
          <w:rFonts w:ascii="Times New Roman" w:eastAsia="Times New Roman" w:hAnsi="Times New Roman" w:cs="Times New Roman"/>
          <w:b/>
          <w:color w:val="auto"/>
          <w:sz w:val="24"/>
          <w:szCs w:val="24"/>
        </w:rPr>
      </w:pPr>
      <w:r w:rsidRPr="003330ED">
        <w:rPr>
          <w:rFonts w:ascii="Times New Roman" w:eastAsia="Times New Roman" w:hAnsi="Times New Roman" w:cs="Times New Roman"/>
          <w:b/>
          <w:color w:val="auto"/>
          <w:sz w:val="24"/>
          <w:szCs w:val="24"/>
        </w:rPr>
        <w:t xml:space="preserve">1.3. Evidencijski broj nabave: </w:t>
      </w:r>
      <w:r w:rsidR="007538C0">
        <w:rPr>
          <w:rFonts w:ascii="Times New Roman" w:eastAsia="Times New Roman" w:hAnsi="Times New Roman" w:cs="Times New Roman"/>
          <w:b/>
          <w:color w:val="auto"/>
          <w:sz w:val="24"/>
          <w:szCs w:val="24"/>
        </w:rPr>
        <w:t>V</w:t>
      </w:r>
      <w:r w:rsidR="004E0AE8">
        <w:rPr>
          <w:rFonts w:ascii="Times New Roman" w:eastAsia="Times New Roman" w:hAnsi="Times New Roman" w:cs="Times New Roman"/>
          <w:b/>
          <w:color w:val="auto"/>
          <w:sz w:val="24"/>
          <w:szCs w:val="24"/>
        </w:rPr>
        <w:t>V-264/01</w:t>
      </w:r>
    </w:p>
    <w:p w:rsidR="003330ED" w:rsidRPr="003330ED" w:rsidRDefault="003330ED" w:rsidP="003330ED">
      <w:pPr>
        <w:tabs>
          <w:tab w:val="left" w:pos="5384"/>
        </w:tabs>
        <w:spacing w:after="0" w:line="240" w:lineRule="auto"/>
        <w:ind w:left="0" w:firstLine="0"/>
        <w:rPr>
          <w:rFonts w:ascii="Times New Roman" w:eastAsia="Times New Roman" w:hAnsi="Times New Roman" w:cs="Times New Roman"/>
          <w:b/>
          <w:color w:val="auto"/>
          <w:sz w:val="24"/>
          <w:szCs w:val="24"/>
        </w:rPr>
      </w:pPr>
    </w:p>
    <w:p w:rsidR="003330ED" w:rsidRPr="003330ED" w:rsidRDefault="003330ED" w:rsidP="003330ED">
      <w:pPr>
        <w:tabs>
          <w:tab w:val="left" w:pos="5384"/>
        </w:tabs>
        <w:spacing w:after="0" w:line="240" w:lineRule="auto"/>
        <w:ind w:left="0" w:firstLine="0"/>
        <w:rPr>
          <w:rFonts w:ascii="Times New Roman" w:eastAsia="Times New Roman" w:hAnsi="Times New Roman" w:cs="Times New Roman"/>
          <w:b/>
          <w:color w:val="auto"/>
          <w:sz w:val="24"/>
          <w:szCs w:val="24"/>
        </w:rPr>
      </w:pPr>
      <w:r w:rsidRPr="003330ED">
        <w:rPr>
          <w:rFonts w:ascii="Times New Roman" w:eastAsia="Times New Roman" w:hAnsi="Times New Roman" w:cs="Times New Roman"/>
          <w:b/>
          <w:color w:val="auto"/>
          <w:sz w:val="24"/>
          <w:szCs w:val="24"/>
        </w:rPr>
        <w:t>1.4. Popis gospodarskih subjekata s kojima je naručitelj u sukobu interesa u smislu čl.76. Zakona o javnoj nabavi ili navod da takvi subjekti ne postoje</w:t>
      </w:r>
    </w:p>
    <w:p w:rsidR="003330ED" w:rsidRPr="003330ED" w:rsidRDefault="003330ED" w:rsidP="003330ED">
      <w:pPr>
        <w:tabs>
          <w:tab w:val="left" w:pos="5384"/>
        </w:tabs>
        <w:spacing w:after="0" w:line="240" w:lineRule="auto"/>
        <w:ind w:left="0" w:firstLine="0"/>
        <w:jc w:val="both"/>
        <w:rPr>
          <w:rFonts w:ascii="Times New Roman" w:eastAsia="Times New Roman" w:hAnsi="Times New Roman" w:cs="Times New Roman"/>
          <w:color w:val="auto"/>
          <w:sz w:val="24"/>
          <w:szCs w:val="24"/>
        </w:rPr>
      </w:pPr>
    </w:p>
    <w:p w:rsidR="003330ED" w:rsidRPr="003330ED" w:rsidRDefault="003330ED" w:rsidP="003330ED">
      <w:pPr>
        <w:tabs>
          <w:tab w:val="left" w:pos="5384"/>
        </w:tabs>
        <w:spacing w:after="0" w:line="240" w:lineRule="auto"/>
        <w:ind w:left="0" w:firstLine="0"/>
        <w:rPr>
          <w:rFonts w:ascii="Times New Roman" w:eastAsia="Times New Roman" w:hAnsi="Times New Roman" w:cs="Times New Roman"/>
          <w:b/>
          <w:color w:val="auto"/>
          <w:sz w:val="24"/>
          <w:szCs w:val="24"/>
        </w:rPr>
      </w:pPr>
      <w:r w:rsidRPr="003330ED">
        <w:rPr>
          <w:rFonts w:ascii="Times New Roman" w:eastAsia="Times New Roman" w:hAnsi="Times New Roman" w:cs="Times New Roman"/>
          <w:color w:val="auto"/>
          <w:sz w:val="24"/>
          <w:szCs w:val="24"/>
        </w:rPr>
        <w:t xml:space="preserve">        - Nema</w:t>
      </w:r>
    </w:p>
    <w:p w:rsidR="003330ED" w:rsidRPr="003330ED" w:rsidRDefault="003330ED" w:rsidP="003330ED">
      <w:pPr>
        <w:tabs>
          <w:tab w:val="left" w:pos="5384"/>
        </w:tabs>
        <w:spacing w:after="0" w:line="240" w:lineRule="auto"/>
        <w:ind w:left="0" w:firstLine="0"/>
        <w:rPr>
          <w:rFonts w:ascii="Times New Roman" w:eastAsia="Times New Roman" w:hAnsi="Times New Roman" w:cs="Times New Roman"/>
          <w:b/>
          <w:color w:val="auto"/>
          <w:sz w:val="24"/>
          <w:szCs w:val="24"/>
        </w:rPr>
      </w:pPr>
    </w:p>
    <w:p w:rsidR="003330ED" w:rsidRPr="003330ED" w:rsidRDefault="003330ED" w:rsidP="003330ED">
      <w:pPr>
        <w:tabs>
          <w:tab w:val="left" w:pos="5384"/>
        </w:tabs>
        <w:spacing w:after="0" w:line="240" w:lineRule="auto"/>
        <w:ind w:left="0" w:firstLine="0"/>
        <w:rPr>
          <w:rFonts w:ascii="Times New Roman" w:eastAsia="Times New Roman" w:hAnsi="Times New Roman" w:cs="Times New Roman"/>
          <w:b/>
          <w:color w:val="auto"/>
          <w:sz w:val="24"/>
          <w:szCs w:val="24"/>
        </w:rPr>
      </w:pPr>
      <w:r w:rsidRPr="003330ED">
        <w:rPr>
          <w:rFonts w:ascii="Times New Roman" w:eastAsia="Times New Roman" w:hAnsi="Times New Roman" w:cs="Times New Roman"/>
          <w:b/>
          <w:color w:val="auto"/>
          <w:sz w:val="24"/>
          <w:szCs w:val="24"/>
        </w:rPr>
        <w:t>1.5. Vrsta postupka i početak postupka javne nabave</w:t>
      </w:r>
    </w:p>
    <w:p w:rsidR="003330ED" w:rsidRPr="003330ED" w:rsidRDefault="003330ED" w:rsidP="003330ED">
      <w:pPr>
        <w:tabs>
          <w:tab w:val="left" w:pos="5384"/>
        </w:tabs>
        <w:spacing w:after="0" w:line="240" w:lineRule="auto"/>
        <w:ind w:left="0" w:firstLine="0"/>
        <w:rPr>
          <w:rFonts w:ascii="Times New Roman" w:eastAsia="Times New Roman" w:hAnsi="Times New Roman" w:cs="Times New Roman"/>
          <w:b/>
          <w:color w:val="auto"/>
          <w:sz w:val="24"/>
          <w:szCs w:val="24"/>
        </w:rPr>
      </w:pPr>
    </w:p>
    <w:p w:rsidR="003330ED" w:rsidRPr="003330ED" w:rsidRDefault="003330ED" w:rsidP="003330ED">
      <w:pPr>
        <w:tabs>
          <w:tab w:val="left" w:pos="5384"/>
        </w:tabs>
        <w:spacing w:after="0" w:line="240" w:lineRule="auto"/>
        <w:ind w:left="0" w:firstLine="0"/>
        <w:jc w:val="both"/>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 xml:space="preserve">Opća bolnica Našice provodi otvoreni postupak javne nabave </w:t>
      </w:r>
      <w:r w:rsidR="007538C0">
        <w:rPr>
          <w:rFonts w:ascii="Times New Roman" w:eastAsia="Times New Roman" w:hAnsi="Times New Roman" w:cs="Times New Roman"/>
          <w:color w:val="auto"/>
          <w:sz w:val="24"/>
          <w:szCs w:val="24"/>
        </w:rPr>
        <w:t>velike</w:t>
      </w:r>
      <w:r w:rsidRPr="003330ED">
        <w:rPr>
          <w:rFonts w:ascii="Times New Roman" w:eastAsia="Times New Roman" w:hAnsi="Times New Roman" w:cs="Times New Roman"/>
          <w:color w:val="auto"/>
          <w:sz w:val="24"/>
          <w:szCs w:val="24"/>
        </w:rPr>
        <w:t xml:space="preserve"> vrijednosti za nabavu </w:t>
      </w:r>
      <w:r w:rsidR="007538C0">
        <w:rPr>
          <w:rFonts w:ascii="Times New Roman" w:eastAsia="Times New Roman" w:hAnsi="Times New Roman" w:cs="Times New Roman"/>
          <w:color w:val="auto"/>
          <w:sz w:val="24"/>
          <w:szCs w:val="24"/>
        </w:rPr>
        <w:t>CT uređaja</w:t>
      </w:r>
      <w:r w:rsidRPr="003330ED">
        <w:rPr>
          <w:rFonts w:ascii="Times New Roman" w:eastAsia="Times New Roman" w:hAnsi="Times New Roman" w:cs="Times New Roman"/>
          <w:color w:val="auto"/>
          <w:sz w:val="24"/>
          <w:szCs w:val="24"/>
        </w:rPr>
        <w:t>, sukladno članku 1</w:t>
      </w:r>
      <w:r w:rsidR="007538C0">
        <w:rPr>
          <w:rFonts w:ascii="Times New Roman" w:eastAsia="Times New Roman" w:hAnsi="Times New Roman" w:cs="Times New Roman"/>
          <w:color w:val="auto"/>
          <w:sz w:val="24"/>
          <w:szCs w:val="24"/>
        </w:rPr>
        <w:t>3</w:t>
      </w:r>
      <w:r w:rsidRPr="003330ED">
        <w:rPr>
          <w:rFonts w:ascii="Times New Roman" w:eastAsia="Times New Roman" w:hAnsi="Times New Roman" w:cs="Times New Roman"/>
          <w:color w:val="auto"/>
          <w:sz w:val="24"/>
          <w:szCs w:val="24"/>
        </w:rPr>
        <w:t>. Zakona o javnoj nabavi (NN, br. 120/16).</w:t>
      </w:r>
    </w:p>
    <w:p w:rsidR="003330ED" w:rsidRPr="003330ED" w:rsidRDefault="003330ED" w:rsidP="003330ED">
      <w:pPr>
        <w:tabs>
          <w:tab w:val="left" w:pos="5384"/>
        </w:tabs>
        <w:spacing w:after="0" w:line="240" w:lineRule="auto"/>
        <w:ind w:left="0" w:firstLine="0"/>
        <w:jc w:val="both"/>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Postupak započinje danom slanja poziva na nadmetanje u EOJN.</w:t>
      </w:r>
    </w:p>
    <w:p w:rsidR="003330ED" w:rsidRPr="003330ED" w:rsidRDefault="003330ED" w:rsidP="003330ED">
      <w:pPr>
        <w:tabs>
          <w:tab w:val="left" w:pos="5384"/>
        </w:tabs>
        <w:spacing w:after="0" w:line="240" w:lineRule="auto"/>
        <w:ind w:left="0" w:firstLine="0"/>
        <w:jc w:val="both"/>
        <w:rPr>
          <w:rFonts w:ascii="Times New Roman" w:eastAsia="Times New Roman" w:hAnsi="Times New Roman" w:cs="Times New Roman"/>
          <w:b/>
          <w:color w:val="auto"/>
          <w:sz w:val="24"/>
          <w:szCs w:val="24"/>
        </w:rPr>
      </w:pPr>
    </w:p>
    <w:p w:rsidR="003330ED" w:rsidRPr="00F122E3" w:rsidRDefault="003330ED" w:rsidP="003330ED">
      <w:pPr>
        <w:tabs>
          <w:tab w:val="left" w:pos="5384"/>
        </w:tabs>
        <w:spacing w:after="0" w:line="240" w:lineRule="auto"/>
        <w:ind w:left="0" w:firstLine="0"/>
        <w:jc w:val="both"/>
        <w:rPr>
          <w:rFonts w:ascii="Times New Roman" w:eastAsia="Times New Roman" w:hAnsi="Times New Roman" w:cs="Times New Roman"/>
          <w:b/>
          <w:color w:val="auto"/>
          <w:sz w:val="24"/>
          <w:szCs w:val="24"/>
        </w:rPr>
      </w:pPr>
      <w:r w:rsidRPr="00F122E3">
        <w:rPr>
          <w:rFonts w:ascii="Times New Roman" w:eastAsia="Times New Roman" w:hAnsi="Times New Roman" w:cs="Times New Roman"/>
          <w:b/>
          <w:color w:val="auto"/>
          <w:sz w:val="24"/>
          <w:szCs w:val="24"/>
        </w:rPr>
        <w:t xml:space="preserve">1.6. Procijenjena vrijednost nabave iznosi:  </w:t>
      </w:r>
      <w:r w:rsidR="0026412B">
        <w:rPr>
          <w:rFonts w:ascii="Times New Roman" w:eastAsia="Times New Roman" w:hAnsi="Times New Roman" w:cs="Times New Roman"/>
          <w:b/>
          <w:color w:val="auto"/>
          <w:sz w:val="24"/>
          <w:szCs w:val="24"/>
        </w:rPr>
        <w:t>2.560.000,00</w:t>
      </w:r>
      <w:r w:rsidRPr="00F122E3">
        <w:rPr>
          <w:rFonts w:ascii="Times New Roman" w:eastAsia="Times New Roman" w:hAnsi="Times New Roman" w:cs="Times New Roman"/>
          <w:b/>
          <w:color w:val="auto"/>
          <w:sz w:val="24"/>
          <w:szCs w:val="24"/>
        </w:rPr>
        <w:t xml:space="preserve"> kn (bez PDV-a)</w:t>
      </w:r>
    </w:p>
    <w:p w:rsidR="003330ED" w:rsidRPr="0026412B" w:rsidRDefault="003330ED" w:rsidP="0026412B">
      <w:pPr>
        <w:tabs>
          <w:tab w:val="left" w:pos="2389"/>
        </w:tabs>
        <w:spacing w:after="0" w:line="240" w:lineRule="auto"/>
        <w:ind w:left="0" w:firstLine="0"/>
        <w:jc w:val="both"/>
        <w:rPr>
          <w:rFonts w:ascii="Times New Roman" w:eastAsia="Times New Roman" w:hAnsi="Times New Roman" w:cs="Times New Roman"/>
          <w:color w:val="auto"/>
          <w:sz w:val="24"/>
          <w:szCs w:val="24"/>
        </w:rPr>
      </w:pPr>
    </w:p>
    <w:p w:rsidR="003330ED" w:rsidRPr="003330ED" w:rsidRDefault="003330ED" w:rsidP="003330ED">
      <w:pPr>
        <w:tabs>
          <w:tab w:val="left" w:pos="5384"/>
        </w:tabs>
        <w:spacing w:after="0" w:line="240" w:lineRule="auto"/>
        <w:ind w:left="0" w:firstLine="0"/>
        <w:jc w:val="both"/>
        <w:rPr>
          <w:rFonts w:ascii="Times New Roman" w:eastAsia="Times New Roman" w:hAnsi="Times New Roman" w:cs="Times New Roman"/>
          <w:b/>
          <w:color w:val="auto"/>
          <w:sz w:val="24"/>
          <w:szCs w:val="24"/>
        </w:rPr>
      </w:pPr>
      <w:r w:rsidRPr="003330ED">
        <w:rPr>
          <w:rFonts w:ascii="Times New Roman" w:eastAsia="Times New Roman" w:hAnsi="Times New Roman" w:cs="Times New Roman"/>
          <w:b/>
          <w:color w:val="auto"/>
          <w:sz w:val="24"/>
          <w:szCs w:val="24"/>
        </w:rPr>
        <w:t>1.7. Vrsta ugovora o javnoj nabavi (roba, radovi ili usluge)</w:t>
      </w:r>
    </w:p>
    <w:p w:rsidR="003330ED" w:rsidRPr="003330ED" w:rsidRDefault="003330ED" w:rsidP="003330ED">
      <w:pPr>
        <w:tabs>
          <w:tab w:val="left" w:pos="5384"/>
        </w:tabs>
        <w:spacing w:after="0" w:line="240" w:lineRule="auto"/>
        <w:ind w:left="0" w:firstLine="0"/>
        <w:jc w:val="both"/>
        <w:rPr>
          <w:rFonts w:ascii="Times New Roman" w:eastAsia="Times New Roman" w:hAnsi="Times New Roman" w:cs="Times New Roman"/>
          <w:color w:val="auto"/>
          <w:sz w:val="24"/>
          <w:szCs w:val="24"/>
        </w:rPr>
      </w:pPr>
    </w:p>
    <w:p w:rsidR="003330ED" w:rsidRDefault="003330ED" w:rsidP="003330ED">
      <w:pPr>
        <w:tabs>
          <w:tab w:val="left" w:pos="5384"/>
        </w:tabs>
        <w:spacing w:after="0" w:line="240" w:lineRule="auto"/>
        <w:ind w:left="0" w:firstLine="0"/>
        <w:jc w:val="both"/>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Ugovor o javnoj nabavi robe.</w:t>
      </w:r>
    </w:p>
    <w:p w:rsidR="00D26A22" w:rsidRPr="003330ED" w:rsidRDefault="00D26A22" w:rsidP="003330ED">
      <w:pPr>
        <w:tabs>
          <w:tab w:val="left" w:pos="5384"/>
        </w:tabs>
        <w:spacing w:after="0" w:line="240" w:lineRule="auto"/>
        <w:ind w:left="0" w:firstLine="0"/>
        <w:jc w:val="both"/>
        <w:rPr>
          <w:rFonts w:ascii="Times New Roman" w:eastAsia="Times New Roman" w:hAnsi="Times New Roman" w:cs="Times New Roman"/>
          <w:color w:val="auto"/>
          <w:sz w:val="24"/>
          <w:szCs w:val="24"/>
        </w:rPr>
      </w:pPr>
    </w:p>
    <w:p w:rsidR="003330ED" w:rsidRPr="003330ED" w:rsidRDefault="003330ED" w:rsidP="003330ED">
      <w:pPr>
        <w:tabs>
          <w:tab w:val="left" w:pos="5384"/>
        </w:tabs>
        <w:spacing w:after="0" w:line="240" w:lineRule="auto"/>
        <w:ind w:left="0" w:firstLine="0"/>
        <w:rPr>
          <w:rFonts w:ascii="Times New Roman" w:eastAsia="Times New Roman" w:hAnsi="Times New Roman" w:cs="Times New Roman"/>
          <w:b/>
          <w:color w:val="auto"/>
          <w:sz w:val="24"/>
          <w:szCs w:val="24"/>
        </w:rPr>
      </w:pPr>
      <w:r w:rsidRPr="003330ED">
        <w:rPr>
          <w:rFonts w:ascii="Times New Roman" w:eastAsia="Times New Roman" w:hAnsi="Times New Roman" w:cs="Times New Roman"/>
          <w:b/>
          <w:color w:val="auto"/>
          <w:sz w:val="24"/>
          <w:szCs w:val="24"/>
        </w:rPr>
        <w:t xml:space="preserve">1.8. Ugovor o javnoj nabavi </w:t>
      </w:r>
    </w:p>
    <w:p w:rsidR="003330ED" w:rsidRPr="003330ED" w:rsidRDefault="003330ED" w:rsidP="003330ED">
      <w:pPr>
        <w:tabs>
          <w:tab w:val="left" w:pos="5384"/>
        </w:tabs>
        <w:spacing w:after="0" w:line="240" w:lineRule="auto"/>
        <w:ind w:left="0" w:firstLine="0"/>
        <w:rPr>
          <w:rFonts w:ascii="Times New Roman" w:eastAsia="Times New Roman" w:hAnsi="Times New Roman" w:cs="Times New Roman"/>
          <w:b/>
          <w:color w:val="auto"/>
          <w:sz w:val="24"/>
          <w:szCs w:val="24"/>
        </w:rPr>
      </w:pPr>
    </w:p>
    <w:p w:rsidR="003330ED" w:rsidRPr="003330ED" w:rsidRDefault="003330ED" w:rsidP="003330ED">
      <w:pPr>
        <w:tabs>
          <w:tab w:val="left" w:pos="5384"/>
        </w:tabs>
        <w:spacing w:after="0" w:line="240" w:lineRule="auto"/>
        <w:ind w:left="0" w:firstLine="0"/>
        <w:jc w:val="both"/>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Na temelju provedenog otvorenog postupka jav</w:t>
      </w:r>
      <w:r w:rsidR="00B0784E">
        <w:rPr>
          <w:rFonts w:ascii="Times New Roman" w:eastAsia="Times New Roman" w:hAnsi="Times New Roman" w:cs="Times New Roman"/>
          <w:color w:val="auto"/>
          <w:sz w:val="24"/>
          <w:szCs w:val="24"/>
        </w:rPr>
        <w:t>ne nabave  sklopit će se ugovor</w:t>
      </w:r>
      <w:r w:rsidRPr="003330ED">
        <w:rPr>
          <w:rFonts w:ascii="Times New Roman" w:eastAsia="Times New Roman" w:hAnsi="Times New Roman" w:cs="Times New Roman"/>
          <w:color w:val="auto"/>
          <w:sz w:val="24"/>
          <w:szCs w:val="24"/>
        </w:rPr>
        <w:t xml:space="preserve"> o javnoj nabavi robe.</w:t>
      </w:r>
    </w:p>
    <w:p w:rsidR="003330ED" w:rsidRPr="003330ED" w:rsidRDefault="003330ED" w:rsidP="003330ED">
      <w:pPr>
        <w:tabs>
          <w:tab w:val="left" w:pos="5384"/>
        </w:tabs>
        <w:spacing w:after="0" w:line="240" w:lineRule="auto"/>
        <w:ind w:left="0" w:firstLine="0"/>
        <w:rPr>
          <w:rFonts w:ascii="Times New Roman" w:eastAsia="Times New Roman" w:hAnsi="Times New Roman" w:cs="Times New Roman"/>
          <w:b/>
          <w:color w:val="auto"/>
          <w:sz w:val="24"/>
          <w:szCs w:val="24"/>
        </w:rPr>
      </w:pPr>
    </w:p>
    <w:p w:rsidR="003330ED" w:rsidRPr="003330ED" w:rsidRDefault="003330ED" w:rsidP="003330ED">
      <w:pPr>
        <w:tabs>
          <w:tab w:val="left" w:pos="5384"/>
        </w:tabs>
        <w:spacing w:after="0" w:line="240" w:lineRule="auto"/>
        <w:ind w:left="0" w:firstLine="0"/>
        <w:rPr>
          <w:rFonts w:ascii="Times New Roman" w:eastAsia="Times New Roman" w:hAnsi="Times New Roman" w:cs="Times New Roman"/>
          <w:b/>
          <w:color w:val="auto"/>
          <w:sz w:val="24"/>
          <w:szCs w:val="24"/>
        </w:rPr>
      </w:pPr>
      <w:r w:rsidRPr="003330ED">
        <w:rPr>
          <w:rFonts w:ascii="Times New Roman" w:eastAsia="Times New Roman" w:hAnsi="Times New Roman" w:cs="Times New Roman"/>
          <w:b/>
          <w:color w:val="auto"/>
          <w:sz w:val="24"/>
          <w:szCs w:val="24"/>
        </w:rPr>
        <w:t>1.9. Elektronička dražba</w:t>
      </w:r>
    </w:p>
    <w:p w:rsidR="003330ED" w:rsidRPr="003330ED" w:rsidRDefault="003330ED" w:rsidP="003330ED">
      <w:pPr>
        <w:tabs>
          <w:tab w:val="left" w:pos="5384"/>
        </w:tabs>
        <w:spacing w:after="0" w:line="240" w:lineRule="auto"/>
        <w:ind w:left="0" w:firstLine="0"/>
        <w:rPr>
          <w:rFonts w:ascii="Times New Roman" w:eastAsia="Times New Roman" w:hAnsi="Times New Roman" w:cs="Times New Roman"/>
          <w:color w:val="auto"/>
          <w:sz w:val="24"/>
          <w:szCs w:val="24"/>
        </w:rPr>
      </w:pPr>
    </w:p>
    <w:p w:rsidR="003330ED" w:rsidRPr="003330ED" w:rsidRDefault="003330ED" w:rsidP="003330ED">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Ne provodi se elektronička dražba.</w:t>
      </w:r>
    </w:p>
    <w:p w:rsidR="003330ED" w:rsidRPr="003330ED" w:rsidRDefault="003330ED" w:rsidP="003330ED">
      <w:pPr>
        <w:tabs>
          <w:tab w:val="left" w:pos="2389"/>
        </w:tabs>
        <w:spacing w:after="0" w:line="240" w:lineRule="auto"/>
        <w:ind w:left="0" w:firstLine="0"/>
        <w:jc w:val="both"/>
        <w:rPr>
          <w:rFonts w:ascii="Times New Roman" w:eastAsia="Times New Roman" w:hAnsi="Times New Roman" w:cs="Times New Roman"/>
          <w:color w:val="auto"/>
          <w:sz w:val="24"/>
          <w:szCs w:val="24"/>
        </w:rPr>
      </w:pPr>
    </w:p>
    <w:p w:rsidR="003330ED" w:rsidRPr="003330ED" w:rsidRDefault="003330ED" w:rsidP="003330ED">
      <w:pPr>
        <w:tabs>
          <w:tab w:val="left" w:pos="5384"/>
        </w:tabs>
        <w:spacing w:after="0" w:line="240" w:lineRule="auto"/>
        <w:ind w:left="0" w:firstLine="0"/>
        <w:rPr>
          <w:rFonts w:ascii="Times New Roman" w:eastAsia="Times New Roman" w:hAnsi="Times New Roman" w:cs="Times New Roman"/>
          <w:b/>
          <w:color w:val="auto"/>
          <w:sz w:val="24"/>
          <w:szCs w:val="24"/>
        </w:rPr>
      </w:pPr>
      <w:r w:rsidRPr="003330ED">
        <w:rPr>
          <w:rFonts w:ascii="Times New Roman" w:eastAsia="Times New Roman" w:hAnsi="Times New Roman" w:cs="Times New Roman"/>
          <w:b/>
          <w:color w:val="auto"/>
          <w:sz w:val="24"/>
          <w:szCs w:val="24"/>
        </w:rPr>
        <w:t>1.10. Ostalo</w:t>
      </w:r>
    </w:p>
    <w:p w:rsidR="003330ED" w:rsidRPr="003330ED" w:rsidRDefault="003330ED" w:rsidP="003330ED">
      <w:pPr>
        <w:tabs>
          <w:tab w:val="left" w:pos="5384"/>
        </w:tabs>
        <w:spacing w:after="0" w:line="240" w:lineRule="auto"/>
        <w:ind w:left="0" w:firstLine="0"/>
        <w:rPr>
          <w:rFonts w:ascii="Times New Roman" w:eastAsia="Times New Roman" w:hAnsi="Times New Roman" w:cs="Times New Roman"/>
          <w:b/>
          <w:color w:val="auto"/>
          <w:sz w:val="24"/>
          <w:szCs w:val="24"/>
        </w:rPr>
      </w:pPr>
    </w:p>
    <w:p w:rsidR="003330ED" w:rsidRPr="003330ED" w:rsidRDefault="003330ED" w:rsidP="003330ED">
      <w:pPr>
        <w:tabs>
          <w:tab w:val="left" w:pos="5384"/>
        </w:tabs>
        <w:spacing w:after="0" w:line="240" w:lineRule="auto"/>
        <w:ind w:left="0" w:firstLine="0"/>
        <w:jc w:val="both"/>
        <w:rPr>
          <w:rFonts w:ascii="Times New Roman" w:eastAsia="Times New Roman" w:hAnsi="Times New Roman" w:cs="Times New Roman"/>
          <w:sz w:val="24"/>
          <w:szCs w:val="24"/>
        </w:rPr>
      </w:pPr>
      <w:r w:rsidRPr="003330ED">
        <w:rPr>
          <w:rFonts w:ascii="Times New Roman" w:eastAsia="Times New Roman" w:hAnsi="Times New Roman" w:cs="Times New Roman"/>
          <w:sz w:val="24"/>
          <w:szCs w:val="24"/>
        </w:rPr>
        <w:t>Ponuda se dostavlja elektroničkim sredstvima komunikacije putem EOJN RH.</w:t>
      </w:r>
    </w:p>
    <w:p w:rsidR="007F27B7" w:rsidRDefault="003330ED" w:rsidP="003330ED">
      <w:pPr>
        <w:ind w:left="15" w:right="44"/>
      </w:pPr>
      <w:r w:rsidRPr="003330ED">
        <w:rPr>
          <w:rFonts w:ascii="Times New Roman" w:eastAsia="Times New Roman" w:hAnsi="Times New Roman" w:cs="Times New Roman"/>
          <w:sz w:val="24"/>
          <w:szCs w:val="24"/>
        </w:rPr>
        <w:t>Naručitelj otklanja svaku odgovornost vezanu uz mogući neispravan rad Elektroničkog oglasnika javne nabave Republike Hrvatske, zastoj u radu Elektroničkog oglasnika javne nabave RH ili nemogućnost zainteresiranog gospodarskog subjekta da ponudu u elektroničkom obliku dostavi u danome roku putem Elektroničkog oglasnika RH.</w:t>
      </w:r>
    </w:p>
    <w:p w:rsidR="007F27B7" w:rsidRDefault="000D1F0B">
      <w:pPr>
        <w:spacing w:after="0" w:line="259" w:lineRule="auto"/>
        <w:ind w:left="0" w:firstLine="0"/>
      </w:pPr>
      <w:r>
        <w:t xml:space="preserve"> </w:t>
      </w:r>
    </w:p>
    <w:p w:rsidR="007F27B7" w:rsidRDefault="000D1F0B">
      <w:pPr>
        <w:spacing w:after="0" w:line="259" w:lineRule="auto"/>
        <w:ind w:left="0" w:firstLine="0"/>
      </w:pPr>
      <w:r>
        <w:rPr>
          <w:b/>
          <w:sz w:val="20"/>
        </w:rPr>
        <w:t xml:space="preserve"> </w:t>
      </w:r>
    </w:p>
    <w:p w:rsidR="003330ED" w:rsidRPr="003330ED" w:rsidRDefault="003330ED" w:rsidP="003330ED">
      <w:pPr>
        <w:shd w:val="clear" w:color="auto" w:fill="D9D9D9"/>
        <w:tabs>
          <w:tab w:val="left" w:pos="2389"/>
        </w:tabs>
        <w:spacing w:after="0" w:line="240" w:lineRule="auto"/>
        <w:ind w:left="0" w:firstLine="0"/>
        <w:rPr>
          <w:rFonts w:ascii="Times New Roman" w:eastAsia="Times New Roman" w:hAnsi="Times New Roman" w:cs="Times New Roman"/>
          <w:b/>
          <w:color w:val="auto"/>
          <w:sz w:val="24"/>
          <w:szCs w:val="24"/>
        </w:rPr>
      </w:pPr>
      <w:r w:rsidRPr="003330ED">
        <w:rPr>
          <w:rFonts w:ascii="Times New Roman" w:eastAsia="Times New Roman" w:hAnsi="Times New Roman" w:cs="Times New Roman"/>
          <w:b/>
          <w:color w:val="auto"/>
          <w:sz w:val="24"/>
          <w:szCs w:val="24"/>
        </w:rPr>
        <w:t>2. PODACI O PREDMETU NABAVE</w:t>
      </w:r>
    </w:p>
    <w:p w:rsidR="003330ED" w:rsidRPr="003330ED" w:rsidRDefault="003330ED" w:rsidP="003330ED">
      <w:pPr>
        <w:shd w:val="clear" w:color="auto" w:fill="FFFFFF"/>
        <w:tabs>
          <w:tab w:val="left" w:pos="2389"/>
        </w:tabs>
        <w:spacing w:after="0" w:line="240" w:lineRule="auto"/>
        <w:ind w:left="0" w:firstLine="0"/>
        <w:rPr>
          <w:rFonts w:ascii="Times New Roman" w:eastAsia="Times New Roman" w:hAnsi="Times New Roman" w:cs="Times New Roman"/>
          <w:b/>
          <w:color w:val="auto"/>
          <w:sz w:val="24"/>
          <w:szCs w:val="24"/>
        </w:rPr>
      </w:pPr>
    </w:p>
    <w:p w:rsidR="003330ED" w:rsidRPr="003330ED" w:rsidRDefault="003330ED" w:rsidP="003330ED">
      <w:pPr>
        <w:tabs>
          <w:tab w:val="left" w:pos="2389"/>
        </w:tabs>
        <w:spacing w:after="0" w:line="240" w:lineRule="auto"/>
        <w:ind w:left="0" w:firstLine="0"/>
        <w:rPr>
          <w:rFonts w:ascii="Times New Roman" w:eastAsia="Times New Roman" w:hAnsi="Times New Roman" w:cs="Times New Roman"/>
          <w:b/>
          <w:color w:val="auto"/>
          <w:sz w:val="24"/>
          <w:szCs w:val="24"/>
        </w:rPr>
      </w:pPr>
      <w:r w:rsidRPr="003330ED">
        <w:rPr>
          <w:rFonts w:ascii="Times New Roman" w:eastAsia="Times New Roman" w:hAnsi="Times New Roman" w:cs="Times New Roman"/>
          <w:b/>
          <w:color w:val="auto"/>
          <w:sz w:val="24"/>
          <w:szCs w:val="24"/>
        </w:rPr>
        <w:t>2.1.Opis predmeta nabave</w:t>
      </w:r>
    </w:p>
    <w:p w:rsidR="003330ED" w:rsidRPr="003330ED" w:rsidRDefault="003330ED" w:rsidP="003330ED">
      <w:pPr>
        <w:tabs>
          <w:tab w:val="left" w:pos="2389"/>
        </w:tabs>
        <w:spacing w:after="0" w:line="240" w:lineRule="auto"/>
        <w:ind w:left="0" w:firstLine="0"/>
        <w:rPr>
          <w:rFonts w:ascii="Times New Roman" w:eastAsia="Times New Roman" w:hAnsi="Times New Roman" w:cs="Times New Roman"/>
          <w:b/>
          <w:color w:val="auto"/>
          <w:sz w:val="24"/>
          <w:szCs w:val="24"/>
        </w:rPr>
      </w:pPr>
    </w:p>
    <w:p w:rsidR="003330ED" w:rsidRPr="00B0784E" w:rsidRDefault="00F070C0" w:rsidP="003330ED">
      <w:pPr>
        <w:spacing w:after="0" w:line="240" w:lineRule="auto"/>
        <w:ind w:left="0" w:firstLine="0"/>
        <w:jc w:val="both"/>
        <w:rPr>
          <w:rFonts w:ascii="Times New Roman" w:eastAsia="Times New Roman" w:hAnsi="Times New Roman" w:cs="Times New Roman"/>
          <w:color w:val="auto"/>
          <w:sz w:val="24"/>
          <w:szCs w:val="24"/>
        </w:rPr>
      </w:pPr>
      <w:r w:rsidRPr="00B0784E">
        <w:rPr>
          <w:rFonts w:ascii="Times New Roman" w:eastAsia="Times New Roman" w:hAnsi="Times New Roman" w:cs="Times New Roman"/>
          <w:color w:val="auto"/>
          <w:sz w:val="24"/>
          <w:szCs w:val="24"/>
        </w:rPr>
        <w:t>Nabava CT uređaja</w:t>
      </w:r>
      <w:r w:rsidR="003330ED" w:rsidRPr="00B0784E">
        <w:rPr>
          <w:rFonts w:ascii="Times New Roman" w:eastAsia="Times New Roman" w:hAnsi="Times New Roman" w:cs="Times New Roman"/>
          <w:color w:val="auto"/>
          <w:sz w:val="24"/>
          <w:szCs w:val="24"/>
        </w:rPr>
        <w:t xml:space="preserve"> za potrebe Opće bolnice Našice.</w:t>
      </w:r>
    </w:p>
    <w:p w:rsidR="003330ED" w:rsidRPr="003330ED" w:rsidRDefault="003330ED" w:rsidP="003330ED">
      <w:pPr>
        <w:spacing w:after="0" w:line="240" w:lineRule="auto"/>
        <w:ind w:left="0" w:firstLine="0"/>
        <w:jc w:val="both"/>
        <w:rPr>
          <w:rFonts w:ascii="Times New Roman" w:eastAsia="Times New Roman" w:hAnsi="Times New Roman" w:cs="Times New Roman"/>
          <w:b/>
          <w:color w:val="auto"/>
          <w:sz w:val="24"/>
          <w:szCs w:val="24"/>
        </w:rPr>
      </w:pPr>
    </w:p>
    <w:p w:rsidR="003330ED" w:rsidRPr="00D82F4F" w:rsidRDefault="003330ED" w:rsidP="003330ED">
      <w:pPr>
        <w:spacing w:after="0" w:line="240" w:lineRule="auto"/>
        <w:ind w:left="0" w:firstLine="0"/>
        <w:jc w:val="both"/>
        <w:rPr>
          <w:rFonts w:ascii="Times New Roman" w:eastAsia="Times New Roman" w:hAnsi="Times New Roman" w:cs="Times New Roman"/>
          <w:color w:val="auto"/>
          <w:sz w:val="24"/>
          <w:szCs w:val="24"/>
        </w:rPr>
      </w:pPr>
      <w:r w:rsidRPr="00D82F4F">
        <w:rPr>
          <w:rFonts w:ascii="Times New Roman" w:eastAsia="Times New Roman" w:hAnsi="Times New Roman" w:cs="Times New Roman"/>
          <w:color w:val="auto"/>
          <w:sz w:val="24"/>
          <w:szCs w:val="24"/>
        </w:rPr>
        <w:t>CPV: 33</w:t>
      </w:r>
      <w:r w:rsidR="00B27D2A" w:rsidRPr="00D82F4F">
        <w:rPr>
          <w:rFonts w:ascii="Times New Roman" w:eastAsia="Times New Roman" w:hAnsi="Times New Roman" w:cs="Times New Roman"/>
          <w:color w:val="auto"/>
          <w:sz w:val="24"/>
          <w:szCs w:val="24"/>
        </w:rPr>
        <w:t>10</w:t>
      </w:r>
      <w:r w:rsidRPr="00D82F4F">
        <w:rPr>
          <w:rFonts w:ascii="Times New Roman" w:eastAsia="Times New Roman" w:hAnsi="Times New Roman" w:cs="Times New Roman"/>
          <w:color w:val="auto"/>
          <w:sz w:val="24"/>
          <w:szCs w:val="24"/>
        </w:rPr>
        <w:t>0000</w:t>
      </w:r>
      <w:r w:rsidR="00B27D2A" w:rsidRPr="00D82F4F">
        <w:rPr>
          <w:rFonts w:ascii="Times New Roman" w:eastAsia="Times New Roman" w:hAnsi="Times New Roman" w:cs="Times New Roman"/>
          <w:color w:val="auto"/>
          <w:sz w:val="24"/>
          <w:szCs w:val="24"/>
        </w:rPr>
        <w:t xml:space="preserve"> - 1</w:t>
      </w:r>
      <w:r w:rsidRPr="00D82F4F">
        <w:rPr>
          <w:rFonts w:ascii="Times New Roman" w:eastAsia="Times New Roman" w:hAnsi="Times New Roman" w:cs="Times New Roman"/>
          <w:color w:val="auto"/>
          <w:sz w:val="24"/>
          <w:szCs w:val="24"/>
        </w:rPr>
        <w:t xml:space="preserve">  </w:t>
      </w:r>
      <w:r w:rsidR="00B27D2A" w:rsidRPr="00D82F4F">
        <w:rPr>
          <w:rFonts w:ascii="Times New Roman" w:eastAsia="Times New Roman" w:hAnsi="Times New Roman" w:cs="Times New Roman"/>
          <w:color w:val="auto"/>
          <w:sz w:val="24"/>
          <w:szCs w:val="24"/>
        </w:rPr>
        <w:t>Medicinska oprema</w:t>
      </w:r>
    </w:p>
    <w:p w:rsidR="003330ED" w:rsidRPr="003330ED" w:rsidRDefault="003330ED" w:rsidP="003330ED">
      <w:pPr>
        <w:tabs>
          <w:tab w:val="left" w:pos="2389"/>
        </w:tabs>
        <w:spacing w:after="0" w:line="240" w:lineRule="auto"/>
        <w:ind w:left="0" w:firstLine="0"/>
        <w:rPr>
          <w:rFonts w:ascii="Times New Roman" w:eastAsia="Times New Roman" w:hAnsi="Times New Roman" w:cs="Times New Roman"/>
          <w:b/>
          <w:color w:val="auto"/>
          <w:sz w:val="24"/>
          <w:szCs w:val="24"/>
        </w:rPr>
      </w:pPr>
    </w:p>
    <w:p w:rsidR="003330ED" w:rsidRPr="003330ED" w:rsidRDefault="003330ED" w:rsidP="003330ED">
      <w:pPr>
        <w:tabs>
          <w:tab w:val="left" w:pos="2389"/>
        </w:tabs>
        <w:spacing w:after="0" w:line="240" w:lineRule="auto"/>
        <w:ind w:left="0" w:firstLine="0"/>
        <w:rPr>
          <w:rFonts w:ascii="Times New Roman" w:eastAsia="Times New Roman" w:hAnsi="Times New Roman" w:cs="Times New Roman"/>
          <w:b/>
          <w:color w:val="auto"/>
          <w:sz w:val="24"/>
          <w:szCs w:val="24"/>
        </w:rPr>
      </w:pPr>
      <w:r w:rsidRPr="003330ED">
        <w:rPr>
          <w:rFonts w:ascii="Times New Roman" w:eastAsia="Times New Roman" w:hAnsi="Times New Roman" w:cs="Times New Roman"/>
          <w:b/>
          <w:color w:val="auto"/>
          <w:sz w:val="24"/>
          <w:szCs w:val="24"/>
        </w:rPr>
        <w:t>2.2. Opis i oznaka grupa predmeta nabave</w:t>
      </w:r>
    </w:p>
    <w:p w:rsidR="003330ED" w:rsidRPr="003330ED" w:rsidRDefault="003330ED" w:rsidP="003330ED">
      <w:pPr>
        <w:tabs>
          <w:tab w:val="left" w:pos="2389"/>
        </w:tabs>
        <w:spacing w:after="0" w:line="240" w:lineRule="auto"/>
        <w:ind w:left="0" w:firstLine="0"/>
        <w:rPr>
          <w:rFonts w:ascii="Times New Roman" w:eastAsia="Times New Roman" w:hAnsi="Times New Roman" w:cs="Times New Roman"/>
          <w:color w:val="auto"/>
          <w:sz w:val="24"/>
          <w:szCs w:val="24"/>
        </w:rPr>
      </w:pPr>
    </w:p>
    <w:p w:rsidR="003330ED" w:rsidRPr="003330ED" w:rsidRDefault="003330ED" w:rsidP="00E447FD">
      <w:pPr>
        <w:tabs>
          <w:tab w:val="left" w:pos="2389"/>
        </w:tabs>
        <w:spacing w:after="0" w:line="240" w:lineRule="auto"/>
        <w:ind w:left="0" w:firstLine="0"/>
        <w:rPr>
          <w:rFonts w:ascii="Times New Roman" w:eastAsia="Times New Roman" w:hAnsi="Times New Roman" w:cs="Times New Roman"/>
          <w:color w:val="auto"/>
          <w:sz w:val="24"/>
          <w:szCs w:val="24"/>
        </w:rPr>
      </w:pPr>
      <w:r w:rsidRPr="00F23DD7">
        <w:rPr>
          <w:rFonts w:ascii="Times New Roman" w:eastAsia="Times New Roman" w:hAnsi="Times New Roman" w:cs="Times New Roman"/>
          <w:color w:val="auto"/>
          <w:sz w:val="24"/>
          <w:szCs w:val="24"/>
        </w:rPr>
        <w:t xml:space="preserve">Predmet nabave </w:t>
      </w:r>
      <w:r w:rsidR="00E447FD">
        <w:rPr>
          <w:rFonts w:ascii="Times New Roman" w:eastAsia="Times New Roman" w:hAnsi="Times New Roman" w:cs="Times New Roman"/>
          <w:color w:val="auto"/>
          <w:sz w:val="24"/>
          <w:szCs w:val="24"/>
        </w:rPr>
        <w:t>nije podijeljen u grupe</w:t>
      </w:r>
    </w:p>
    <w:p w:rsidR="003330ED" w:rsidRPr="003330ED" w:rsidRDefault="003330ED" w:rsidP="003330ED">
      <w:pPr>
        <w:tabs>
          <w:tab w:val="left" w:pos="2389"/>
        </w:tabs>
        <w:spacing w:after="0" w:line="240" w:lineRule="auto"/>
        <w:ind w:left="0" w:firstLine="0"/>
        <w:rPr>
          <w:rFonts w:ascii="Times New Roman" w:eastAsia="Times New Roman" w:hAnsi="Times New Roman" w:cs="Times New Roman"/>
          <w:color w:val="auto"/>
          <w:sz w:val="24"/>
          <w:szCs w:val="24"/>
        </w:rPr>
      </w:pPr>
    </w:p>
    <w:p w:rsidR="003330ED" w:rsidRPr="003330ED" w:rsidRDefault="003330ED" w:rsidP="003330ED">
      <w:pPr>
        <w:tabs>
          <w:tab w:val="left" w:pos="2389"/>
        </w:tabs>
        <w:spacing w:after="0" w:line="240" w:lineRule="auto"/>
        <w:ind w:left="0" w:firstLine="0"/>
        <w:rPr>
          <w:rFonts w:ascii="Times New Roman" w:eastAsia="Times New Roman" w:hAnsi="Times New Roman" w:cs="Times New Roman"/>
          <w:b/>
          <w:color w:val="auto"/>
          <w:sz w:val="24"/>
          <w:szCs w:val="24"/>
        </w:rPr>
      </w:pPr>
      <w:r w:rsidRPr="003330ED">
        <w:rPr>
          <w:rFonts w:ascii="Times New Roman" w:eastAsia="Times New Roman" w:hAnsi="Times New Roman" w:cs="Times New Roman"/>
          <w:b/>
          <w:color w:val="auto"/>
          <w:sz w:val="24"/>
          <w:szCs w:val="24"/>
        </w:rPr>
        <w:t>2.3.</w:t>
      </w:r>
      <w:r w:rsidR="00D82F4F">
        <w:rPr>
          <w:rFonts w:ascii="Times New Roman" w:eastAsia="Times New Roman" w:hAnsi="Times New Roman" w:cs="Times New Roman"/>
          <w:b/>
          <w:color w:val="auto"/>
          <w:sz w:val="24"/>
          <w:szCs w:val="24"/>
        </w:rPr>
        <w:t xml:space="preserve"> </w:t>
      </w:r>
      <w:r w:rsidRPr="003330ED">
        <w:rPr>
          <w:rFonts w:ascii="Times New Roman" w:eastAsia="Times New Roman" w:hAnsi="Times New Roman" w:cs="Times New Roman"/>
          <w:b/>
          <w:color w:val="auto"/>
          <w:sz w:val="24"/>
          <w:szCs w:val="24"/>
        </w:rPr>
        <w:t>Količina predmeta nabave</w:t>
      </w:r>
    </w:p>
    <w:p w:rsidR="003330ED" w:rsidRPr="003330ED" w:rsidRDefault="003330ED" w:rsidP="003330ED">
      <w:pPr>
        <w:tabs>
          <w:tab w:val="left" w:pos="2389"/>
        </w:tabs>
        <w:spacing w:after="0" w:line="240" w:lineRule="auto"/>
        <w:ind w:left="0" w:firstLine="0"/>
        <w:rPr>
          <w:rFonts w:ascii="Times New Roman" w:eastAsia="Times New Roman" w:hAnsi="Times New Roman" w:cs="Times New Roman"/>
          <w:b/>
          <w:color w:val="auto"/>
          <w:sz w:val="24"/>
          <w:szCs w:val="24"/>
        </w:rPr>
      </w:pPr>
    </w:p>
    <w:p w:rsidR="003330ED" w:rsidRPr="003330ED" w:rsidRDefault="00E447FD" w:rsidP="003330ED">
      <w:pPr>
        <w:tabs>
          <w:tab w:val="left" w:pos="2389"/>
        </w:tabs>
        <w:spacing w:after="0" w:line="240" w:lineRule="auto"/>
        <w:ind w:left="0" w:firstLine="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CT uređaj – 1 kom</w:t>
      </w:r>
    </w:p>
    <w:p w:rsidR="003330ED" w:rsidRPr="003330ED" w:rsidRDefault="003330ED" w:rsidP="003330ED">
      <w:pPr>
        <w:tabs>
          <w:tab w:val="left" w:pos="2389"/>
        </w:tabs>
        <w:spacing w:after="0" w:line="240" w:lineRule="auto"/>
        <w:ind w:left="0" w:firstLine="0"/>
        <w:rPr>
          <w:rFonts w:ascii="Times New Roman" w:eastAsia="Times New Roman" w:hAnsi="Times New Roman" w:cs="Times New Roman"/>
          <w:b/>
          <w:color w:val="auto"/>
          <w:sz w:val="24"/>
          <w:szCs w:val="24"/>
        </w:rPr>
      </w:pPr>
    </w:p>
    <w:p w:rsidR="003330ED" w:rsidRPr="003330ED" w:rsidRDefault="003330ED" w:rsidP="003330ED">
      <w:pPr>
        <w:tabs>
          <w:tab w:val="left" w:pos="2389"/>
        </w:tabs>
        <w:spacing w:after="0" w:line="240" w:lineRule="auto"/>
        <w:ind w:left="0" w:firstLine="0"/>
        <w:rPr>
          <w:rFonts w:ascii="Times New Roman" w:eastAsia="Times New Roman" w:hAnsi="Times New Roman" w:cs="Times New Roman"/>
          <w:b/>
          <w:color w:val="auto"/>
          <w:sz w:val="24"/>
          <w:szCs w:val="24"/>
        </w:rPr>
      </w:pPr>
      <w:r w:rsidRPr="003330ED">
        <w:rPr>
          <w:rFonts w:ascii="Times New Roman" w:eastAsia="Times New Roman" w:hAnsi="Times New Roman" w:cs="Times New Roman"/>
          <w:b/>
          <w:color w:val="auto"/>
          <w:sz w:val="24"/>
          <w:szCs w:val="24"/>
        </w:rPr>
        <w:t>2.4. Troškovnik</w:t>
      </w:r>
    </w:p>
    <w:p w:rsidR="003330ED" w:rsidRPr="003330ED" w:rsidRDefault="003330ED" w:rsidP="003330ED">
      <w:pPr>
        <w:tabs>
          <w:tab w:val="left" w:pos="2389"/>
        </w:tabs>
        <w:spacing w:after="0" w:line="240" w:lineRule="auto"/>
        <w:ind w:left="0" w:firstLine="0"/>
        <w:rPr>
          <w:rFonts w:ascii="Times New Roman" w:eastAsia="Times New Roman" w:hAnsi="Times New Roman" w:cs="Times New Roman"/>
          <w:b/>
          <w:color w:val="auto"/>
          <w:sz w:val="24"/>
          <w:szCs w:val="24"/>
        </w:rPr>
      </w:pPr>
    </w:p>
    <w:p w:rsidR="003330ED" w:rsidRPr="00E447FD" w:rsidRDefault="00E447FD" w:rsidP="003330ED">
      <w:pPr>
        <w:tabs>
          <w:tab w:val="left" w:pos="2389"/>
        </w:tabs>
        <w:spacing w:after="0" w:line="240" w:lineRule="auto"/>
        <w:ind w:left="0" w:firstLine="0"/>
        <w:jc w:val="both"/>
        <w:rPr>
          <w:rFonts w:ascii="Times New Roman" w:eastAsia="Times New Roman" w:hAnsi="Times New Roman" w:cs="Times New Roman"/>
          <w:b/>
          <w:color w:val="auto"/>
          <w:sz w:val="28"/>
          <w:szCs w:val="24"/>
        </w:rPr>
      </w:pPr>
      <w:r w:rsidRPr="00E447FD">
        <w:rPr>
          <w:rFonts w:ascii="Times New Roman" w:hAnsi="Times New Roman" w:cs="Times New Roman"/>
          <w:sz w:val="24"/>
        </w:rPr>
        <w:t>Ponuditelj je obvezan popuniti obrazac troškovnika koji je sastavni dio dokumentacije za nadmetanje.</w:t>
      </w:r>
    </w:p>
    <w:p w:rsidR="003330ED" w:rsidRPr="00E447FD" w:rsidRDefault="003330ED" w:rsidP="003330ED">
      <w:pPr>
        <w:tabs>
          <w:tab w:val="left" w:pos="2389"/>
        </w:tabs>
        <w:spacing w:after="0" w:line="240" w:lineRule="auto"/>
        <w:ind w:left="0" w:firstLine="0"/>
        <w:jc w:val="both"/>
        <w:rPr>
          <w:rFonts w:ascii="Times New Roman" w:eastAsia="Times New Roman" w:hAnsi="Times New Roman" w:cs="Times New Roman"/>
          <w:color w:val="auto"/>
          <w:sz w:val="28"/>
          <w:szCs w:val="24"/>
        </w:rPr>
      </w:pPr>
    </w:p>
    <w:p w:rsidR="003330ED" w:rsidRPr="003330ED" w:rsidRDefault="003330ED" w:rsidP="003330ED">
      <w:pPr>
        <w:tabs>
          <w:tab w:val="left" w:pos="2389"/>
        </w:tabs>
        <w:spacing w:after="0" w:line="240" w:lineRule="auto"/>
        <w:ind w:left="0" w:firstLine="0"/>
        <w:rPr>
          <w:rFonts w:ascii="Times New Roman" w:eastAsia="Times New Roman" w:hAnsi="Times New Roman" w:cs="Times New Roman"/>
          <w:b/>
          <w:color w:val="auto"/>
          <w:sz w:val="24"/>
          <w:szCs w:val="24"/>
        </w:rPr>
      </w:pPr>
      <w:r w:rsidRPr="003330ED">
        <w:rPr>
          <w:rFonts w:ascii="Times New Roman" w:eastAsia="Times New Roman" w:hAnsi="Times New Roman" w:cs="Times New Roman"/>
          <w:b/>
          <w:color w:val="auto"/>
          <w:sz w:val="24"/>
          <w:szCs w:val="24"/>
        </w:rPr>
        <w:t>2.5. Mjesto isporuke  predmeta nabave</w:t>
      </w:r>
    </w:p>
    <w:p w:rsidR="003330ED" w:rsidRPr="003330ED" w:rsidRDefault="003330ED" w:rsidP="003330ED">
      <w:pPr>
        <w:tabs>
          <w:tab w:val="left" w:pos="2389"/>
        </w:tabs>
        <w:spacing w:after="0" w:line="240" w:lineRule="auto"/>
        <w:ind w:left="0" w:firstLine="0"/>
        <w:rPr>
          <w:rFonts w:ascii="Times New Roman" w:eastAsia="Times New Roman" w:hAnsi="Times New Roman" w:cs="Times New Roman"/>
          <w:color w:val="auto"/>
          <w:sz w:val="24"/>
          <w:szCs w:val="24"/>
        </w:rPr>
      </w:pPr>
    </w:p>
    <w:p w:rsidR="00E447FD" w:rsidRPr="00E447FD" w:rsidRDefault="00E447FD" w:rsidP="00E447FD">
      <w:pPr>
        <w:tabs>
          <w:tab w:val="left" w:pos="2389"/>
        </w:tabs>
        <w:spacing w:after="0" w:line="240" w:lineRule="auto"/>
        <w:ind w:left="0" w:firstLine="0"/>
        <w:rPr>
          <w:rFonts w:ascii="Times New Roman" w:eastAsia="Times New Roman" w:hAnsi="Times New Roman" w:cs="Times New Roman"/>
          <w:color w:val="auto"/>
          <w:sz w:val="24"/>
          <w:szCs w:val="24"/>
        </w:rPr>
      </w:pPr>
      <w:r w:rsidRPr="00E447FD">
        <w:rPr>
          <w:rFonts w:ascii="Times New Roman" w:eastAsia="Times New Roman" w:hAnsi="Times New Roman" w:cs="Times New Roman"/>
          <w:color w:val="auto"/>
          <w:sz w:val="24"/>
          <w:szCs w:val="24"/>
        </w:rPr>
        <w:t>Opća bolnica Našice, Bana Jelačića 10, 31500 Našice</w:t>
      </w:r>
    </w:p>
    <w:p w:rsidR="003330ED" w:rsidRPr="003330ED" w:rsidRDefault="003330ED" w:rsidP="003330ED">
      <w:pPr>
        <w:tabs>
          <w:tab w:val="left" w:pos="2389"/>
        </w:tabs>
        <w:spacing w:after="0" w:line="240" w:lineRule="auto"/>
        <w:ind w:left="0" w:firstLine="0"/>
        <w:rPr>
          <w:rFonts w:ascii="Times New Roman" w:eastAsia="Times New Roman" w:hAnsi="Times New Roman" w:cs="Times New Roman"/>
          <w:color w:val="auto"/>
          <w:sz w:val="24"/>
          <w:szCs w:val="24"/>
        </w:rPr>
      </w:pPr>
    </w:p>
    <w:p w:rsidR="003330ED" w:rsidRPr="003330ED" w:rsidRDefault="003330ED" w:rsidP="003330ED">
      <w:pPr>
        <w:tabs>
          <w:tab w:val="left" w:pos="2389"/>
        </w:tabs>
        <w:spacing w:after="0" w:line="240" w:lineRule="auto"/>
        <w:ind w:left="0" w:firstLine="0"/>
        <w:rPr>
          <w:rFonts w:ascii="Times New Roman" w:eastAsia="Times New Roman" w:hAnsi="Times New Roman" w:cs="Times New Roman"/>
          <w:b/>
          <w:color w:val="auto"/>
          <w:sz w:val="24"/>
          <w:szCs w:val="24"/>
        </w:rPr>
      </w:pPr>
    </w:p>
    <w:p w:rsidR="003330ED" w:rsidRPr="003330ED" w:rsidRDefault="003330ED" w:rsidP="003330ED">
      <w:pPr>
        <w:tabs>
          <w:tab w:val="left" w:pos="2389"/>
        </w:tabs>
        <w:spacing w:after="0" w:line="240" w:lineRule="auto"/>
        <w:ind w:left="0" w:firstLine="0"/>
        <w:rPr>
          <w:rFonts w:ascii="Times New Roman" w:eastAsia="Times New Roman" w:hAnsi="Times New Roman" w:cs="Times New Roman"/>
          <w:b/>
          <w:color w:val="auto"/>
          <w:sz w:val="24"/>
          <w:szCs w:val="24"/>
        </w:rPr>
      </w:pPr>
      <w:r w:rsidRPr="003330ED">
        <w:rPr>
          <w:rFonts w:ascii="Times New Roman" w:eastAsia="Times New Roman" w:hAnsi="Times New Roman" w:cs="Times New Roman"/>
          <w:b/>
          <w:color w:val="auto"/>
          <w:sz w:val="24"/>
          <w:szCs w:val="24"/>
        </w:rPr>
        <w:t xml:space="preserve">2.6. Rok isporuke </w:t>
      </w:r>
    </w:p>
    <w:p w:rsidR="003330ED" w:rsidRPr="003330ED" w:rsidRDefault="003330ED" w:rsidP="003330ED">
      <w:pPr>
        <w:tabs>
          <w:tab w:val="left" w:pos="2389"/>
        </w:tabs>
        <w:spacing w:after="0" w:line="240" w:lineRule="auto"/>
        <w:ind w:left="0" w:firstLine="0"/>
        <w:rPr>
          <w:rFonts w:ascii="Times New Roman" w:eastAsia="Times New Roman" w:hAnsi="Times New Roman" w:cs="Times New Roman"/>
          <w:b/>
          <w:color w:val="auto"/>
          <w:sz w:val="24"/>
          <w:szCs w:val="24"/>
        </w:rPr>
      </w:pPr>
    </w:p>
    <w:p w:rsidR="00E447FD" w:rsidRPr="00E447FD" w:rsidRDefault="00E447FD" w:rsidP="00E447FD">
      <w:pPr>
        <w:tabs>
          <w:tab w:val="left" w:pos="2389"/>
        </w:tabs>
        <w:spacing w:after="0" w:line="240" w:lineRule="auto"/>
        <w:ind w:left="0" w:firstLine="0"/>
        <w:rPr>
          <w:rFonts w:ascii="Times New Roman" w:eastAsia="Times New Roman" w:hAnsi="Times New Roman" w:cs="Times New Roman"/>
          <w:color w:val="auto"/>
          <w:sz w:val="24"/>
          <w:szCs w:val="24"/>
        </w:rPr>
      </w:pPr>
      <w:r w:rsidRPr="00E447FD">
        <w:rPr>
          <w:rFonts w:ascii="Times New Roman" w:eastAsia="Times New Roman" w:hAnsi="Times New Roman" w:cs="Times New Roman"/>
          <w:color w:val="auto"/>
          <w:sz w:val="24"/>
          <w:szCs w:val="24"/>
        </w:rPr>
        <w:t xml:space="preserve">Rok isporuke iznosi </w:t>
      </w:r>
      <w:r w:rsidR="00D82F4F">
        <w:rPr>
          <w:rFonts w:ascii="Times New Roman" w:eastAsia="Times New Roman" w:hAnsi="Times New Roman" w:cs="Times New Roman"/>
          <w:color w:val="auto"/>
          <w:sz w:val="24"/>
          <w:szCs w:val="24"/>
        </w:rPr>
        <w:t>6</w:t>
      </w:r>
      <w:r w:rsidRPr="00E447FD">
        <w:rPr>
          <w:rFonts w:ascii="Times New Roman" w:eastAsia="Times New Roman" w:hAnsi="Times New Roman" w:cs="Times New Roman"/>
          <w:color w:val="auto"/>
          <w:sz w:val="24"/>
          <w:szCs w:val="24"/>
        </w:rPr>
        <w:t>0 dana.</w:t>
      </w:r>
    </w:p>
    <w:p w:rsidR="003330ED" w:rsidRPr="003330ED" w:rsidRDefault="003330ED" w:rsidP="003330ED">
      <w:pPr>
        <w:tabs>
          <w:tab w:val="left" w:pos="2389"/>
        </w:tabs>
        <w:spacing w:after="0" w:line="240" w:lineRule="auto"/>
        <w:ind w:left="0" w:firstLine="0"/>
        <w:jc w:val="both"/>
        <w:rPr>
          <w:rFonts w:ascii="Times New Roman" w:eastAsia="Times New Roman" w:hAnsi="Times New Roman" w:cs="Times New Roman"/>
          <w:color w:val="auto"/>
          <w:sz w:val="24"/>
          <w:szCs w:val="24"/>
        </w:rPr>
      </w:pPr>
    </w:p>
    <w:p w:rsidR="003330ED" w:rsidRPr="003330ED" w:rsidRDefault="003330ED" w:rsidP="003330ED">
      <w:pPr>
        <w:tabs>
          <w:tab w:val="left" w:pos="2389"/>
        </w:tabs>
        <w:spacing w:after="0" w:line="240" w:lineRule="auto"/>
        <w:ind w:left="0" w:firstLine="0"/>
        <w:jc w:val="both"/>
        <w:rPr>
          <w:rFonts w:ascii="Times New Roman" w:eastAsia="Times New Roman" w:hAnsi="Times New Roman" w:cs="Times New Roman"/>
          <w:color w:val="auto"/>
          <w:sz w:val="24"/>
          <w:szCs w:val="24"/>
        </w:rPr>
      </w:pPr>
    </w:p>
    <w:p w:rsidR="003330ED" w:rsidRPr="003330ED" w:rsidRDefault="00FF481B" w:rsidP="003330ED">
      <w:pPr>
        <w:shd w:val="clear" w:color="auto" w:fill="D9D9D9"/>
        <w:tabs>
          <w:tab w:val="left" w:pos="2389"/>
        </w:tabs>
        <w:spacing w:after="0" w:line="240" w:lineRule="auto"/>
        <w:ind w:left="0" w:firstLine="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OSNOVE ZA</w:t>
      </w:r>
      <w:r w:rsidR="003330ED" w:rsidRPr="003330ED">
        <w:rPr>
          <w:rFonts w:ascii="Times New Roman" w:eastAsia="Times New Roman" w:hAnsi="Times New Roman" w:cs="Times New Roman"/>
          <w:b/>
          <w:color w:val="auto"/>
          <w:sz w:val="24"/>
          <w:szCs w:val="24"/>
        </w:rPr>
        <w:t xml:space="preserve"> ISKLJUČENJ</w:t>
      </w:r>
      <w:r>
        <w:rPr>
          <w:rFonts w:ascii="Times New Roman" w:eastAsia="Times New Roman" w:hAnsi="Times New Roman" w:cs="Times New Roman"/>
          <w:b/>
          <w:color w:val="auto"/>
          <w:sz w:val="24"/>
          <w:szCs w:val="24"/>
        </w:rPr>
        <w:t>E</w:t>
      </w:r>
      <w:r w:rsidR="003330ED" w:rsidRPr="003330ED">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GOSPODARSKOG SUBJEKTA</w:t>
      </w:r>
    </w:p>
    <w:p w:rsidR="003330ED" w:rsidRPr="003330ED" w:rsidRDefault="003330ED" w:rsidP="003330ED">
      <w:pPr>
        <w:tabs>
          <w:tab w:val="left" w:pos="2389"/>
        </w:tabs>
        <w:spacing w:after="0" w:line="240" w:lineRule="auto"/>
        <w:ind w:left="0" w:firstLine="0"/>
        <w:rPr>
          <w:rFonts w:ascii="Times New Roman" w:eastAsia="Times New Roman" w:hAnsi="Times New Roman" w:cs="Times New Roman"/>
          <w:b/>
          <w:color w:val="auto"/>
          <w:sz w:val="24"/>
          <w:szCs w:val="24"/>
        </w:rPr>
      </w:pPr>
    </w:p>
    <w:p w:rsidR="003330ED" w:rsidRPr="003330ED" w:rsidRDefault="003330ED" w:rsidP="003330ED">
      <w:pPr>
        <w:tabs>
          <w:tab w:val="left" w:pos="2389"/>
        </w:tabs>
        <w:spacing w:after="0" w:line="240" w:lineRule="auto"/>
        <w:ind w:left="0" w:firstLine="0"/>
        <w:rPr>
          <w:rFonts w:ascii="Times New Roman" w:eastAsia="Times New Roman" w:hAnsi="Times New Roman" w:cs="Times New Roman"/>
          <w:b/>
          <w:color w:val="auto"/>
          <w:sz w:val="24"/>
          <w:szCs w:val="24"/>
        </w:rPr>
      </w:pPr>
      <w:r w:rsidRPr="003330ED">
        <w:rPr>
          <w:rFonts w:ascii="Times New Roman" w:eastAsia="Times New Roman" w:hAnsi="Times New Roman" w:cs="Times New Roman"/>
          <w:b/>
          <w:color w:val="auto"/>
          <w:sz w:val="24"/>
          <w:szCs w:val="24"/>
        </w:rPr>
        <w:t>3.</w:t>
      </w:r>
      <w:r w:rsidR="00FF481B">
        <w:rPr>
          <w:rFonts w:ascii="Times New Roman" w:eastAsia="Times New Roman" w:hAnsi="Times New Roman" w:cs="Times New Roman"/>
          <w:b/>
          <w:color w:val="auto"/>
          <w:sz w:val="24"/>
          <w:szCs w:val="24"/>
        </w:rPr>
        <w:t>1. Obvezne</w:t>
      </w:r>
      <w:r w:rsidRPr="003330ED">
        <w:rPr>
          <w:rFonts w:ascii="Times New Roman" w:eastAsia="Times New Roman" w:hAnsi="Times New Roman" w:cs="Times New Roman"/>
          <w:b/>
          <w:color w:val="auto"/>
          <w:sz w:val="24"/>
          <w:szCs w:val="24"/>
        </w:rPr>
        <w:t xml:space="preserve"> </w:t>
      </w:r>
      <w:r w:rsidR="00FF481B">
        <w:rPr>
          <w:rFonts w:ascii="Times New Roman" w:eastAsia="Times New Roman" w:hAnsi="Times New Roman" w:cs="Times New Roman"/>
          <w:b/>
          <w:color w:val="auto"/>
          <w:sz w:val="24"/>
          <w:szCs w:val="24"/>
        </w:rPr>
        <w:t>osnove za</w:t>
      </w:r>
      <w:r w:rsidRPr="003330ED">
        <w:rPr>
          <w:rFonts w:ascii="Times New Roman" w:eastAsia="Times New Roman" w:hAnsi="Times New Roman" w:cs="Times New Roman"/>
          <w:b/>
          <w:color w:val="auto"/>
          <w:sz w:val="24"/>
          <w:szCs w:val="24"/>
        </w:rPr>
        <w:t xml:space="preserve"> isključenj</w:t>
      </w:r>
      <w:r w:rsidR="00FF481B">
        <w:rPr>
          <w:rFonts w:ascii="Times New Roman" w:eastAsia="Times New Roman" w:hAnsi="Times New Roman" w:cs="Times New Roman"/>
          <w:b/>
          <w:color w:val="auto"/>
          <w:sz w:val="24"/>
          <w:szCs w:val="24"/>
        </w:rPr>
        <w:t>e</w:t>
      </w:r>
      <w:r w:rsidRPr="003330ED">
        <w:rPr>
          <w:rFonts w:ascii="Times New Roman" w:eastAsia="Times New Roman" w:hAnsi="Times New Roman" w:cs="Times New Roman"/>
          <w:b/>
          <w:color w:val="auto"/>
          <w:sz w:val="24"/>
          <w:szCs w:val="24"/>
        </w:rPr>
        <w:t xml:space="preserve"> </w:t>
      </w:r>
      <w:r w:rsidR="00FF481B">
        <w:rPr>
          <w:rFonts w:ascii="Times New Roman" w:eastAsia="Times New Roman" w:hAnsi="Times New Roman" w:cs="Times New Roman"/>
          <w:b/>
          <w:color w:val="auto"/>
          <w:sz w:val="24"/>
          <w:szCs w:val="24"/>
        </w:rPr>
        <w:t>gospodarskog subjekta</w:t>
      </w:r>
      <w:r w:rsidRPr="003330ED">
        <w:rPr>
          <w:rFonts w:ascii="Times New Roman" w:eastAsia="Times New Roman" w:hAnsi="Times New Roman" w:cs="Times New Roman"/>
          <w:b/>
          <w:color w:val="auto"/>
          <w:sz w:val="24"/>
          <w:szCs w:val="24"/>
        </w:rPr>
        <w:t xml:space="preserve"> te dokumenti kojima </w:t>
      </w:r>
      <w:r w:rsidR="00FF481B">
        <w:rPr>
          <w:rFonts w:ascii="Times New Roman" w:eastAsia="Times New Roman" w:hAnsi="Times New Roman" w:cs="Times New Roman"/>
          <w:b/>
          <w:color w:val="auto"/>
          <w:sz w:val="24"/>
          <w:szCs w:val="24"/>
        </w:rPr>
        <w:t>gospodarski subjekt</w:t>
      </w:r>
      <w:r w:rsidRPr="003330ED">
        <w:rPr>
          <w:rFonts w:ascii="Times New Roman" w:eastAsia="Times New Roman" w:hAnsi="Times New Roman" w:cs="Times New Roman"/>
          <w:b/>
          <w:color w:val="auto"/>
          <w:sz w:val="24"/>
          <w:szCs w:val="24"/>
        </w:rPr>
        <w:t xml:space="preserve"> dokazuje da ne postoje </w:t>
      </w:r>
      <w:r w:rsidR="00FF481B">
        <w:rPr>
          <w:rFonts w:ascii="Times New Roman" w:eastAsia="Times New Roman" w:hAnsi="Times New Roman" w:cs="Times New Roman"/>
          <w:b/>
          <w:color w:val="auto"/>
          <w:sz w:val="24"/>
          <w:szCs w:val="24"/>
        </w:rPr>
        <w:t>osnove</w:t>
      </w:r>
      <w:r w:rsidRPr="003330ED">
        <w:rPr>
          <w:rFonts w:ascii="Times New Roman" w:eastAsia="Times New Roman" w:hAnsi="Times New Roman" w:cs="Times New Roman"/>
          <w:b/>
          <w:color w:val="auto"/>
          <w:sz w:val="24"/>
          <w:szCs w:val="24"/>
        </w:rPr>
        <w:t xml:space="preserve"> za isključenje:</w:t>
      </w:r>
    </w:p>
    <w:p w:rsidR="003330ED" w:rsidRPr="003330ED" w:rsidRDefault="003330ED" w:rsidP="003330ED">
      <w:pPr>
        <w:tabs>
          <w:tab w:val="left" w:pos="2389"/>
        </w:tabs>
        <w:spacing w:after="0" w:line="240" w:lineRule="auto"/>
        <w:ind w:left="0" w:firstLine="0"/>
        <w:rPr>
          <w:rFonts w:ascii="Times New Roman" w:eastAsia="Times New Roman" w:hAnsi="Times New Roman" w:cs="Times New Roman"/>
          <w:color w:val="auto"/>
          <w:sz w:val="24"/>
          <w:szCs w:val="24"/>
        </w:rPr>
      </w:pPr>
    </w:p>
    <w:p w:rsidR="003330ED" w:rsidRPr="003330ED" w:rsidRDefault="003330ED" w:rsidP="003330ED">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 xml:space="preserve">Temeljem čl. 251. Zakona o javnoj nabavi (NN 120/16),  Naručitelj je obvezan isključiti </w:t>
      </w:r>
      <w:r w:rsidR="00FF481B">
        <w:rPr>
          <w:rFonts w:ascii="Times New Roman" w:eastAsia="Times New Roman" w:hAnsi="Times New Roman" w:cs="Times New Roman"/>
          <w:color w:val="auto"/>
          <w:sz w:val="24"/>
          <w:szCs w:val="24"/>
        </w:rPr>
        <w:t>gospodarskog subjekta</w:t>
      </w:r>
      <w:r w:rsidRPr="003330ED">
        <w:rPr>
          <w:rFonts w:ascii="Times New Roman" w:eastAsia="Times New Roman" w:hAnsi="Times New Roman" w:cs="Times New Roman"/>
          <w:color w:val="auto"/>
          <w:sz w:val="24"/>
          <w:szCs w:val="24"/>
        </w:rPr>
        <w:t xml:space="preserve"> iz postupka javne nabave:</w:t>
      </w:r>
    </w:p>
    <w:p w:rsidR="003330ED" w:rsidRPr="003330ED" w:rsidRDefault="003330ED" w:rsidP="003330ED">
      <w:pPr>
        <w:tabs>
          <w:tab w:val="left" w:pos="2389"/>
        </w:tabs>
        <w:spacing w:after="0" w:line="240" w:lineRule="auto"/>
        <w:ind w:left="0" w:firstLine="0"/>
        <w:rPr>
          <w:rFonts w:ascii="Times New Roman" w:eastAsia="Times New Roman" w:hAnsi="Times New Roman" w:cs="Times New Roman"/>
          <w:color w:val="auto"/>
          <w:sz w:val="24"/>
          <w:szCs w:val="24"/>
        </w:rPr>
      </w:pPr>
    </w:p>
    <w:p w:rsidR="003330ED" w:rsidRPr="003330ED" w:rsidRDefault="003330ED" w:rsidP="003330ED">
      <w:pPr>
        <w:tabs>
          <w:tab w:val="left" w:pos="2389"/>
        </w:tabs>
        <w:spacing w:after="0" w:line="240" w:lineRule="auto"/>
        <w:ind w:left="0" w:firstLine="0"/>
        <w:jc w:val="both"/>
        <w:rPr>
          <w:rFonts w:ascii="Times New Roman" w:eastAsia="Times New Roman" w:hAnsi="Times New Roman" w:cs="Times New Roman"/>
          <w:b/>
          <w:color w:val="auto"/>
          <w:sz w:val="24"/>
          <w:szCs w:val="24"/>
        </w:rPr>
      </w:pPr>
      <w:r w:rsidRPr="003330ED">
        <w:rPr>
          <w:rFonts w:ascii="Times New Roman" w:eastAsia="Times New Roman" w:hAnsi="Times New Roman" w:cs="Times New Roman"/>
          <w:b/>
          <w:color w:val="auto"/>
          <w:sz w:val="24"/>
          <w:szCs w:val="24"/>
        </w:rPr>
        <w:t>3.1.1</w:t>
      </w:r>
      <w:r w:rsidRPr="003330ED">
        <w:rPr>
          <w:rFonts w:ascii="Times New Roman" w:eastAsia="Times New Roman" w:hAnsi="Times New Roman" w:cs="Times New Roman"/>
          <w:color w:val="auto"/>
          <w:sz w:val="24"/>
          <w:szCs w:val="24"/>
        </w:rPr>
        <w:t xml:space="preserve">. ako je gospodarski subjekt koji ima poslovni </w:t>
      </w:r>
      <w:proofErr w:type="spellStart"/>
      <w:r w:rsidRPr="003330ED">
        <w:rPr>
          <w:rFonts w:ascii="Times New Roman" w:eastAsia="Times New Roman" w:hAnsi="Times New Roman" w:cs="Times New Roman"/>
          <w:color w:val="auto"/>
          <w:sz w:val="24"/>
          <w:szCs w:val="24"/>
        </w:rPr>
        <w:t>nastan</w:t>
      </w:r>
      <w:proofErr w:type="spellEnd"/>
      <w:r w:rsidRPr="003330ED">
        <w:rPr>
          <w:rFonts w:ascii="Times New Roman" w:eastAsia="Times New Roman" w:hAnsi="Times New Roman" w:cs="Times New Roman"/>
          <w:color w:val="auto"/>
          <w:sz w:val="24"/>
          <w:szCs w:val="24"/>
        </w:rPr>
        <w:t xml:space="preserve"> u Republici Hrvatskoj ili osoba član upravnog, upravljačkog ili nadzornog tijela ili ima ovlasti zastupanja, donošenja odluka ili </w:t>
      </w:r>
      <w:r w:rsidRPr="003330ED">
        <w:rPr>
          <w:rFonts w:ascii="Times New Roman" w:eastAsia="Times New Roman" w:hAnsi="Times New Roman" w:cs="Times New Roman"/>
          <w:color w:val="auto"/>
          <w:sz w:val="24"/>
          <w:szCs w:val="24"/>
        </w:rPr>
        <w:lastRenderedPageBreak/>
        <w:t>nadzora toga gospodarskog subjekta i koja je državljanin Republike Hrvatske pravomoćnom presudom osuđena za:</w:t>
      </w:r>
    </w:p>
    <w:p w:rsidR="003330ED" w:rsidRPr="003330ED" w:rsidRDefault="003330ED" w:rsidP="003330ED">
      <w:pPr>
        <w:tabs>
          <w:tab w:val="left" w:pos="2389"/>
        </w:tabs>
        <w:spacing w:after="0" w:line="240" w:lineRule="auto"/>
        <w:ind w:left="0" w:firstLine="0"/>
        <w:jc w:val="both"/>
        <w:rPr>
          <w:rFonts w:ascii="Times New Roman" w:eastAsia="Times New Roman" w:hAnsi="Times New Roman" w:cs="Times New Roman"/>
          <w:b/>
          <w:color w:val="auto"/>
          <w:sz w:val="24"/>
          <w:szCs w:val="24"/>
        </w:rPr>
      </w:pPr>
    </w:p>
    <w:p w:rsidR="003330ED" w:rsidRPr="003330ED" w:rsidRDefault="003330ED" w:rsidP="003330ED">
      <w:pPr>
        <w:spacing w:after="0" w:line="240" w:lineRule="auto"/>
        <w:ind w:left="0" w:firstLine="0"/>
        <w:jc w:val="both"/>
        <w:rPr>
          <w:rFonts w:ascii="Times New Roman" w:eastAsia="Times New Roman" w:hAnsi="Times New Roman" w:cs="Times New Roman"/>
          <w:bCs/>
          <w:color w:val="auto"/>
          <w:sz w:val="24"/>
          <w:szCs w:val="24"/>
        </w:rPr>
      </w:pPr>
      <w:r w:rsidRPr="003330ED">
        <w:rPr>
          <w:rFonts w:ascii="Times New Roman" w:eastAsia="Times New Roman" w:hAnsi="Times New Roman" w:cs="Times New Roman"/>
          <w:color w:val="auto"/>
          <w:sz w:val="24"/>
          <w:szCs w:val="24"/>
        </w:rPr>
        <w:t>a)</w:t>
      </w:r>
      <w:r w:rsidRPr="003330ED">
        <w:rPr>
          <w:rFonts w:ascii="Times New Roman" w:eastAsia="Times New Roman" w:hAnsi="Times New Roman" w:cs="Times New Roman"/>
          <w:bCs/>
          <w:color w:val="auto"/>
          <w:sz w:val="24"/>
          <w:szCs w:val="24"/>
        </w:rPr>
        <w:t xml:space="preserve"> sudjelovanje u zločinačkoj organizaciji, na temelju</w:t>
      </w:r>
    </w:p>
    <w:p w:rsidR="003330ED" w:rsidRPr="003330ED" w:rsidRDefault="003330ED" w:rsidP="003330ED">
      <w:pPr>
        <w:spacing w:after="0" w:line="240" w:lineRule="auto"/>
        <w:ind w:left="705" w:firstLine="0"/>
        <w:jc w:val="both"/>
        <w:rPr>
          <w:rFonts w:ascii="Times New Roman" w:eastAsia="Times New Roman" w:hAnsi="Times New Roman" w:cs="Times New Roman"/>
          <w:bCs/>
          <w:color w:val="auto"/>
          <w:sz w:val="24"/>
          <w:szCs w:val="24"/>
        </w:rPr>
      </w:pPr>
      <w:r w:rsidRPr="003330ED">
        <w:rPr>
          <w:rFonts w:ascii="Times New Roman" w:eastAsia="Times New Roman" w:hAnsi="Times New Roman" w:cs="Times New Roman"/>
          <w:bCs/>
          <w:color w:val="auto"/>
          <w:sz w:val="24"/>
          <w:szCs w:val="24"/>
        </w:rPr>
        <w:t>- članka 328. (zločinačko udruženje) i članka 329. (počinjenje kaznenog djela u sastavu zločinačkog udruženja) Kaznenog zakona</w:t>
      </w:r>
    </w:p>
    <w:p w:rsidR="003330ED" w:rsidRPr="003330ED" w:rsidRDefault="003330ED" w:rsidP="003330ED">
      <w:pPr>
        <w:spacing w:after="0" w:line="240" w:lineRule="auto"/>
        <w:ind w:left="705" w:firstLine="0"/>
        <w:jc w:val="both"/>
        <w:rPr>
          <w:rFonts w:ascii="Times New Roman" w:eastAsia="Times New Roman" w:hAnsi="Times New Roman" w:cs="Times New Roman"/>
          <w:bCs/>
          <w:color w:val="auto"/>
          <w:sz w:val="24"/>
          <w:szCs w:val="24"/>
        </w:rPr>
      </w:pPr>
      <w:r w:rsidRPr="003330ED">
        <w:rPr>
          <w:rFonts w:ascii="Times New Roman" w:eastAsia="Times New Roman" w:hAnsi="Times New Roman" w:cs="Times New Roman"/>
          <w:bCs/>
          <w:color w:val="auto"/>
          <w:sz w:val="24"/>
          <w:szCs w:val="24"/>
        </w:rPr>
        <w:t>- članka 333. (udruživanje za počinjenje kaznenih djela), iz Kaznenog zakona (»Narodne novine«, br. 110/97., 27/98., 50/00., 129/00., 51/01., 111/03., 190/03., 105/04., 84/05., 71/06., 110/07., 152/08., 57/11., 77/11. i 143/12.)</w:t>
      </w:r>
    </w:p>
    <w:p w:rsidR="003330ED" w:rsidRPr="003330ED" w:rsidRDefault="003330ED" w:rsidP="003330ED">
      <w:pPr>
        <w:spacing w:after="0" w:line="240" w:lineRule="auto"/>
        <w:ind w:left="0" w:firstLine="0"/>
        <w:jc w:val="both"/>
        <w:rPr>
          <w:rFonts w:ascii="Times New Roman" w:eastAsia="Times New Roman" w:hAnsi="Times New Roman" w:cs="Times New Roman"/>
          <w:bCs/>
          <w:color w:val="auto"/>
          <w:sz w:val="24"/>
          <w:szCs w:val="24"/>
        </w:rPr>
      </w:pPr>
      <w:r w:rsidRPr="003330ED">
        <w:rPr>
          <w:rFonts w:ascii="Times New Roman" w:eastAsia="Times New Roman" w:hAnsi="Times New Roman" w:cs="Times New Roman"/>
          <w:bCs/>
          <w:color w:val="auto"/>
          <w:sz w:val="24"/>
          <w:szCs w:val="24"/>
        </w:rPr>
        <w:t>b) korupciju, na temelju</w:t>
      </w:r>
    </w:p>
    <w:p w:rsidR="003330ED" w:rsidRPr="003330ED" w:rsidRDefault="003330ED" w:rsidP="003330ED">
      <w:pPr>
        <w:spacing w:after="0" w:line="240" w:lineRule="auto"/>
        <w:ind w:left="705" w:firstLine="0"/>
        <w:jc w:val="both"/>
        <w:rPr>
          <w:rFonts w:ascii="Times New Roman" w:eastAsia="Times New Roman" w:hAnsi="Times New Roman" w:cs="Times New Roman"/>
          <w:bCs/>
          <w:color w:val="auto"/>
          <w:sz w:val="24"/>
          <w:szCs w:val="24"/>
        </w:rPr>
      </w:pPr>
      <w:r w:rsidRPr="003330ED">
        <w:rPr>
          <w:rFonts w:ascii="Times New Roman" w:eastAsia="Times New Roman" w:hAnsi="Times New Roman" w:cs="Times New Roman"/>
          <w:bCs/>
          <w:color w:val="auto"/>
          <w:sz w:val="24"/>
          <w:szCs w:val="24"/>
        </w:rPr>
        <w:t>- članka 252. (primanje mita u gospodarskom poslovanju), članka 253. (davanje mita u gospodarskom poslovanju), članka 254. (zlouporaba u postupku javne nabave), članka 293. (primanje mita), članka 294. (davanje mita), članka 295. (trgovanje utjecajem) i članka 296. (davanje mita za trgovanje utjecajem) Kaznenog zakona</w:t>
      </w:r>
    </w:p>
    <w:p w:rsidR="003330ED" w:rsidRPr="003330ED" w:rsidRDefault="003330ED" w:rsidP="003330ED">
      <w:pPr>
        <w:spacing w:after="0" w:line="240" w:lineRule="auto"/>
        <w:ind w:left="705" w:firstLine="0"/>
        <w:jc w:val="both"/>
        <w:rPr>
          <w:rFonts w:ascii="Times New Roman" w:eastAsia="Times New Roman" w:hAnsi="Times New Roman" w:cs="Times New Roman"/>
          <w:bCs/>
          <w:color w:val="auto"/>
          <w:sz w:val="24"/>
          <w:szCs w:val="24"/>
        </w:rPr>
      </w:pPr>
      <w:r w:rsidRPr="003330ED">
        <w:rPr>
          <w:rFonts w:ascii="Times New Roman" w:eastAsia="Times New Roman" w:hAnsi="Times New Roman" w:cs="Times New Roman"/>
          <w:bCs/>
          <w:color w:val="auto"/>
          <w:sz w:val="24"/>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3330ED" w:rsidRPr="003330ED" w:rsidRDefault="003330ED" w:rsidP="003330ED">
      <w:pPr>
        <w:spacing w:after="0" w:line="240" w:lineRule="auto"/>
        <w:ind w:left="0" w:firstLine="0"/>
        <w:jc w:val="both"/>
        <w:rPr>
          <w:rFonts w:ascii="Times New Roman" w:eastAsia="Times New Roman" w:hAnsi="Times New Roman" w:cs="Times New Roman"/>
          <w:bCs/>
          <w:color w:val="auto"/>
          <w:sz w:val="24"/>
          <w:szCs w:val="24"/>
        </w:rPr>
      </w:pPr>
      <w:r w:rsidRPr="003330ED">
        <w:rPr>
          <w:rFonts w:ascii="Times New Roman" w:eastAsia="Times New Roman" w:hAnsi="Times New Roman" w:cs="Times New Roman"/>
          <w:bCs/>
          <w:color w:val="auto"/>
          <w:sz w:val="24"/>
          <w:szCs w:val="24"/>
        </w:rPr>
        <w:t>c) prijevaru, na temelju</w:t>
      </w:r>
    </w:p>
    <w:p w:rsidR="003330ED" w:rsidRPr="003330ED" w:rsidRDefault="003330ED" w:rsidP="003330ED">
      <w:pPr>
        <w:spacing w:after="0" w:line="240" w:lineRule="auto"/>
        <w:ind w:left="705" w:firstLine="0"/>
        <w:jc w:val="both"/>
        <w:rPr>
          <w:rFonts w:ascii="Times New Roman" w:eastAsia="Times New Roman" w:hAnsi="Times New Roman" w:cs="Times New Roman"/>
          <w:bCs/>
          <w:color w:val="auto"/>
          <w:sz w:val="24"/>
          <w:szCs w:val="24"/>
        </w:rPr>
      </w:pPr>
      <w:r w:rsidRPr="003330ED">
        <w:rPr>
          <w:rFonts w:ascii="Times New Roman" w:eastAsia="Times New Roman" w:hAnsi="Times New Roman" w:cs="Times New Roman"/>
          <w:bCs/>
          <w:color w:val="auto"/>
          <w:sz w:val="24"/>
          <w:szCs w:val="24"/>
        </w:rPr>
        <w:t>- članka 236. (prijevara), članka 247. (prijevara u gospodarskom poslovanju), članka 256. (utaja poreza ili carine) i članka 258. (subvencijska prijevara) Kaznenog zakona</w:t>
      </w:r>
    </w:p>
    <w:p w:rsidR="003330ED" w:rsidRPr="003330ED" w:rsidRDefault="003330ED" w:rsidP="003330ED">
      <w:pPr>
        <w:spacing w:after="0" w:line="240" w:lineRule="auto"/>
        <w:ind w:left="705" w:firstLine="0"/>
        <w:jc w:val="both"/>
        <w:rPr>
          <w:rFonts w:ascii="Times New Roman" w:eastAsia="Times New Roman" w:hAnsi="Times New Roman" w:cs="Times New Roman"/>
          <w:bCs/>
          <w:color w:val="auto"/>
          <w:sz w:val="24"/>
          <w:szCs w:val="24"/>
        </w:rPr>
      </w:pPr>
      <w:r w:rsidRPr="003330ED">
        <w:rPr>
          <w:rFonts w:ascii="Times New Roman" w:eastAsia="Times New Roman" w:hAnsi="Times New Roman" w:cs="Times New Roman"/>
          <w:bCs/>
          <w:color w:val="auto"/>
          <w:sz w:val="24"/>
          <w:szCs w:val="24"/>
        </w:rPr>
        <w:t xml:space="preserve">- članka 224. (prijevara), članka 293. (prijevara u gospodarskom poslovanju) i članka 286. (utaja poreza i drugih davanja) iz Kaznenog zakona (»Narodne novine«, br. 110/97., 27/98., 50/00., 129/00., 51/01., 111/03., 190/03., 105/04., 84/05., 71/06., 110/07., 152/08., 57/11., 77/11. i 143/12. </w:t>
      </w:r>
    </w:p>
    <w:p w:rsidR="003330ED" w:rsidRPr="003330ED" w:rsidRDefault="003330ED" w:rsidP="003330ED">
      <w:pPr>
        <w:spacing w:after="0" w:line="240" w:lineRule="auto"/>
        <w:ind w:left="0" w:firstLine="0"/>
        <w:jc w:val="both"/>
        <w:rPr>
          <w:rFonts w:ascii="Times New Roman" w:eastAsia="Times New Roman" w:hAnsi="Times New Roman" w:cs="Times New Roman"/>
          <w:bCs/>
          <w:color w:val="auto"/>
          <w:sz w:val="24"/>
          <w:szCs w:val="24"/>
        </w:rPr>
      </w:pPr>
      <w:r w:rsidRPr="003330ED">
        <w:rPr>
          <w:rFonts w:ascii="Times New Roman" w:eastAsia="Times New Roman" w:hAnsi="Times New Roman" w:cs="Times New Roman"/>
          <w:bCs/>
          <w:color w:val="auto"/>
          <w:sz w:val="24"/>
          <w:szCs w:val="24"/>
        </w:rPr>
        <w:t>d) terorizam ili kaznena djela povezana s terorističkim aktivnostima, na temelju</w:t>
      </w:r>
    </w:p>
    <w:p w:rsidR="003330ED" w:rsidRPr="003330ED" w:rsidRDefault="003330ED" w:rsidP="003330ED">
      <w:pPr>
        <w:spacing w:after="0" w:line="240" w:lineRule="auto"/>
        <w:ind w:left="705" w:firstLine="0"/>
        <w:jc w:val="both"/>
        <w:rPr>
          <w:rFonts w:ascii="Times New Roman" w:eastAsia="Times New Roman" w:hAnsi="Times New Roman" w:cs="Times New Roman"/>
          <w:bCs/>
          <w:color w:val="auto"/>
          <w:sz w:val="24"/>
          <w:szCs w:val="24"/>
        </w:rPr>
      </w:pPr>
      <w:r w:rsidRPr="003330ED">
        <w:rPr>
          <w:rFonts w:ascii="Times New Roman" w:eastAsia="Times New Roman" w:hAnsi="Times New Roman" w:cs="Times New Roman"/>
          <w:bCs/>
          <w:color w:val="auto"/>
          <w:sz w:val="24"/>
          <w:szCs w:val="24"/>
        </w:rPr>
        <w:t>- članka 97. (terorizam), članka 99. (javno poticanje na terorizam), članka 100. (novačenje za terorizam), članka 101. (obuka za terorizam) i članka 102. (terorističko udruženje) Kaznenog zakona</w:t>
      </w:r>
    </w:p>
    <w:p w:rsidR="003330ED" w:rsidRPr="003330ED" w:rsidRDefault="003330ED" w:rsidP="003330ED">
      <w:pPr>
        <w:spacing w:after="0" w:line="240" w:lineRule="auto"/>
        <w:ind w:left="705" w:firstLine="0"/>
        <w:jc w:val="both"/>
        <w:rPr>
          <w:rFonts w:ascii="Times New Roman" w:eastAsia="Times New Roman" w:hAnsi="Times New Roman" w:cs="Times New Roman"/>
          <w:bCs/>
          <w:color w:val="auto"/>
          <w:sz w:val="24"/>
          <w:szCs w:val="24"/>
        </w:rPr>
      </w:pPr>
      <w:r w:rsidRPr="003330ED">
        <w:rPr>
          <w:rFonts w:ascii="Times New Roman" w:eastAsia="Times New Roman" w:hAnsi="Times New Roman" w:cs="Times New Roman"/>
          <w:bCs/>
          <w:color w:val="auto"/>
          <w:sz w:val="24"/>
          <w:szCs w:val="24"/>
        </w:rPr>
        <w:t>- članka 169. (terorizam), članka 169.a (javno poticanje na terorizam) i članka 169.b (novačenje i obuka za terorizam) iz Kaznenog zakona (»Narodne novine«, br. 110/97., 27/98., 50/00., 129/00., 51/01., 111/03., 190/03., 105/04., 84/05., 71/06., 110/07., 152/08., 57/11., 77/11. i 143/12.)</w:t>
      </w:r>
    </w:p>
    <w:p w:rsidR="003330ED" w:rsidRPr="003330ED" w:rsidRDefault="003330ED" w:rsidP="003330ED">
      <w:pPr>
        <w:spacing w:after="0" w:line="240" w:lineRule="auto"/>
        <w:ind w:left="0" w:firstLine="0"/>
        <w:jc w:val="both"/>
        <w:rPr>
          <w:rFonts w:ascii="Times New Roman" w:eastAsia="Times New Roman" w:hAnsi="Times New Roman" w:cs="Times New Roman"/>
          <w:bCs/>
          <w:color w:val="auto"/>
          <w:sz w:val="24"/>
          <w:szCs w:val="24"/>
        </w:rPr>
      </w:pPr>
      <w:r w:rsidRPr="003330ED">
        <w:rPr>
          <w:rFonts w:ascii="Times New Roman" w:eastAsia="Times New Roman" w:hAnsi="Times New Roman" w:cs="Times New Roman"/>
          <w:bCs/>
          <w:color w:val="auto"/>
          <w:sz w:val="24"/>
          <w:szCs w:val="24"/>
        </w:rPr>
        <w:t>e) pranje novca ili financiranje terorizma, na temelju</w:t>
      </w:r>
    </w:p>
    <w:p w:rsidR="003330ED" w:rsidRPr="003330ED" w:rsidRDefault="003330ED" w:rsidP="003330ED">
      <w:pPr>
        <w:spacing w:after="0" w:line="240" w:lineRule="auto"/>
        <w:ind w:left="0" w:firstLine="0"/>
        <w:jc w:val="both"/>
        <w:rPr>
          <w:rFonts w:ascii="Times New Roman" w:eastAsia="Times New Roman" w:hAnsi="Times New Roman" w:cs="Times New Roman"/>
          <w:bCs/>
          <w:color w:val="auto"/>
          <w:sz w:val="24"/>
          <w:szCs w:val="24"/>
        </w:rPr>
      </w:pPr>
      <w:r w:rsidRPr="003330ED">
        <w:rPr>
          <w:rFonts w:ascii="Times New Roman" w:eastAsia="Times New Roman" w:hAnsi="Times New Roman" w:cs="Times New Roman"/>
          <w:bCs/>
          <w:color w:val="auto"/>
          <w:sz w:val="24"/>
          <w:szCs w:val="24"/>
        </w:rPr>
        <w:tab/>
        <w:t>- članka 98. (financiranje terorizma) i članka 265. (pranje novca) Kaznenog zakona</w:t>
      </w:r>
    </w:p>
    <w:p w:rsidR="003330ED" w:rsidRPr="003330ED" w:rsidRDefault="003330ED" w:rsidP="003330ED">
      <w:pPr>
        <w:spacing w:after="0" w:line="240" w:lineRule="auto"/>
        <w:ind w:left="708" w:firstLine="0"/>
        <w:jc w:val="both"/>
        <w:rPr>
          <w:rFonts w:ascii="Times New Roman" w:eastAsia="Times New Roman" w:hAnsi="Times New Roman" w:cs="Times New Roman"/>
          <w:bCs/>
          <w:color w:val="auto"/>
          <w:sz w:val="24"/>
          <w:szCs w:val="24"/>
        </w:rPr>
      </w:pPr>
      <w:r w:rsidRPr="003330ED">
        <w:rPr>
          <w:rFonts w:ascii="Times New Roman" w:eastAsia="Times New Roman" w:hAnsi="Times New Roman" w:cs="Times New Roman"/>
          <w:bCs/>
          <w:color w:val="auto"/>
          <w:sz w:val="24"/>
          <w:szCs w:val="24"/>
        </w:rPr>
        <w:t>- članka 279. (pranje novca) iz Kaznenog zakona (»Narodne novine«, br. 110/97., 27/98., 50/00., 129/00., 51/01., 111/03., 190/03., 105/04., 84/05., 71/06., 110/07., 152/08., 57/11., 77/11. i 143/12.)</w:t>
      </w:r>
    </w:p>
    <w:p w:rsidR="003330ED" w:rsidRPr="003330ED" w:rsidRDefault="003330ED" w:rsidP="003330ED">
      <w:pPr>
        <w:spacing w:after="0" w:line="240" w:lineRule="auto"/>
        <w:ind w:left="0" w:firstLine="0"/>
        <w:jc w:val="both"/>
        <w:rPr>
          <w:rFonts w:ascii="Times New Roman" w:eastAsia="Times New Roman" w:hAnsi="Times New Roman" w:cs="Times New Roman"/>
          <w:bCs/>
          <w:color w:val="auto"/>
          <w:sz w:val="24"/>
          <w:szCs w:val="24"/>
        </w:rPr>
      </w:pPr>
      <w:r w:rsidRPr="003330ED">
        <w:rPr>
          <w:rFonts w:ascii="Times New Roman" w:eastAsia="Times New Roman" w:hAnsi="Times New Roman" w:cs="Times New Roman"/>
          <w:bCs/>
          <w:color w:val="auto"/>
          <w:sz w:val="24"/>
          <w:szCs w:val="24"/>
        </w:rPr>
        <w:t>f) dječji rad ili druge oblike trgovanja ljudima, na temelju</w:t>
      </w:r>
    </w:p>
    <w:p w:rsidR="003330ED" w:rsidRPr="003330ED" w:rsidRDefault="003330ED" w:rsidP="003330ED">
      <w:pPr>
        <w:spacing w:after="0" w:line="240" w:lineRule="auto"/>
        <w:ind w:left="0" w:firstLine="0"/>
        <w:jc w:val="both"/>
        <w:rPr>
          <w:rFonts w:ascii="Times New Roman" w:eastAsia="Times New Roman" w:hAnsi="Times New Roman" w:cs="Times New Roman"/>
          <w:bCs/>
          <w:color w:val="auto"/>
          <w:sz w:val="24"/>
          <w:szCs w:val="24"/>
        </w:rPr>
      </w:pPr>
      <w:r w:rsidRPr="003330ED">
        <w:rPr>
          <w:rFonts w:ascii="Times New Roman" w:eastAsia="Times New Roman" w:hAnsi="Times New Roman" w:cs="Times New Roman"/>
          <w:bCs/>
          <w:color w:val="auto"/>
          <w:sz w:val="24"/>
          <w:szCs w:val="24"/>
        </w:rPr>
        <w:tab/>
        <w:t>- članka 106. (trgovanje ljudima) Kaznenog zakona</w:t>
      </w:r>
    </w:p>
    <w:p w:rsidR="003330ED" w:rsidRPr="003330ED" w:rsidRDefault="003330ED" w:rsidP="003330ED">
      <w:pPr>
        <w:spacing w:after="120" w:line="240" w:lineRule="auto"/>
        <w:ind w:left="708" w:firstLine="0"/>
        <w:jc w:val="both"/>
        <w:rPr>
          <w:rFonts w:ascii="Times New Roman" w:eastAsia="Times New Roman" w:hAnsi="Times New Roman" w:cs="Times New Roman"/>
          <w:bCs/>
          <w:color w:val="auto"/>
          <w:sz w:val="24"/>
          <w:szCs w:val="24"/>
        </w:rPr>
      </w:pPr>
      <w:r w:rsidRPr="003330ED">
        <w:rPr>
          <w:rFonts w:ascii="Times New Roman" w:eastAsia="Times New Roman" w:hAnsi="Times New Roman" w:cs="Times New Roman"/>
          <w:bCs/>
          <w:color w:val="auto"/>
          <w:sz w:val="24"/>
          <w:szCs w:val="24"/>
        </w:rPr>
        <w:t xml:space="preserve">- članka 175. (trgovanje ljudima i ropstvo) iz Kaznenog zakona (»Narodne novine«, br. 110/97., 27/98., 50/00., 51/01., 111/03., 190/03., 105/04., 84/05., 71/06., 110/07., 152/08., 57/11., 77/11. i 143/12., ili </w:t>
      </w:r>
    </w:p>
    <w:p w:rsidR="003330ED" w:rsidRPr="003330ED" w:rsidRDefault="003330ED" w:rsidP="003330ED">
      <w:pPr>
        <w:spacing w:after="0" w:line="240" w:lineRule="auto"/>
        <w:ind w:left="0" w:firstLine="0"/>
        <w:jc w:val="both"/>
        <w:rPr>
          <w:rFonts w:ascii="Times New Roman" w:eastAsia="Times New Roman" w:hAnsi="Times New Roman" w:cs="Times New Roman"/>
          <w:bCs/>
          <w:color w:val="auto"/>
          <w:sz w:val="24"/>
          <w:szCs w:val="24"/>
        </w:rPr>
      </w:pPr>
      <w:r w:rsidRPr="003330ED">
        <w:rPr>
          <w:rFonts w:ascii="Times New Roman" w:eastAsia="Times New Roman" w:hAnsi="Times New Roman" w:cs="Times New Roman"/>
          <w:b/>
          <w:bCs/>
          <w:color w:val="auto"/>
          <w:sz w:val="24"/>
          <w:szCs w:val="24"/>
        </w:rPr>
        <w:t>3.1.2.</w:t>
      </w:r>
      <w:r w:rsidRPr="003330ED">
        <w:rPr>
          <w:rFonts w:ascii="Times New Roman" w:eastAsia="Times New Roman" w:hAnsi="Times New Roman" w:cs="Times New Roman"/>
          <w:bCs/>
          <w:color w:val="auto"/>
          <w:sz w:val="24"/>
          <w:szCs w:val="24"/>
        </w:rPr>
        <w:t xml:space="preserve">  </w:t>
      </w:r>
      <w:r w:rsidRPr="003330ED">
        <w:rPr>
          <w:rFonts w:ascii="Times New Roman" w:eastAsia="Times New Roman" w:hAnsi="Times New Roman" w:cs="Times New Roman"/>
          <w:color w:val="auto"/>
          <w:sz w:val="24"/>
          <w:szCs w:val="24"/>
        </w:rPr>
        <w:t xml:space="preserve">ako je gospodarski subjekt koji nema poslovni </w:t>
      </w:r>
      <w:proofErr w:type="spellStart"/>
      <w:r w:rsidRPr="003330ED">
        <w:rPr>
          <w:rFonts w:ascii="Times New Roman" w:eastAsia="Times New Roman" w:hAnsi="Times New Roman" w:cs="Times New Roman"/>
          <w:color w:val="auto"/>
          <w:sz w:val="24"/>
          <w:szCs w:val="24"/>
        </w:rPr>
        <w:t>nastan</w:t>
      </w:r>
      <w:proofErr w:type="spellEnd"/>
      <w:r w:rsidRPr="003330ED">
        <w:rPr>
          <w:rFonts w:ascii="Times New Roman" w:eastAsia="Times New Roman" w:hAnsi="Times New Roman" w:cs="Times New Roman"/>
          <w:color w:val="auto"/>
          <w:sz w:val="24"/>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3330ED">
        <w:rPr>
          <w:rFonts w:ascii="Times New Roman" w:eastAsia="Times New Roman" w:hAnsi="Times New Roman" w:cs="Times New Roman"/>
          <w:color w:val="auto"/>
          <w:sz w:val="24"/>
          <w:szCs w:val="24"/>
        </w:rPr>
        <w:t>podtočaka</w:t>
      </w:r>
      <w:proofErr w:type="spellEnd"/>
      <w:r w:rsidRPr="003330ED">
        <w:rPr>
          <w:rFonts w:ascii="Times New Roman" w:eastAsia="Times New Roman" w:hAnsi="Times New Roman" w:cs="Times New Roman"/>
          <w:color w:val="auto"/>
          <w:sz w:val="24"/>
          <w:szCs w:val="24"/>
        </w:rPr>
        <w:t xml:space="preserve"> od a) do f) ovoga stavka i za odgovarajuća kaznena djela koja, prema nacionalnim propisima države poslovnog </w:t>
      </w:r>
      <w:proofErr w:type="spellStart"/>
      <w:r w:rsidRPr="003330ED">
        <w:rPr>
          <w:rFonts w:ascii="Times New Roman" w:eastAsia="Times New Roman" w:hAnsi="Times New Roman" w:cs="Times New Roman"/>
          <w:color w:val="auto"/>
          <w:sz w:val="24"/>
          <w:szCs w:val="24"/>
        </w:rPr>
        <w:lastRenderedPageBreak/>
        <w:t>nastana</w:t>
      </w:r>
      <w:proofErr w:type="spellEnd"/>
      <w:r w:rsidRPr="003330ED">
        <w:rPr>
          <w:rFonts w:ascii="Times New Roman" w:eastAsia="Times New Roman" w:hAnsi="Times New Roman" w:cs="Times New Roman"/>
          <w:color w:val="auto"/>
          <w:sz w:val="24"/>
          <w:szCs w:val="24"/>
        </w:rPr>
        <w:t xml:space="preserve"> gospodarskog subjekta, odnosno države čiji je osoba državljanin, obuhvaćaju razloge za isključenje iz članka 57. stavka 1. točaka od (a) do (f) Direktive 2014/24/EU.</w:t>
      </w:r>
    </w:p>
    <w:p w:rsidR="003330ED" w:rsidRPr="003330ED" w:rsidRDefault="003330ED" w:rsidP="003330ED">
      <w:pPr>
        <w:spacing w:after="0" w:line="240" w:lineRule="auto"/>
        <w:ind w:left="0" w:firstLine="0"/>
        <w:jc w:val="both"/>
        <w:rPr>
          <w:rFonts w:ascii="Times New Roman" w:eastAsia="Times New Roman" w:hAnsi="Times New Roman" w:cs="Times New Roman"/>
          <w:bCs/>
          <w:color w:val="auto"/>
          <w:sz w:val="24"/>
          <w:szCs w:val="24"/>
        </w:rPr>
      </w:pPr>
    </w:p>
    <w:p w:rsidR="003330ED" w:rsidRPr="00334ADF" w:rsidRDefault="003330ED" w:rsidP="003330ED">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334ADF">
        <w:rPr>
          <w:rFonts w:ascii="Times New Roman" w:eastAsia="Times New Roman" w:hAnsi="Times New Roman" w:cs="Times New Roman"/>
          <w:color w:val="auto"/>
          <w:sz w:val="24"/>
          <w:szCs w:val="24"/>
        </w:rPr>
        <w:t>Za pot</w:t>
      </w:r>
      <w:r w:rsidR="008F50B5" w:rsidRPr="00334ADF">
        <w:rPr>
          <w:rFonts w:ascii="Times New Roman" w:eastAsia="Times New Roman" w:hAnsi="Times New Roman" w:cs="Times New Roman"/>
          <w:color w:val="auto"/>
          <w:sz w:val="24"/>
          <w:szCs w:val="24"/>
        </w:rPr>
        <w:t>rebe</w:t>
      </w:r>
      <w:r w:rsidRPr="00334ADF">
        <w:rPr>
          <w:rFonts w:ascii="Times New Roman" w:eastAsia="Times New Roman" w:hAnsi="Times New Roman" w:cs="Times New Roman"/>
          <w:color w:val="auto"/>
          <w:sz w:val="24"/>
          <w:szCs w:val="24"/>
        </w:rPr>
        <w:t xml:space="preserve"> utvrđivanja okolnosti iz točke 3.1.1. gospodarski subjekt u ponudi dostavlja</w:t>
      </w:r>
      <w:r w:rsidR="00334ADF" w:rsidRPr="00334ADF">
        <w:rPr>
          <w:rFonts w:ascii="Times New Roman" w:eastAsia="Times New Roman" w:hAnsi="Times New Roman" w:cs="Times New Roman"/>
          <w:color w:val="auto"/>
          <w:sz w:val="24"/>
          <w:szCs w:val="24"/>
        </w:rPr>
        <w:t xml:space="preserve"> ispunjeni obrazac Europske jedinstvene dokumentacije o nabavi (dalje ESPD) (dio III: Osnove za isključenje, </w:t>
      </w:r>
      <w:r w:rsidR="00334ADF" w:rsidRPr="00334ADF">
        <w:rPr>
          <w:rFonts w:ascii="Times New Roman" w:eastAsia="Times New Roman" w:hAnsi="Times New Roman" w:cs="Times New Roman"/>
          <w:color w:val="auto"/>
          <w:sz w:val="24"/>
          <w:szCs w:val="24"/>
          <w:u w:val="single"/>
        </w:rPr>
        <w:t>Odjeljak A: Osnove povezane s kaznenim presudama</w:t>
      </w:r>
      <w:r w:rsidR="00334ADF" w:rsidRPr="00334ADF">
        <w:rPr>
          <w:rFonts w:ascii="Times New Roman" w:eastAsia="Times New Roman" w:hAnsi="Times New Roman" w:cs="Times New Roman"/>
          <w:color w:val="auto"/>
          <w:sz w:val="24"/>
          <w:szCs w:val="24"/>
        </w:rPr>
        <w:t xml:space="preserve"> za sve gospodarske subjekte u ponudi</w:t>
      </w:r>
    </w:p>
    <w:p w:rsidR="003330ED" w:rsidRPr="003330ED" w:rsidRDefault="003330ED" w:rsidP="00334ADF">
      <w:pPr>
        <w:spacing w:after="0" w:line="240" w:lineRule="auto"/>
        <w:ind w:left="1702" w:firstLine="0"/>
        <w:jc w:val="both"/>
        <w:rPr>
          <w:rFonts w:ascii="Times New Roman" w:eastAsia="Times New Roman" w:hAnsi="Times New Roman" w:cs="Times New Roman"/>
          <w:b/>
          <w:color w:val="auto"/>
          <w:sz w:val="24"/>
          <w:szCs w:val="24"/>
        </w:rPr>
      </w:pPr>
    </w:p>
    <w:p w:rsidR="003330ED" w:rsidRPr="003330ED" w:rsidRDefault="003330ED" w:rsidP="003330ED">
      <w:pPr>
        <w:spacing w:after="0" w:line="240" w:lineRule="auto"/>
        <w:ind w:left="0" w:firstLine="0"/>
        <w:jc w:val="both"/>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 xml:space="preserve">Naručitelj može prije donošenja odluke u postupku javne nabave od ponuditelja koji je podnio ekonomski najpovoljniju ponudu zatražiti da u primjerenom roku, ne kraćem od 5 dana, dostavi ažurirane popratne dokumente. </w:t>
      </w:r>
    </w:p>
    <w:p w:rsidR="003330ED" w:rsidRPr="003330ED" w:rsidRDefault="003330ED" w:rsidP="003330ED">
      <w:pPr>
        <w:spacing w:after="0" w:line="240" w:lineRule="auto"/>
        <w:ind w:left="0" w:firstLine="0"/>
        <w:jc w:val="both"/>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Naručitelj će prihvatiti sljedeće kao dovoljan dokaz da ne postoje osnove za isključenje gospodarskog subjekta iz točke 3.1.1.:</w:t>
      </w:r>
    </w:p>
    <w:p w:rsidR="003330ED" w:rsidRPr="00334ADF" w:rsidRDefault="003330ED" w:rsidP="003330ED">
      <w:pPr>
        <w:spacing w:before="100" w:beforeAutospacing="1" w:after="100" w:afterAutospacing="1" w:line="240" w:lineRule="auto"/>
        <w:ind w:left="0" w:firstLine="0"/>
        <w:rPr>
          <w:rFonts w:ascii="Times New Roman" w:eastAsia="Times New Roman" w:hAnsi="Times New Roman" w:cs="Times New Roman"/>
          <w:b/>
          <w:sz w:val="24"/>
          <w:szCs w:val="24"/>
        </w:rPr>
      </w:pPr>
      <w:r w:rsidRPr="00334ADF">
        <w:rPr>
          <w:rFonts w:ascii="Times New Roman" w:eastAsia="Times New Roman" w:hAnsi="Times New Roman" w:cs="Times New Roman"/>
          <w:b/>
          <w:sz w:val="24"/>
          <w:szCs w:val="24"/>
        </w:rPr>
        <w:t xml:space="preserve">- izvadak iz kaznene evidencije ili drugog odgovarajućeg registra ili, ako to nije moguće, jednakovrijedni dokument nadležne sudske ili upravne vlasti u državi poslovnog </w:t>
      </w:r>
      <w:proofErr w:type="spellStart"/>
      <w:r w:rsidRPr="00334ADF">
        <w:rPr>
          <w:rFonts w:ascii="Times New Roman" w:eastAsia="Times New Roman" w:hAnsi="Times New Roman" w:cs="Times New Roman"/>
          <w:b/>
          <w:sz w:val="24"/>
          <w:szCs w:val="24"/>
        </w:rPr>
        <w:t>nastana</w:t>
      </w:r>
      <w:proofErr w:type="spellEnd"/>
      <w:r w:rsidRPr="00334ADF">
        <w:rPr>
          <w:rFonts w:ascii="Times New Roman" w:eastAsia="Times New Roman" w:hAnsi="Times New Roman" w:cs="Times New Roman"/>
          <w:b/>
          <w:sz w:val="24"/>
          <w:szCs w:val="24"/>
        </w:rPr>
        <w:t xml:space="preserve"> gospodarskog subjekta, odnosno državi čiji je osoba državljanin, kojim se dokazuje da ne postoje navedene osnove za isključenje. </w:t>
      </w:r>
    </w:p>
    <w:p w:rsidR="003330ED" w:rsidRPr="003330ED" w:rsidRDefault="003330ED" w:rsidP="003330ED">
      <w:p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3330ED">
        <w:rPr>
          <w:rFonts w:ascii="Times New Roman" w:eastAsia="Times New Roman" w:hAnsi="Times New Roman" w:cs="Times New Roman"/>
          <w:sz w:val="24"/>
          <w:szCs w:val="24"/>
        </w:rPr>
        <w:t xml:space="preserve">Ako se u državi poslovnog </w:t>
      </w:r>
      <w:proofErr w:type="spellStart"/>
      <w:r w:rsidRPr="003330ED">
        <w:rPr>
          <w:rFonts w:ascii="Times New Roman" w:eastAsia="Times New Roman" w:hAnsi="Times New Roman" w:cs="Times New Roman"/>
          <w:sz w:val="24"/>
          <w:szCs w:val="24"/>
        </w:rPr>
        <w:t>nastana</w:t>
      </w:r>
      <w:proofErr w:type="spellEnd"/>
      <w:r w:rsidRPr="003330ED">
        <w:rPr>
          <w:rFonts w:ascii="Times New Roman" w:eastAsia="Times New Roman" w:hAnsi="Times New Roman" w:cs="Times New Roman"/>
          <w:sz w:val="24"/>
          <w:szCs w:val="24"/>
        </w:rPr>
        <w:t xml:space="preserve"> gospodarskog subjekta, odnosno državi čiji je osoba državljanin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3330ED">
        <w:rPr>
          <w:rFonts w:ascii="Times New Roman" w:eastAsia="Times New Roman" w:hAnsi="Times New Roman" w:cs="Times New Roman"/>
          <w:sz w:val="24"/>
          <w:szCs w:val="24"/>
        </w:rPr>
        <w:t>nastana</w:t>
      </w:r>
      <w:proofErr w:type="spellEnd"/>
      <w:r w:rsidRPr="003330ED">
        <w:rPr>
          <w:rFonts w:ascii="Times New Roman" w:eastAsia="Times New Roman" w:hAnsi="Times New Roman" w:cs="Times New Roman"/>
          <w:sz w:val="24"/>
          <w:szCs w:val="24"/>
        </w:rPr>
        <w:t xml:space="preserve"> gospodarskog subjekta, odnosno državi čiji je osoba državljanin.</w:t>
      </w:r>
    </w:p>
    <w:p w:rsidR="003330ED" w:rsidRPr="003330ED" w:rsidRDefault="003330ED" w:rsidP="003330ED">
      <w:pPr>
        <w:tabs>
          <w:tab w:val="left" w:pos="2389"/>
        </w:tabs>
        <w:spacing w:after="0" w:line="240" w:lineRule="auto"/>
        <w:ind w:left="0" w:firstLine="0"/>
        <w:rPr>
          <w:rFonts w:ascii="Times New Roman" w:eastAsia="Times New Roman" w:hAnsi="Times New Roman" w:cs="Times New Roman"/>
          <w:color w:val="auto"/>
          <w:sz w:val="24"/>
          <w:szCs w:val="24"/>
        </w:rPr>
      </w:pPr>
      <w:r w:rsidRPr="003330ED">
        <w:rPr>
          <w:rFonts w:ascii="Times New Roman" w:eastAsia="Times New Roman" w:hAnsi="Times New Roman" w:cs="Times New Roman"/>
          <w:b/>
          <w:color w:val="auto"/>
          <w:sz w:val="24"/>
          <w:szCs w:val="24"/>
        </w:rPr>
        <w:t>3.1.</w:t>
      </w:r>
      <w:r w:rsidR="004F36EB">
        <w:rPr>
          <w:rFonts w:ascii="Times New Roman" w:eastAsia="Times New Roman" w:hAnsi="Times New Roman" w:cs="Times New Roman"/>
          <w:b/>
          <w:color w:val="auto"/>
          <w:sz w:val="24"/>
          <w:szCs w:val="24"/>
        </w:rPr>
        <w:t>3</w:t>
      </w:r>
      <w:r w:rsidRPr="003330ED">
        <w:rPr>
          <w:rFonts w:ascii="Times New Roman" w:eastAsia="Times New Roman" w:hAnsi="Times New Roman" w:cs="Times New Roman"/>
          <w:b/>
          <w:color w:val="auto"/>
          <w:sz w:val="24"/>
          <w:szCs w:val="24"/>
        </w:rPr>
        <w:t>.</w:t>
      </w:r>
      <w:r w:rsidRPr="003330ED">
        <w:t xml:space="preserve"> </w:t>
      </w:r>
      <w:r w:rsidRPr="003330ED">
        <w:rPr>
          <w:rFonts w:ascii="Times New Roman" w:eastAsia="Times New Roman" w:hAnsi="Times New Roman" w:cs="Times New Roman"/>
          <w:color w:val="auto"/>
          <w:sz w:val="24"/>
          <w:szCs w:val="24"/>
        </w:rPr>
        <w:t xml:space="preserve">Sukladno članku 252. ZJN  Naručitelj je </w:t>
      </w:r>
      <w:r w:rsidRPr="00D86C6F">
        <w:rPr>
          <w:rFonts w:ascii="Times New Roman" w:eastAsia="Times New Roman" w:hAnsi="Times New Roman" w:cs="Times New Roman"/>
          <w:color w:val="auto"/>
          <w:sz w:val="24"/>
          <w:szCs w:val="24"/>
          <w:u w:val="single"/>
        </w:rPr>
        <w:t>obvezan isključiti</w:t>
      </w:r>
      <w:r w:rsidRPr="003330ED">
        <w:rPr>
          <w:rFonts w:ascii="Times New Roman" w:eastAsia="Times New Roman" w:hAnsi="Times New Roman" w:cs="Times New Roman"/>
          <w:color w:val="auto"/>
          <w:sz w:val="24"/>
          <w:szCs w:val="24"/>
        </w:rPr>
        <w:t xml:space="preserve"> gospodarskog subjekta iz postupka javne nabave ako utvrdi da gospodarski subjekt nije ispunio obveze plaćanja dospjelih poreznih obveza i obveza za mirovinsko i zdravstveno osiguranje: </w:t>
      </w:r>
    </w:p>
    <w:p w:rsidR="003330ED" w:rsidRPr="003330ED" w:rsidRDefault="003330ED" w:rsidP="003330ED">
      <w:pPr>
        <w:tabs>
          <w:tab w:val="left" w:pos="2389"/>
        </w:tabs>
        <w:spacing w:after="0" w:line="240" w:lineRule="auto"/>
        <w:ind w:left="212" w:firstLine="0"/>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 xml:space="preserve">1. u Republici Hrvatskoj, ako gospodarski subjekt ima poslovni </w:t>
      </w:r>
      <w:proofErr w:type="spellStart"/>
      <w:r w:rsidRPr="003330ED">
        <w:rPr>
          <w:rFonts w:ascii="Times New Roman" w:eastAsia="Times New Roman" w:hAnsi="Times New Roman" w:cs="Times New Roman"/>
          <w:color w:val="auto"/>
          <w:sz w:val="24"/>
          <w:szCs w:val="24"/>
        </w:rPr>
        <w:t>nastan</w:t>
      </w:r>
      <w:proofErr w:type="spellEnd"/>
      <w:r w:rsidRPr="003330ED">
        <w:rPr>
          <w:rFonts w:ascii="Times New Roman" w:eastAsia="Times New Roman" w:hAnsi="Times New Roman" w:cs="Times New Roman"/>
          <w:color w:val="auto"/>
          <w:sz w:val="24"/>
          <w:szCs w:val="24"/>
        </w:rPr>
        <w:t xml:space="preserve"> u Republici Hrvatskoj, ili </w:t>
      </w:r>
    </w:p>
    <w:p w:rsidR="003330ED" w:rsidRDefault="003330ED" w:rsidP="003330ED">
      <w:pPr>
        <w:tabs>
          <w:tab w:val="left" w:pos="2389"/>
        </w:tabs>
        <w:spacing w:after="0" w:line="240" w:lineRule="auto"/>
        <w:ind w:left="212" w:firstLine="0"/>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 xml:space="preserve">2. u Republici Hrvatskoj ili u državi poslovnog </w:t>
      </w:r>
      <w:proofErr w:type="spellStart"/>
      <w:r w:rsidRPr="003330ED">
        <w:rPr>
          <w:rFonts w:ascii="Times New Roman" w:eastAsia="Times New Roman" w:hAnsi="Times New Roman" w:cs="Times New Roman"/>
          <w:color w:val="auto"/>
          <w:sz w:val="24"/>
          <w:szCs w:val="24"/>
        </w:rPr>
        <w:t>nastana</w:t>
      </w:r>
      <w:proofErr w:type="spellEnd"/>
      <w:r w:rsidRPr="003330ED">
        <w:rPr>
          <w:rFonts w:ascii="Times New Roman" w:eastAsia="Times New Roman" w:hAnsi="Times New Roman" w:cs="Times New Roman"/>
          <w:color w:val="auto"/>
          <w:sz w:val="24"/>
          <w:szCs w:val="24"/>
        </w:rPr>
        <w:t xml:space="preserve"> gospodarskog subjekta, ako gospodarski subjekt nema poslovni </w:t>
      </w:r>
      <w:proofErr w:type="spellStart"/>
      <w:r w:rsidRPr="003330ED">
        <w:rPr>
          <w:rFonts w:ascii="Times New Roman" w:eastAsia="Times New Roman" w:hAnsi="Times New Roman" w:cs="Times New Roman"/>
          <w:color w:val="auto"/>
          <w:sz w:val="24"/>
          <w:szCs w:val="24"/>
        </w:rPr>
        <w:t>nastan</w:t>
      </w:r>
      <w:proofErr w:type="spellEnd"/>
      <w:r w:rsidRPr="003330ED">
        <w:rPr>
          <w:rFonts w:ascii="Times New Roman" w:eastAsia="Times New Roman" w:hAnsi="Times New Roman" w:cs="Times New Roman"/>
          <w:color w:val="auto"/>
          <w:sz w:val="24"/>
          <w:szCs w:val="24"/>
        </w:rPr>
        <w:t xml:space="preserve"> u Republici Hrvatskoj. </w:t>
      </w:r>
    </w:p>
    <w:p w:rsidR="0008688E" w:rsidRPr="003330ED" w:rsidRDefault="0008688E" w:rsidP="003330ED">
      <w:pPr>
        <w:tabs>
          <w:tab w:val="left" w:pos="2389"/>
        </w:tabs>
        <w:spacing w:after="0" w:line="240" w:lineRule="auto"/>
        <w:ind w:left="212" w:firstLine="0"/>
        <w:rPr>
          <w:rFonts w:ascii="Times New Roman" w:eastAsia="Times New Roman" w:hAnsi="Times New Roman" w:cs="Times New Roman"/>
          <w:color w:val="auto"/>
          <w:sz w:val="24"/>
          <w:szCs w:val="24"/>
        </w:rPr>
      </w:pPr>
    </w:p>
    <w:p w:rsidR="003330ED" w:rsidRPr="003330ED" w:rsidRDefault="003330ED" w:rsidP="003330ED">
      <w:pPr>
        <w:tabs>
          <w:tab w:val="left" w:pos="2389"/>
        </w:tabs>
        <w:spacing w:after="0" w:line="240" w:lineRule="auto"/>
        <w:ind w:left="0" w:firstLine="0"/>
        <w:rPr>
          <w:rFonts w:ascii="Times New Roman" w:eastAsia="Times New Roman" w:hAnsi="Times New Roman" w:cs="Times New Roman"/>
          <w:b/>
          <w:color w:val="auto"/>
          <w:sz w:val="24"/>
          <w:szCs w:val="24"/>
        </w:rPr>
      </w:pPr>
      <w:r w:rsidRPr="003330ED">
        <w:rPr>
          <w:rFonts w:ascii="Times New Roman" w:eastAsia="Times New Roman" w:hAnsi="Times New Roman" w:cs="Times New Roman"/>
          <w:color w:val="auto"/>
          <w:sz w:val="24"/>
          <w:szCs w:val="24"/>
        </w:rPr>
        <w:t>Iznimno od točke 3.1.</w:t>
      </w:r>
      <w:r w:rsidR="00334ADF">
        <w:rPr>
          <w:rFonts w:ascii="Times New Roman" w:eastAsia="Times New Roman" w:hAnsi="Times New Roman" w:cs="Times New Roman"/>
          <w:color w:val="auto"/>
          <w:sz w:val="24"/>
          <w:szCs w:val="24"/>
        </w:rPr>
        <w:t>3.</w:t>
      </w:r>
      <w:r w:rsidRPr="003330ED">
        <w:rPr>
          <w:rFonts w:ascii="Times New Roman" w:eastAsia="Times New Roman" w:hAnsi="Times New Roman" w:cs="Times New Roman"/>
          <w:color w:val="auto"/>
          <w:sz w:val="24"/>
          <w:szCs w:val="24"/>
        </w:rPr>
        <w:t>, naručitelj neće isključiti gospodarskog subjekta iz postupka javne nabave ako mu sukladno posebnom propisu plaćanje obveza nije dopušteno ili mu je odobrena odgoda plaćanja. Za potrebe utvrđivanja okolnosti iz točke 3.1.</w:t>
      </w:r>
      <w:r w:rsidR="00334ADF">
        <w:rPr>
          <w:rFonts w:ascii="Times New Roman" w:eastAsia="Times New Roman" w:hAnsi="Times New Roman" w:cs="Times New Roman"/>
          <w:color w:val="auto"/>
          <w:sz w:val="24"/>
          <w:szCs w:val="24"/>
        </w:rPr>
        <w:t>3</w:t>
      </w:r>
      <w:r w:rsidRPr="003330ED">
        <w:rPr>
          <w:rFonts w:ascii="Times New Roman" w:eastAsia="Times New Roman" w:hAnsi="Times New Roman" w:cs="Times New Roman"/>
          <w:color w:val="auto"/>
          <w:sz w:val="24"/>
          <w:szCs w:val="24"/>
        </w:rPr>
        <w:t xml:space="preserve">. kojima gospodarski subjekt dokazuje nepostojanje osnove za isključenje je potvrda porezne uprave ili drugog nadležnog tijela u državi poslovnog </w:t>
      </w:r>
      <w:proofErr w:type="spellStart"/>
      <w:r w:rsidRPr="003330ED">
        <w:rPr>
          <w:rFonts w:ascii="Times New Roman" w:eastAsia="Times New Roman" w:hAnsi="Times New Roman" w:cs="Times New Roman"/>
          <w:color w:val="auto"/>
          <w:sz w:val="24"/>
          <w:szCs w:val="24"/>
        </w:rPr>
        <w:t>nastana</w:t>
      </w:r>
      <w:proofErr w:type="spellEnd"/>
      <w:r w:rsidRPr="003330ED">
        <w:rPr>
          <w:rFonts w:ascii="Times New Roman" w:eastAsia="Times New Roman" w:hAnsi="Times New Roman" w:cs="Times New Roman"/>
          <w:color w:val="auto"/>
          <w:sz w:val="24"/>
          <w:szCs w:val="24"/>
        </w:rPr>
        <w:t xml:space="preserve"> gospodarskog subjekta. </w:t>
      </w:r>
    </w:p>
    <w:p w:rsidR="003330ED" w:rsidRPr="003330ED" w:rsidRDefault="003330ED" w:rsidP="003330ED">
      <w:pPr>
        <w:tabs>
          <w:tab w:val="left" w:pos="2389"/>
        </w:tabs>
        <w:spacing w:after="0" w:line="240" w:lineRule="auto"/>
        <w:ind w:left="0" w:firstLine="0"/>
        <w:rPr>
          <w:rFonts w:ascii="Times New Roman" w:eastAsia="Times New Roman" w:hAnsi="Times New Roman" w:cs="Times New Roman"/>
          <w:b/>
          <w:color w:val="auto"/>
          <w:sz w:val="24"/>
          <w:szCs w:val="24"/>
        </w:rPr>
      </w:pPr>
      <w:r w:rsidRPr="003330ED">
        <w:rPr>
          <w:rFonts w:ascii="Times New Roman" w:eastAsia="Times New Roman" w:hAnsi="Times New Roman" w:cs="Times New Roman"/>
          <w:b/>
          <w:i/>
          <w:color w:val="auto"/>
          <w:sz w:val="24"/>
          <w:szCs w:val="24"/>
        </w:rPr>
        <w:t xml:space="preserve"> </w:t>
      </w:r>
    </w:p>
    <w:p w:rsidR="003330ED" w:rsidRPr="003330ED" w:rsidRDefault="003330ED" w:rsidP="003330ED">
      <w:pPr>
        <w:tabs>
          <w:tab w:val="left" w:pos="2389"/>
        </w:tabs>
        <w:spacing w:after="0" w:line="240" w:lineRule="auto"/>
        <w:ind w:left="0" w:firstLine="0"/>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Za potrebe utvrđivanja okolnosti iz točke 3.1.</w:t>
      </w:r>
      <w:r w:rsidR="001C7B1E">
        <w:rPr>
          <w:rFonts w:ascii="Times New Roman" w:eastAsia="Times New Roman" w:hAnsi="Times New Roman" w:cs="Times New Roman"/>
          <w:color w:val="auto"/>
          <w:sz w:val="24"/>
          <w:szCs w:val="24"/>
        </w:rPr>
        <w:t>3</w:t>
      </w:r>
      <w:r w:rsidRPr="003330ED">
        <w:rPr>
          <w:rFonts w:ascii="Times New Roman" w:eastAsia="Times New Roman" w:hAnsi="Times New Roman" w:cs="Times New Roman"/>
          <w:color w:val="auto"/>
          <w:sz w:val="24"/>
          <w:szCs w:val="24"/>
        </w:rPr>
        <w:t xml:space="preserve">., gospodarski subjekt u ponudi dostavlja:  </w:t>
      </w:r>
    </w:p>
    <w:p w:rsidR="003330ED" w:rsidRPr="00613290" w:rsidRDefault="003330ED" w:rsidP="003330ED">
      <w:pPr>
        <w:tabs>
          <w:tab w:val="left" w:pos="2389"/>
        </w:tabs>
        <w:spacing w:after="0" w:line="240" w:lineRule="auto"/>
        <w:ind w:left="0" w:firstLine="0"/>
        <w:rPr>
          <w:rFonts w:ascii="Times New Roman" w:eastAsia="Times New Roman" w:hAnsi="Times New Roman" w:cs="Times New Roman"/>
          <w:color w:val="auto"/>
          <w:sz w:val="24"/>
          <w:szCs w:val="24"/>
        </w:rPr>
      </w:pPr>
      <w:r w:rsidRPr="00613290">
        <w:rPr>
          <w:rFonts w:ascii="Times New Roman" w:eastAsia="Times New Roman" w:hAnsi="Times New Roman" w:cs="Times New Roman"/>
          <w:color w:val="auto"/>
          <w:sz w:val="24"/>
          <w:szCs w:val="24"/>
        </w:rPr>
        <w:t xml:space="preserve">• ispunjeni ESPD obrazac (Dio III. Osnove za isključenje, </w:t>
      </w:r>
      <w:r w:rsidRPr="00613290">
        <w:rPr>
          <w:rFonts w:ascii="Times New Roman" w:eastAsia="Times New Roman" w:hAnsi="Times New Roman" w:cs="Times New Roman"/>
          <w:color w:val="auto"/>
          <w:sz w:val="24"/>
          <w:szCs w:val="24"/>
          <w:u w:val="single"/>
        </w:rPr>
        <w:t>Odjeljak B: Osnove</w:t>
      </w:r>
      <w:r w:rsidRPr="00613290">
        <w:rPr>
          <w:rFonts w:ascii="Times New Roman" w:eastAsia="Times New Roman" w:hAnsi="Times New Roman" w:cs="Times New Roman"/>
          <w:color w:val="auto"/>
          <w:sz w:val="24"/>
          <w:szCs w:val="24"/>
        </w:rPr>
        <w:t xml:space="preserve"> </w:t>
      </w:r>
      <w:r w:rsidRPr="00613290">
        <w:rPr>
          <w:rFonts w:ascii="Times New Roman" w:eastAsia="Times New Roman" w:hAnsi="Times New Roman" w:cs="Times New Roman"/>
          <w:color w:val="auto"/>
          <w:sz w:val="24"/>
          <w:szCs w:val="24"/>
          <w:u w:val="single"/>
        </w:rPr>
        <w:t>povezane s plaćanjem poreza ili doprinosa za socijalno osiguranje</w:t>
      </w:r>
      <w:r w:rsidRPr="00613290">
        <w:rPr>
          <w:rFonts w:ascii="Times New Roman" w:eastAsia="Times New Roman" w:hAnsi="Times New Roman" w:cs="Times New Roman"/>
          <w:color w:val="auto"/>
          <w:sz w:val="24"/>
          <w:szCs w:val="24"/>
        </w:rPr>
        <w:t xml:space="preserve">) za sve gospodarske subjekte u ponudi.  </w:t>
      </w:r>
    </w:p>
    <w:p w:rsidR="003330ED" w:rsidRPr="003330ED" w:rsidRDefault="003330ED" w:rsidP="003330ED">
      <w:pPr>
        <w:tabs>
          <w:tab w:val="left" w:pos="2389"/>
        </w:tabs>
        <w:spacing w:after="0" w:line="240" w:lineRule="auto"/>
        <w:ind w:left="0" w:firstLine="0"/>
        <w:rPr>
          <w:rFonts w:ascii="Times New Roman" w:eastAsia="Times New Roman" w:hAnsi="Times New Roman" w:cs="Times New Roman"/>
          <w:b/>
          <w:color w:val="auto"/>
          <w:sz w:val="24"/>
          <w:szCs w:val="24"/>
        </w:rPr>
      </w:pPr>
    </w:p>
    <w:p w:rsidR="003330ED" w:rsidRPr="003330ED" w:rsidRDefault="003330ED" w:rsidP="003330ED">
      <w:pPr>
        <w:tabs>
          <w:tab w:val="left" w:pos="2389"/>
        </w:tabs>
        <w:spacing w:after="0" w:line="240" w:lineRule="auto"/>
        <w:ind w:left="0" w:firstLine="0"/>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 xml:space="preserve">Naručitelj može prije donošenja odluke u postupku javne nabave od ponuditelja koji je podnio ekonomski najpovoljniju ponudu zatražiti da u primjerenom roku, ne kraćem od 5 dana, dostavi ažurirane popratne dokumente.  </w:t>
      </w:r>
    </w:p>
    <w:p w:rsidR="003330ED" w:rsidRPr="003330ED" w:rsidRDefault="003330ED" w:rsidP="003330ED">
      <w:pPr>
        <w:tabs>
          <w:tab w:val="left" w:pos="2389"/>
        </w:tabs>
        <w:spacing w:after="120" w:line="240" w:lineRule="auto"/>
        <w:ind w:left="0" w:firstLine="0"/>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Naručitelj će prihvatiti sljedeće kao dovoljan dokaz da ne postoje osnove za isključenje gospodarskog subjekta iz točke 3.1.</w:t>
      </w:r>
      <w:r w:rsidR="001C7B1E">
        <w:rPr>
          <w:rFonts w:ascii="Times New Roman" w:eastAsia="Times New Roman" w:hAnsi="Times New Roman" w:cs="Times New Roman"/>
          <w:color w:val="auto"/>
          <w:sz w:val="24"/>
          <w:szCs w:val="24"/>
        </w:rPr>
        <w:t>3</w:t>
      </w:r>
      <w:r w:rsidRPr="003330ED">
        <w:rPr>
          <w:rFonts w:ascii="Times New Roman" w:eastAsia="Times New Roman" w:hAnsi="Times New Roman" w:cs="Times New Roman"/>
          <w:color w:val="auto"/>
          <w:sz w:val="24"/>
          <w:szCs w:val="24"/>
        </w:rPr>
        <w:t xml:space="preserve">.:  </w:t>
      </w:r>
    </w:p>
    <w:p w:rsidR="003330ED" w:rsidRPr="003330ED" w:rsidRDefault="003330ED" w:rsidP="003330ED">
      <w:pPr>
        <w:tabs>
          <w:tab w:val="left" w:pos="2389"/>
        </w:tabs>
        <w:spacing w:after="120" w:line="240" w:lineRule="auto"/>
        <w:ind w:left="0" w:firstLine="0"/>
        <w:rPr>
          <w:rFonts w:ascii="Times New Roman" w:eastAsia="Times New Roman" w:hAnsi="Times New Roman" w:cs="Times New Roman"/>
          <w:b/>
          <w:color w:val="auto"/>
          <w:sz w:val="24"/>
          <w:szCs w:val="24"/>
        </w:rPr>
      </w:pPr>
      <w:r w:rsidRPr="003330ED">
        <w:rPr>
          <w:rFonts w:ascii="Times New Roman" w:eastAsia="Times New Roman" w:hAnsi="Times New Roman" w:cs="Times New Roman"/>
          <w:b/>
          <w:color w:val="auto"/>
          <w:sz w:val="24"/>
          <w:szCs w:val="24"/>
        </w:rPr>
        <w:lastRenderedPageBreak/>
        <w:t xml:space="preserve">- potvrdu porezne uprave ili drugog nadležnog tijela u državi poslovnog </w:t>
      </w:r>
      <w:proofErr w:type="spellStart"/>
      <w:r w:rsidRPr="003330ED">
        <w:rPr>
          <w:rFonts w:ascii="Times New Roman" w:eastAsia="Times New Roman" w:hAnsi="Times New Roman" w:cs="Times New Roman"/>
          <w:b/>
          <w:color w:val="auto"/>
          <w:sz w:val="24"/>
          <w:szCs w:val="24"/>
        </w:rPr>
        <w:t>nastana</w:t>
      </w:r>
      <w:proofErr w:type="spellEnd"/>
      <w:r w:rsidRPr="003330ED">
        <w:rPr>
          <w:rFonts w:ascii="Times New Roman" w:eastAsia="Times New Roman" w:hAnsi="Times New Roman" w:cs="Times New Roman"/>
          <w:b/>
          <w:color w:val="auto"/>
          <w:sz w:val="24"/>
          <w:szCs w:val="24"/>
        </w:rPr>
        <w:t xml:space="preserve"> gospodarskog subjekta kojom se dokazuje da ne postoje navedene osnove za isključenje. </w:t>
      </w:r>
    </w:p>
    <w:p w:rsidR="003330ED" w:rsidRPr="003330ED" w:rsidRDefault="003330ED" w:rsidP="003330ED">
      <w:pPr>
        <w:tabs>
          <w:tab w:val="left" w:pos="2389"/>
        </w:tabs>
        <w:spacing w:after="0" w:line="240" w:lineRule="auto"/>
        <w:ind w:left="0" w:firstLine="0"/>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 xml:space="preserve">Ako se u državi poslovnog </w:t>
      </w:r>
      <w:proofErr w:type="spellStart"/>
      <w:r w:rsidRPr="003330ED">
        <w:rPr>
          <w:rFonts w:ascii="Times New Roman" w:eastAsia="Times New Roman" w:hAnsi="Times New Roman" w:cs="Times New Roman"/>
          <w:color w:val="auto"/>
          <w:sz w:val="24"/>
          <w:szCs w:val="24"/>
        </w:rPr>
        <w:t>nastana</w:t>
      </w:r>
      <w:proofErr w:type="spellEnd"/>
      <w:r w:rsidRPr="003330ED">
        <w:rPr>
          <w:rFonts w:ascii="Times New Roman" w:eastAsia="Times New Roman" w:hAnsi="Times New Roman" w:cs="Times New Roman"/>
          <w:color w:val="auto"/>
          <w:sz w:val="24"/>
          <w:szCs w:val="24"/>
        </w:rPr>
        <w:t xml:space="preserve">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3330ED">
        <w:rPr>
          <w:rFonts w:ascii="Times New Roman" w:eastAsia="Times New Roman" w:hAnsi="Times New Roman" w:cs="Times New Roman"/>
          <w:color w:val="auto"/>
          <w:sz w:val="24"/>
          <w:szCs w:val="24"/>
        </w:rPr>
        <w:t>nastana</w:t>
      </w:r>
      <w:proofErr w:type="spellEnd"/>
      <w:r w:rsidRPr="003330ED">
        <w:rPr>
          <w:rFonts w:ascii="Times New Roman" w:eastAsia="Times New Roman" w:hAnsi="Times New Roman" w:cs="Times New Roman"/>
          <w:color w:val="auto"/>
          <w:sz w:val="24"/>
          <w:szCs w:val="24"/>
        </w:rPr>
        <w:t xml:space="preserve"> gospodarskog subjekta, odnosno državi čiji je osoba državljanin.</w:t>
      </w:r>
    </w:p>
    <w:p w:rsidR="003330ED" w:rsidRPr="003330ED" w:rsidRDefault="003330ED" w:rsidP="003330ED">
      <w:pPr>
        <w:tabs>
          <w:tab w:val="left" w:pos="2389"/>
        </w:tabs>
        <w:spacing w:after="0" w:line="240" w:lineRule="auto"/>
        <w:ind w:left="0" w:firstLine="0"/>
        <w:rPr>
          <w:rFonts w:ascii="Times New Roman" w:eastAsia="Times New Roman" w:hAnsi="Times New Roman" w:cs="Times New Roman"/>
          <w:sz w:val="24"/>
          <w:szCs w:val="24"/>
        </w:rPr>
      </w:pPr>
    </w:p>
    <w:p w:rsidR="003330ED" w:rsidRDefault="003330ED" w:rsidP="003330ED">
      <w:pPr>
        <w:tabs>
          <w:tab w:val="left" w:pos="2389"/>
        </w:tabs>
        <w:spacing w:after="0" w:line="240" w:lineRule="auto"/>
        <w:ind w:left="0" w:firstLine="0"/>
        <w:rPr>
          <w:rFonts w:ascii="Times New Roman" w:eastAsia="Times New Roman" w:hAnsi="Times New Roman" w:cs="Times New Roman"/>
          <w:b/>
          <w:color w:val="auto"/>
          <w:sz w:val="24"/>
          <w:szCs w:val="24"/>
        </w:rPr>
      </w:pPr>
    </w:p>
    <w:p w:rsidR="003330ED" w:rsidRPr="003330ED" w:rsidRDefault="003330ED" w:rsidP="003330ED">
      <w:pPr>
        <w:tabs>
          <w:tab w:val="left" w:pos="2389"/>
        </w:tabs>
        <w:spacing w:after="0" w:line="240" w:lineRule="auto"/>
        <w:ind w:left="0" w:firstLine="0"/>
        <w:rPr>
          <w:rFonts w:ascii="Times New Roman" w:eastAsia="Times New Roman" w:hAnsi="Times New Roman" w:cs="Times New Roman"/>
          <w:b/>
          <w:color w:val="auto"/>
          <w:sz w:val="24"/>
          <w:szCs w:val="24"/>
        </w:rPr>
      </w:pPr>
      <w:r w:rsidRPr="003330ED">
        <w:rPr>
          <w:rFonts w:ascii="Times New Roman" w:eastAsia="Times New Roman" w:hAnsi="Times New Roman" w:cs="Times New Roman"/>
          <w:b/>
          <w:color w:val="auto"/>
          <w:sz w:val="24"/>
          <w:szCs w:val="24"/>
        </w:rPr>
        <w:t>3.1.</w:t>
      </w:r>
      <w:r w:rsidR="001C7B1E">
        <w:rPr>
          <w:rFonts w:ascii="Times New Roman" w:eastAsia="Times New Roman" w:hAnsi="Times New Roman" w:cs="Times New Roman"/>
          <w:b/>
          <w:color w:val="auto"/>
          <w:sz w:val="24"/>
          <w:szCs w:val="24"/>
        </w:rPr>
        <w:t>4</w:t>
      </w:r>
      <w:r w:rsidRPr="003330ED">
        <w:rPr>
          <w:rFonts w:ascii="Times New Roman" w:eastAsia="Times New Roman" w:hAnsi="Times New Roman" w:cs="Times New Roman"/>
          <w:b/>
          <w:color w:val="auto"/>
          <w:sz w:val="24"/>
          <w:szCs w:val="24"/>
        </w:rPr>
        <w:t xml:space="preserve">. </w:t>
      </w:r>
      <w:r w:rsidRPr="00D86C6F">
        <w:rPr>
          <w:rFonts w:ascii="Times New Roman" w:eastAsia="Times New Roman" w:hAnsi="Times New Roman" w:cs="Times New Roman"/>
          <w:color w:val="auto"/>
          <w:sz w:val="24"/>
          <w:szCs w:val="24"/>
          <w:u w:val="single"/>
        </w:rPr>
        <w:t>Naručitelj će isključiti gospodarskog subjekta iz postupka javne nabave ako:</w:t>
      </w:r>
      <w:r w:rsidRPr="003330ED">
        <w:rPr>
          <w:rFonts w:ascii="Times New Roman" w:eastAsia="Times New Roman" w:hAnsi="Times New Roman" w:cs="Times New Roman"/>
          <w:b/>
          <w:color w:val="auto"/>
          <w:sz w:val="24"/>
          <w:szCs w:val="24"/>
        </w:rPr>
        <w:t xml:space="preserve"> </w:t>
      </w:r>
    </w:p>
    <w:p w:rsidR="003330ED" w:rsidRPr="00D46B66" w:rsidRDefault="003330ED" w:rsidP="003330ED">
      <w:pPr>
        <w:tabs>
          <w:tab w:val="left" w:pos="2389"/>
        </w:tabs>
        <w:spacing w:after="0" w:line="240" w:lineRule="auto"/>
        <w:ind w:left="0" w:firstLine="0"/>
        <w:rPr>
          <w:rFonts w:ascii="Times New Roman" w:eastAsia="Times New Roman" w:hAnsi="Times New Roman" w:cs="Times New Roman"/>
          <w:color w:val="auto"/>
          <w:sz w:val="24"/>
          <w:szCs w:val="24"/>
        </w:rPr>
      </w:pPr>
      <w:r w:rsidRPr="00D46B66">
        <w:rPr>
          <w:rFonts w:ascii="Times New Roman" w:eastAsia="Times New Roman" w:hAnsi="Times New Roman" w:cs="Times New Roman"/>
          <w:color w:val="auto"/>
          <w:sz w:val="24"/>
          <w:szCs w:val="24"/>
        </w:rPr>
        <w:t xml:space="preserve">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 </w:t>
      </w:r>
    </w:p>
    <w:p w:rsidR="003330ED" w:rsidRPr="003330ED" w:rsidRDefault="003330ED" w:rsidP="003330ED">
      <w:pPr>
        <w:tabs>
          <w:tab w:val="left" w:pos="2389"/>
        </w:tabs>
        <w:spacing w:after="0" w:line="240" w:lineRule="auto"/>
        <w:ind w:left="0" w:firstLine="0"/>
        <w:rPr>
          <w:rFonts w:ascii="Times New Roman" w:eastAsia="Times New Roman" w:hAnsi="Times New Roman" w:cs="Times New Roman"/>
          <w:b/>
          <w:color w:val="auto"/>
          <w:sz w:val="24"/>
          <w:szCs w:val="24"/>
        </w:rPr>
      </w:pPr>
      <w:r w:rsidRPr="003330ED">
        <w:rPr>
          <w:rFonts w:ascii="Times New Roman" w:eastAsia="Times New Roman" w:hAnsi="Times New Roman" w:cs="Times New Roman"/>
          <w:b/>
          <w:color w:val="auto"/>
          <w:sz w:val="24"/>
          <w:szCs w:val="24"/>
        </w:rPr>
        <w:t xml:space="preserve"> </w:t>
      </w:r>
    </w:p>
    <w:p w:rsidR="003330ED" w:rsidRPr="00D86C6F" w:rsidRDefault="003330ED" w:rsidP="003330ED">
      <w:pPr>
        <w:tabs>
          <w:tab w:val="left" w:pos="2389"/>
        </w:tabs>
        <w:spacing w:after="0" w:line="240" w:lineRule="auto"/>
        <w:ind w:left="0" w:firstLine="0"/>
        <w:rPr>
          <w:rFonts w:ascii="Times New Roman" w:eastAsia="Times New Roman" w:hAnsi="Times New Roman" w:cs="Times New Roman"/>
          <w:color w:val="auto"/>
          <w:sz w:val="24"/>
          <w:szCs w:val="24"/>
        </w:rPr>
      </w:pPr>
      <w:r w:rsidRPr="00D86C6F">
        <w:rPr>
          <w:rFonts w:ascii="Times New Roman" w:eastAsia="Times New Roman" w:hAnsi="Times New Roman" w:cs="Times New Roman"/>
          <w:color w:val="auto"/>
          <w:sz w:val="24"/>
          <w:szCs w:val="24"/>
        </w:rPr>
        <w:t>Za potrebe utvrđivanja okolnosti iz točke 3.1.</w:t>
      </w:r>
      <w:r w:rsidR="001C7B1E" w:rsidRPr="00D86C6F">
        <w:rPr>
          <w:rFonts w:ascii="Times New Roman" w:eastAsia="Times New Roman" w:hAnsi="Times New Roman" w:cs="Times New Roman"/>
          <w:color w:val="auto"/>
          <w:sz w:val="24"/>
          <w:szCs w:val="24"/>
        </w:rPr>
        <w:t>4</w:t>
      </w:r>
      <w:r w:rsidRPr="00D86C6F">
        <w:rPr>
          <w:rFonts w:ascii="Times New Roman" w:eastAsia="Times New Roman" w:hAnsi="Times New Roman" w:cs="Times New Roman"/>
          <w:color w:val="auto"/>
          <w:sz w:val="24"/>
          <w:szCs w:val="24"/>
        </w:rPr>
        <w:t xml:space="preserve">., gospodarski subjekt u ponudi dostavlja: </w:t>
      </w:r>
      <w:r w:rsidR="00D86C6F">
        <w:rPr>
          <w:rFonts w:ascii="Times New Roman" w:eastAsia="Times New Roman" w:hAnsi="Times New Roman" w:cs="Times New Roman"/>
          <w:color w:val="auto"/>
          <w:sz w:val="24"/>
          <w:szCs w:val="24"/>
        </w:rPr>
        <w:t xml:space="preserve">        </w:t>
      </w:r>
      <w:r w:rsidRPr="00D86C6F">
        <w:rPr>
          <w:rFonts w:ascii="Times New Roman" w:eastAsia="Times New Roman" w:hAnsi="Times New Roman" w:cs="Times New Roman"/>
          <w:color w:val="auto"/>
          <w:sz w:val="24"/>
          <w:szCs w:val="24"/>
        </w:rPr>
        <w:t xml:space="preserve"> </w:t>
      </w:r>
      <w:r w:rsidR="00D86C6F" w:rsidRPr="00D86C6F">
        <w:rPr>
          <w:rFonts w:ascii="Times New Roman" w:eastAsia="Times New Roman" w:hAnsi="Times New Roman" w:cs="Times New Roman"/>
          <w:color w:val="auto"/>
          <w:sz w:val="24"/>
          <w:szCs w:val="24"/>
        </w:rPr>
        <w:t xml:space="preserve">• ispunjeni ESPD obrazac (Dio III. Osnove za isključenje, </w:t>
      </w:r>
      <w:r w:rsidR="00D86C6F" w:rsidRPr="00D86C6F">
        <w:rPr>
          <w:rFonts w:ascii="Times New Roman" w:eastAsia="Times New Roman" w:hAnsi="Times New Roman" w:cs="Times New Roman"/>
          <w:color w:val="auto"/>
          <w:sz w:val="24"/>
          <w:szCs w:val="24"/>
          <w:u w:val="single"/>
        </w:rPr>
        <w:t>Odjeljak C: Osnove</w:t>
      </w:r>
      <w:r w:rsidR="00D86C6F" w:rsidRPr="00D86C6F">
        <w:rPr>
          <w:rFonts w:ascii="Times New Roman" w:eastAsia="Times New Roman" w:hAnsi="Times New Roman" w:cs="Times New Roman"/>
          <w:color w:val="auto"/>
          <w:sz w:val="24"/>
          <w:szCs w:val="24"/>
        </w:rPr>
        <w:t xml:space="preserve"> </w:t>
      </w:r>
      <w:r w:rsidR="00D86C6F" w:rsidRPr="00D86C6F">
        <w:rPr>
          <w:rFonts w:ascii="Times New Roman" w:eastAsia="Times New Roman" w:hAnsi="Times New Roman" w:cs="Times New Roman"/>
          <w:color w:val="auto"/>
          <w:sz w:val="24"/>
          <w:szCs w:val="24"/>
          <w:u w:val="single"/>
        </w:rPr>
        <w:t>povezane s insolventnošću, sukobima interesa ili poslovnim prekršajem – u dijelu koji</w:t>
      </w:r>
      <w:r w:rsidR="00D86C6F" w:rsidRPr="00D86C6F">
        <w:rPr>
          <w:rFonts w:ascii="Times New Roman" w:eastAsia="Times New Roman" w:hAnsi="Times New Roman" w:cs="Times New Roman"/>
          <w:color w:val="auto"/>
          <w:sz w:val="24"/>
          <w:szCs w:val="24"/>
        </w:rPr>
        <w:t xml:space="preserve"> </w:t>
      </w:r>
      <w:r w:rsidR="00D86C6F" w:rsidRPr="00D86C6F">
        <w:rPr>
          <w:rFonts w:ascii="Times New Roman" w:eastAsia="Times New Roman" w:hAnsi="Times New Roman" w:cs="Times New Roman"/>
          <w:color w:val="auto"/>
          <w:sz w:val="24"/>
          <w:szCs w:val="24"/>
          <w:u w:val="single"/>
        </w:rPr>
        <w:t>se odnosi na gore navedenu osnovu za isključenje</w:t>
      </w:r>
      <w:r w:rsidR="00D86C6F" w:rsidRPr="00D86C6F">
        <w:rPr>
          <w:rFonts w:ascii="Times New Roman" w:eastAsia="Times New Roman" w:hAnsi="Times New Roman" w:cs="Times New Roman"/>
          <w:color w:val="auto"/>
          <w:sz w:val="24"/>
          <w:szCs w:val="24"/>
        </w:rPr>
        <w:t>) za sve gospodarske subjekte u ponudi.</w:t>
      </w:r>
    </w:p>
    <w:p w:rsidR="003330ED" w:rsidRPr="003330ED" w:rsidRDefault="003330ED" w:rsidP="00D86C6F">
      <w:pPr>
        <w:tabs>
          <w:tab w:val="left" w:pos="2389"/>
        </w:tabs>
        <w:spacing w:after="0" w:line="240" w:lineRule="auto"/>
        <w:ind w:left="1702" w:firstLine="0"/>
        <w:rPr>
          <w:rFonts w:ascii="Times New Roman" w:eastAsia="Times New Roman" w:hAnsi="Times New Roman" w:cs="Times New Roman"/>
          <w:b/>
          <w:color w:val="auto"/>
          <w:sz w:val="24"/>
          <w:szCs w:val="24"/>
        </w:rPr>
      </w:pPr>
      <w:r w:rsidRPr="003330ED">
        <w:rPr>
          <w:rFonts w:ascii="Times New Roman" w:eastAsia="Times New Roman" w:hAnsi="Times New Roman" w:cs="Times New Roman"/>
          <w:b/>
          <w:color w:val="auto"/>
          <w:sz w:val="24"/>
          <w:szCs w:val="24"/>
        </w:rPr>
        <w:t xml:space="preserve">  </w:t>
      </w:r>
    </w:p>
    <w:p w:rsidR="003330ED" w:rsidRPr="003330ED" w:rsidRDefault="003330ED" w:rsidP="003330ED">
      <w:pPr>
        <w:tabs>
          <w:tab w:val="left" w:pos="2389"/>
        </w:tabs>
        <w:spacing w:after="0" w:line="240" w:lineRule="auto"/>
        <w:ind w:left="0" w:firstLine="0"/>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 xml:space="preserve">Naručitelj može prije donošenja odluke u postupku javne nabave od ponuditelja koji je podnio ekonomski najpovoljniju ponudu zatražiti da u primjerenom roku, ne kraćem od 5 dana, dostavi ažurirane popratne dokumente.  </w:t>
      </w:r>
    </w:p>
    <w:p w:rsidR="003330ED" w:rsidRPr="003330ED" w:rsidRDefault="003330ED" w:rsidP="003330ED">
      <w:pPr>
        <w:tabs>
          <w:tab w:val="left" w:pos="2389"/>
        </w:tabs>
        <w:spacing w:after="120" w:line="240" w:lineRule="auto"/>
        <w:ind w:left="0" w:firstLine="0"/>
        <w:rPr>
          <w:rFonts w:ascii="Times New Roman" w:eastAsia="Times New Roman" w:hAnsi="Times New Roman" w:cs="Times New Roman"/>
          <w:b/>
          <w:color w:val="auto"/>
          <w:sz w:val="24"/>
          <w:szCs w:val="24"/>
        </w:rPr>
      </w:pPr>
      <w:r w:rsidRPr="003330ED">
        <w:rPr>
          <w:rFonts w:ascii="Times New Roman" w:eastAsia="Times New Roman" w:hAnsi="Times New Roman" w:cs="Times New Roman"/>
          <w:color w:val="auto"/>
          <w:sz w:val="24"/>
          <w:szCs w:val="24"/>
        </w:rPr>
        <w:t>Naručitelj će prihvatiti sljedeće kao dovoljan dokaz da ne postoje osnove za isključenje gospodarskog subjekta iz točke 3.1.</w:t>
      </w:r>
      <w:r w:rsidR="001C7B1E">
        <w:rPr>
          <w:rFonts w:ascii="Times New Roman" w:eastAsia="Times New Roman" w:hAnsi="Times New Roman" w:cs="Times New Roman"/>
          <w:color w:val="auto"/>
          <w:sz w:val="24"/>
          <w:szCs w:val="24"/>
        </w:rPr>
        <w:t>4</w:t>
      </w:r>
      <w:r w:rsidRPr="003330ED">
        <w:rPr>
          <w:rFonts w:ascii="Times New Roman" w:eastAsia="Times New Roman" w:hAnsi="Times New Roman" w:cs="Times New Roman"/>
          <w:color w:val="auto"/>
          <w:sz w:val="24"/>
          <w:szCs w:val="24"/>
        </w:rPr>
        <w:t>.:</w:t>
      </w:r>
      <w:r w:rsidRPr="003330ED">
        <w:rPr>
          <w:rFonts w:ascii="Times New Roman" w:eastAsia="Times New Roman" w:hAnsi="Times New Roman" w:cs="Times New Roman"/>
          <w:b/>
          <w:color w:val="auto"/>
          <w:sz w:val="24"/>
          <w:szCs w:val="24"/>
        </w:rPr>
        <w:t xml:space="preserve">  </w:t>
      </w:r>
    </w:p>
    <w:p w:rsidR="003330ED" w:rsidRPr="003330ED" w:rsidRDefault="003330ED" w:rsidP="00D86C6F">
      <w:pPr>
        <w:tabs>
          <w:tab w:val="left" w:pos="2389"/>
        </w:tabs>
        <w:spacing w:after="120" w:line="240" w:lineRule="auto"/>
        <w:ind w:left="142" w:firstLine="0"/>
        <w:rPr>
          <w:rFonts w:ascii="Times New Roman" w:eastAsia="Times New Roman" w:hAnsi="Times New Roman" w:cs="Times New Roman"/>
          <w:b/>
          <w:color w:val="auto"/>
          <w:sz w:val="24"/>
          <w:szCs w:val="24"/>
        </w:rPr>
      </w:pPr>
      <w:r w:rsidRPr="003330ED">
        <w:rPr>
          <w:rFonts w:ascii="Times New Roman" w:eastAsia="Times New Roman" w:hAnsi="Times New Roman" w:cs="Times New Roman"/>
          <w:b/>
          <w:color w:val="auto"/>
          <w:sz w:val="24"/>
          <w:szCs w:val="24"/>
        </w:rPr>
        <w:t xml:space="preserve">- izvadak iz sudskog registra ili potvrdu trgovačkog suda ili drugog nadležnog tijela u državi poslovnog </w:t>
      </w:r>
      <w:proofErr w:type="spellStart"/>
      <w:r w:rsidRPr="003330ED">
        <w:rPr>
          <w:rFonts w:ascii="Times New Roman" w:eastAsia="Times New Roman" w:hAnsi="Times New Roman" w:cs="Times New Roman"/>
          <w:b/>
          <w:color w:val="auto"/>
          <w:sz w:val="24"/>
          <w:szCs w:val="24"/>
        </w:rPr>
        <w:t>nastana</w:t>
      </w:r>
      <w:proofErr w:type="spellEnd"/>
      <w:r w:rsidRPr="003330ED">
        <w:rPr>
          <w:rFonts w:ascii="Times New Roman" w:eastAsia="Times New Roman" w:hAnsi="Times New Roman" w:cs="Times New Roman"/>
          <w:b/>
          <w:color w:val="auto"/>
          <w:sz w:val="24"/>
          <w:szCs w:val="24"/>
        </w:rPr>
        <w:t xml:space="preserve"> gospodarskog subjekta kojim se dokazuje da ne postoje navedene osnove za isključenje. </w:t>
      </w:r>
    </w:p>
    <w:p w:rsidR="003330ED" w:rsidRPr="003330ED" w:rsidRDefault="003330ED" w:rsidP="003330ED">
      <w:pPr>
        <w:tabs>
          <w:tab w:val="left" w:pos="2389"/>
        </w:tabs>
        <w:spacing w:after="0" w:line="240" w:lineRule="auto"/>
        <w:ind w:left="0" w:firstLine="0"/>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 xml:space="preserve">Ako se u državi poslovnog </w:t>
      </w:r>
      <w:proofErr w:type="spellStart"/>
      <w:r w:rsidRPr="003330ED">
        <w:rPr>
          <w:rFonts w:ascii="Times New Roman" w:eastAsia="Times New Roman" w:hAnsi="Times New Roman" w:cs="Times New Roman"/>
          <w:color w:val="auto"/>
          <w:sz w:val="24"/>
          <w:szCs w:val="24"/>
        </w:rPr>
        <w:t>nastana</w:t>
      </w:r>
      <w:proofErr w:type="spellEnd"/>
      <w:r w:rsidRPr="003330ED">
        <w:rPr>
          <w:rFonts w:ascii="Times New Roman" w:eastAsia="Times New Roman" w:hAnsi="Times New Roman" w:cs="Times New Roman"/>
          <w:color w:val="auto"/>
          <w:sz w:val="24"/>
          <w:szCs w:val="24"/>
        </w:rPr>
        <w:t xml:space="preserve">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3330ED">
        <w:rPr>
          <w:rFonts w:ascii="Times New Roman" w:eastAsia="Times New Roman" w:hAnsi="Times New Roman" w:cs="Times New Roman"/>
          <w:color w:val="auto"/>
          <w:sz w:val="24"/>
          <w:szCs w:val="24"/>
        </w:rPr>
        <w:t>nastana</w:t>
      </w:r>
      <w:proofErr w:type="spellEnd"/>
      <w:r w:rsidRPr="003330ED">
        <w:rPr>
          <w:rFonts w:ascii="Times New Roman" w:eastAsia="Times New Roman" w:hAnsi="Times New Roman" w:cs="Times New Roman"/>
          <w:color w:val="auto"/>
          <w:sz w:val="24"/>
          <w:szCs w:val="24"/>
        </w:rPr>
        <w:t xml:space="preserve"> gospodarskog subjekta, odnosno državi čiji je osoba državljanin.</w:t>
      </w:r>
    </w:p>
    <w:p w:rsidR="003330ED" w:rsidRPr="003330ED" w:rsidRDefault="003330ED" w:rsidP="003330ED">
      <w:pPr>
        <w:tabs>
          <w:tab w:val="left" w:pos="2389"/>
        </w:tabs>
        <w:spacing w:after="0" w:line="240" w:lineRule="auto"/>
        <w:ind w:left="0" w:firstLine="0"/>
        <w:rPr>
          <w:rFonts w:ascii="Times New Roman" w:eastAsia="Times New Roman" w:hAnsi="Times New Roman" w:cs="Times New Roman"/>
          <w:b/>
          <w:color w:val="auto"/>
          <w:sz w:val="24"/>
          <w:szCs w:val="24"/>
        </w:rPr>
      </w:pPr>
    </w:p>
    <w:p w:rsidR="003330ED" w:rsidRPr="003330ED" w:rsidRDefault="003330ED" w:rsidP="003330ED">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3330ED">
        <w:rPr>
          <w:rFonts w:ascii="Times New Roman" w:eastAsia="Times New Roman" w:hAnsi="Times New Roman" w:cs="Times New Roman"/>
          <w:b/>
          <w:color w:val="auto"/>
          <w:sz w:val="24"/>
          <w:szCs w:val="24"/>
        </w:rPr>
        <w:t>3.1.</w:t>
      </w:r>
      <w:r w:rsidR="001C7B1E">
        <w:rPr>
          <w:rFonts w:ascii="Times New Roman" w:eastAsia="Times New Roman" w:hAnsi="Times New Roman" w:cs="Times New Roman"/>
          <w:b/>
          <w:color w:val="auto"/>
          <w:sz w:val="24"/>
          <w:szCs w:val="24"/>
        </w:rPr>
        <w:t>5</w:t>
      </w:r>
      <w:r w:rsidRPr="003330ED">
        <w:rPr>
          <w:rFonts w:ascii="Times New Roman" w:eastAsia="Times New Roman" w:hAnsi="Times New Roman" w:cs="Times New Roman"/>
          <w:b/>
          <w:color w:val="auto"/>
          <w:sz w:val="24"/>
          <w:szCs w:val="24"/>
        </w:rPr>
        <w:t xml:space="preserve">. </w:t>
      </w:r>
      <w:r w:rsidR="00D86C6F" w:rsidRPr="00D86C6F">
        <w:rPr>
          <w:rFonts w:ascii="Times New Roman" w:eastAsia="Times New Roman" w:hAnsi="Times New Roman" w:cs="Times New Roman"/>
          <w:color w:val="auto"/>
          <w:sz w:val="24"/>
          <w:szCs w:val="24"/>
        </w:rPr>
        <w:t>ako</w:t>
      </w:r>
      <w:r w:rsidR="00D86C6F">
        <w:rPr>
          <w:rFonts w:ascii="Times New Roman" w:eastAsia="Times New Roman" w:hAnsi="Times New Roman" w:cs="Times New Roman"/>
          <w:b/>
          <w:color w:val="auto"/>
          <w:sz w:val="24"/>
          <w:szCs w:val="24"/>
        </w:rPr>
        <w:t xml:space="preserve"> </w:t>
      </w:r>
      <w:r w:rsidRPr="00687EC0">
        <w:rPr>
          <w:rFonts w:ascii="Times New Roman" w:eastAsia="Times New Roman" w:hAnsi="Times New Roman" w:cs="Times New Roman"/>
          <w:color w:val="auto"/>
          <w:sz w:val="24"/>
          <w:szCs w:val="24"/>
        </w:rPr>
        <w:t xml:space="preserve">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Dokumentacijom o nabavi. </w:t>
      </w:r>
    </w:p>
    <w:p w:rsidR="003330ED" w:rsidRPr="003330ED" w:rsidRDefault="003330ED" w:rsidP="003330ED">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 xml:space="preserve"> </w:t>
      </w:r>
    </w:p>
    <w:p w:rsidR="003330ED" w:rsidRPr="003330ED" w:rsidRDefault="003330ED" w:rsidP="003330ED">
      <w:pPr>
        <w:tabs>
          <w:tab w:val="left" w:pos="2389"/>
        </w:tabs>
        <w:spacing w:after="120" w:line="240" w:lineRule="auto"/>
        <w:ind w:left="0" w:firstLine="0"/>
        <w:jc w:val="both"/>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Za potrebe utvr</w:t>
      </w:r>
      <w:r w:rsidR="00CD22CB">
        <w:rPr>
          <w:rFonts w:ascii="Times New Roman" w:eastAsia="Times New Roman" w:hAnsi="Times New Roman" w:cs="Times New Roman"/>
          <w:color w:val="auto"/>
          <w:sz w:val="24"/>
          <w:szCs w:val="24"/>
        </w:rPr>
        <w:t>đ</w:t>
      </w:r>
      <w:r w:rsidRPr="003330ED">
        <w:rPr>
          <w:rFonts w:ascii="Times New Roman" w:eastAsia="Times New Roman" w:hAnsi="Times New Roman" w:cs="Times New Roman"/>
          <w:color w:val="auto"/>
          <w:sz w:val="24"/>
          <w:szCs w:val="24"/>
        </w:rPr>
        <w:t>ivanja okolnosti iz točke 3.1.</w:t>
      </w:r>
      <w:r w:rsidR="001C7B1E">
        <w:rPr>
          <w:rFonts w:ascii="Times New Roman" w:eastAsia="Times New Roman" w:hAnsi="Times New Roman" w:cs="Times New Roman"/>
          <w:color w:val="auto"/>
          <w:sz w:val="24"/>
          <w:szCs w:val="24"/>
        </w:rPr>
        <w:t>5</w:t>
      </w:r>
      <w:r w:rsidRPr="003330ED">
        <w:rPr>
          <w:rFonts w:ascii="Times New Roman" w:eastAsia="Times New Roman" w:hAnsi="Times New Roman" w:cs="Times New Roman"/>
          <w:color w:val="auto"/>
          <w:sz w:val="24"/>
          <w:szCs w:val="24"/>
        </w:rPr>
        <w:t xml:space="preserve">., gospodarski subjekt u ponudi dostavlja:  </w:t>
      </w:r>
    </w:p>
    <w:p w:rsidR="003330ED" w:rsidRPr="00D86C6F" w:rsidRDefault="003330ED" w:rsidP="00D86C6F">
      <w:pPr>
        <w:tabs>
          <w:tab w:val="left" w:pos="2389"/>
        </w:tabs>
        <w:spacing w:after="0" w:line="240" w:lineRule="auto"/>
        <w:ind w:left="142"/>
        <w:jc w:val="both"/>
        <w:rPr>
          <w:rFonts w:ascii="Times New Roman" w:eastAsia="Times New Roman" w:hAnsi="Times New Roman" w:cs="Times New Roman"/>
          <w:color w:val="auto"/>
          <w:sz w:val="24"/>
          <w:szCs w:val="24"/>
        </w:rPr>
      </w:pPr>
      <w:r w:rsidRPr="00D86C6F">
        <w:rPr>
          <w:rFonts w:ascii="Times New Roman" w:eastAsia="Times New Roman" w:hAnsi="Times New Roman" w:cs="Times New Roman"/>
          <w:color w:val="auto"/>
          <w:sz w:val="24"/>
          <w:szCs w:val="24"/>
        </w:rPr>
        <w:t xml:space="preserve">• ispunjeni ESPD obrazac (Dio III. Osnove za isključenje, </w:t>
      </w:r>
      <w:r w:rsidRPr="00D86C6F">
        <w:rPr>
          <w:rFonts w:ascii="Times New Roman" w:eastAsia="Times New Roman" w:hAnsi="Times New Roman" w:cs="Times New Roman"/>
          <w:color w:val="auto"/>
          <w:sz w:val="24"/>
          <w:szCs w:val="24"/>
          <w:u w:val="single"/>
        </w:rPr>
        <w:t>Odjeljak C: Osnove</w:t>
      </w:r>
      <w:r w:rsidRPr="00D86C6F">
        <w:rPr>
          <w:rFonts w:ascii="Times New Roman" w:eastAsia="Times New Roman" w:hAnsi="Times New Roman" w:cs="Times New Roman"/>
          <w:color w:val="auto"/>
          <w:sz w:val="24"/>
          <w:szCs w:val="24"/>
        </w:rPr>
        <w:t xml:space="preserve"> </w:t>
      </w:r>
      <w:r w:rsidRPr="00D86C6F">
        <w:rPr>
          <w:rFonts w:ascii="Times New Roman" w:eastAsia="Times New Roman" w:hAnsi="Times New Roman" w:cs="Times New Roman"/>
          <w:color w:val="auto"/>
          <w:sz w:val="24"/>
          <w:szCs w:val="24"/>
          <w:u w:val="single"/>
        </w:rPr>
        <w:t>povezane s insolventnošću, sukobima interesa ili poslovnim prekršajem – u dijelu koji</w:t>
      </w:r>
      <w:r w:rsidRPr="00D86C6F">
        <w:rPr>
          <w:rFonts w:ascii="Times New Roman" w:eastAsia="Times New Roman" w:hAnsi="Times New Roman" w:cs="Times New Roman"/>
          <w:color w:val="auto"/>
          <w:sz w:val="24"/>
          <w:szCs w:val="24"/>
        </w:rPr>
        <w:t xml:space="preserve"> </w:t>
      </w:r>
      <w:r w:rsidRPr="00D86C6F">
        <w:rPr>
          <w:rFonts w:ascii="Times New Roman" w:eastAsia="Times New Roman" w:hAnsi="Times New Roman" w:cs="Times New Roman"/>
          <w:color w:val="auto"/>
          <w:sz w:val="24"/>
          <w:szCs w:val="24"/>
          <w:u w:val="single"/>
        </w:rPr>
        <w:t>se odnosi na gore navedenu osnovu za isključenje</w:t>
      </w:r>
      <w:r w:rsidRPr="00D86C6F">
        <w:rPr>
          <w:rFonts w:ascii="Times New Roman" w:eastAsia="Times New Roman" w:hAnsi="Times New Roman" w:cs="Times New Roman"/>
          <w:color w:val="auto"/>
          <w:sz w:val="24"/>
          <w:szCs w:val="24"/>
        </w:rPr>
        <w:t xml:space="preserve">) za sve gospodarske subjekte u ponudi. </w:t>
      </w:r>
    </w:p>
    <w:p w:rsidR="003330ED" w:rsidRPr="003330ED" w:rsidRDefault="003330ED" w:rsidP="003330ED">
      <w:pPr>
        <w:tabs>
          <w:tab w:val="left" w:pos="2389"/>
        </w:tabs>
        <w:spacing w:after="0" w:line="240" w:lineRule="auto"/>
        <w:ind w:left="426" w:firstLine="0"/>
        <w:jc w:val="both"/>
        <w:rPr>
          <w:rFonts w:ascii="Times New Roman" w:eastAsia="Times New Roman" w:hAnsi="Times New Roman" w:cs="Times New Roman"/>
          <w:color w:val="auto"/>
          <w:sz w:val="24"/>
          <w:szCs w:val="24"/>
        </w:rPr>
      </w:pPr>
      <w:r w:rsidRPr="003330ED">
        <w:rPr>
          <w:rFonts w:ascii="Times New Roman" w:eastAsia="Times New Roman" w:hAnsi="Times New Roman" w:cs="Times New Roman"/>
          <w:b/>
          <w:color w:val="auto"/>
          <w:sz w:val="24"/>
          <w:szCs w:val="24"/>
        </w:rPr>
        <w:t xml:space="preserve"> </w:t>
      </w:r>
    </w:p>
    <w:p w:rsidR="003330ED" w:rsidRPr="003330ED" w:rsidRDefault="003330ED" w:rsidP="003330ED">
      <w:pPr>
        <w:tabs>
          <w:tab w:val="left" w:pos="2389"/>
        </w:tabs>
        <w:spacing w:after="120" w:line="240" w:lineRule="auto"/>
        <w:ind w:left="0" w:firstLine="0"/>
        <w:jc w:val="both"/>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 xml:space="preserve">U slučaju zajednice gospodarskih subjekata, postojanje odredbe točke 3.1. utvrđuje se za sve članove zajednice pojedinačno. </w:t>
      </w:r>
    </w:p>
    <w:p w:rsidR="003330ED" w:rsidRPr="003330ED" w:rsidRDefault="003330ED" w:rsidP="003330ED">
      <w:pPr>
        <w:tabs>
          <w:tab w:val="left" w:pos="2389"/>
        </w:tabs>
        <w:spacing w:after="120" w:line="240" w:lineRule="auto"/>
        <w:ind w:left="0" w:firstLine="0"/>
        <w:jc w:val="both"/>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lastRenderedPageBreak/>
        <w:t xml:space="preserve">Odredbe točke 3.1.odnose se i na </w:t>
      </w:r>
      <w:proofErr w:type="spellStart"/>
      <w:r w:rsidRPr="003330ED">
        <w:rPr>
          <w:rFonts w:ascii="Times New Roman" w:eastAsia="Times New Roman" w:hAnsi="Times New Roman" w:cs="Times New Roman"/>
          <w:color w:val="auto"/>
          <w:sz w:val="24"/>
          <w:szCs w:val="24"/>
        </w:rPr>
        <w:t>podugovaratelje</w:t>
      </w:r>
      <w:proofErr w:type="spellEnd"/>
      <w:r w:rsidRPr="003330ED">
        <w:rPr>
          <w:rFonts w:ascii="Times New Roman" w:eastAsia="Times New Roman" w:hAnsi="Times New Roman" w:cs="Times New Roman"/>
          <w:color w:val="auto"/>
          <w:sz w:val="24"/>
          <w:szCs w:val="24"/>
        </w:rPr>
        <w:t xml:space="preserve">. Ako Naručitelj utvrdi da postoji osnova za isključenje </w:t>
      </w:r>
      <w:proofErr w:type="spellStart"/>
      <w:r w:rsidRPr="003330ED">
        <w:rPr>
          <w:rFonts w:ascii="Times New Roman" w:eastAsia="Times New Roman" w:hAnsi="Times New Roman" w:cs="Times New Roman"/>
          <w:color w:val="auto"/>
          <w:sz w:val="24"/>
          <w:szCs w:val="24"/>
        </w:rPr>
        <w:t>podugovaratelja</w:t>
      </w:r>
      <w:proofErr w:type="spellEnd"/>
      <w:r w:rsidRPr="003330ED">
        <w:rPr>
          <w:rFonts w:ascii="Times New Roman" w:eastAsia="Times New Roman" w:hAnsi="Times New Roman" w:cs="Times New Roman"/>
          <w:color w:val="auto"/>
          <w:sz w:val="24"/>
          <w:szCs w:val="24"/>
        </w:rPr>
        <w:t xml:space="preserve">, zatražiti će od gospodarskog subjekta zamjenu tog </w:t>
      </w:r>
      <w:proofErr w:type="spellStart"/>
      <w:r w:rsidRPr="003330ED">
        <w:rPr>
          <w:rFonts w:ascii="Times New Roman" w:eastAsia="Times New Roman" w:hAnsi="Times New Roman" w:cs="Times New Roman"/>
          <w:color w:val="auto"/>
          <w:sz w:val="24"/>
          <w:szCs w:val="24"/>
        </w:rPr>
        <w:t>podugovaratelja</w:t>
      </w:r>
      <w:proofErr w:type="spellEnd"/>
      <w:r w:rsidRPr="003330ED">
        <w:rPr>
          <w:rFonts w:ascii="Times New Roman" w:eastAsia="Times New Roman" w:hAnsi="Times New Roman" w:cs="Times New Roman"/>
          <w:color w:val="auto"/>
          <w:sz w:val="24"/>
          <w:szCs w:val="24"/>
        </w:rPr>
        <w:t xml:space="preserve"> u primjernom roku, ne kraćem od 5 dana. </w:t>
      </w:r>
    </w:p>
    <w:p w:rsidR="003330ED" w:rsidRPr="003330ED" w:rsidRDefault="003330ED" w:rsidP="003330ED">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 xml:space="preserve">Odredbe točke 3.1.odnose se i na subjekte na čiju se sposobnost gospodarski subjekt oslanja. Naručitelj će od gospodarskog subjekta zahtijevati da zamijeni subjekt na čiju se sposobnost oslonio radi dokazivanja kriterija za odabir, ako utvrdi da kod tog subjekta postoje osnove za isključenje.  </w:t>
      </w:r>
    </w:p>
    <w:p w:rsidR="003330ED" w:rsidRPr="003330ED" w:rsidRDefault="003330ED" w:rsidP="003330ED">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3330ED">
        <w:rPr>
          <w:rFonts w:ascii="Times New Roman" w:eastAsia="Times New Roman" w:hAnsi="Times New Roman" w:cs="Times New Roman"/>
          <w:b/>
          <w:color w:val="auto"/>
          <w:sz w:val="24"/>
          <w:szCs w:val="24"/>
        </w:rPr>
        <w:t xml:space="preserve"> </w:t>
      </w:r>
    </w:p>
    <w:p w:rsidR="003330ED" w:rsidRPr="003330ED" w:rsidRDefault="00687EC0" w:rsidP="003330ED">
      <w:pPr>
        <w:tabs>
          <w:tab w:val="left" w:pos="2389"/>
        </w:tabs>
        <w:spacing w:after="0" w:line="240" w:lineRule="auto"/>
        <w:ind w:left="0" w:firstLine="0"/>
        <w:jc w:val="both"/>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t>3.2. MJERE ZA OTKLANJANJE OSNOVA ZA ISKLJUČENJE</w:t>
      </w:r>
      <w:r w:rsidR="003330ED" w:rsidRPr="003330ED">
        <w:rPr>
          <w:rFonts w:ascii="Times New Roman" w:eastAsia="Times New Roman" w:hAnsi="Times New Roman" w:cs="Times New Roman"/>
          <w:b/>
          <w:color w:val="auto"/>
          <w:sz w:val="24"/>
          <w:szCs w:val="24"/>
        </w:rPr>
        <w:t xml:space="preserve"> </w:t>
      </w:r>
    </w:p>
    <w:p w:rsidR="003330ED" w:rsidRPr="003330ED" w:rsidRDefault="003330ED" w:rsidP="003330ED">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Gospodarski subjekt kod kojeg su ostvarene navedene osnove za isključenje može naručitelju dostaviti dokaze o mjerama koje je poduzeo kako bi dokazao svoju pouzdanost bez obzira na postojanje relevantne osnove za isključenje</w:t>
      </w:r>
      <w:r w:rsidR="00AC38D5">
        <w:rPr>
          <w:rFonts w:ascii="Times New Roman" w:eastAsia="Times New Roman" w:hAnsi="Times New Roman" w:cs="Times New Roman"/>
          <w:color w:val="auto"/>
          <w:sz w:val="24"/>
          <w:szCs w:val="24"/>
        </w:rPr>
        <w:t xml:space="preserve"> i to na način:</w:t>
      </w:r>
      <w:r w:rsidRPr="003330ED">
        <w:rPr>
          <w:rFonts w:ascii="Times New Roman" w:eastAsia="Times New Roman" w:hAnsi="Times New Roman" w:cs="Times New Roman"/>
          <w:color w:val="auto"/>
          <w:sz w:val="24"/>
          <w:szCs w:val="24"/>
        </w:rPr>
        <w:t xml:space="preserve">  </w:t>
      </w:r>
    </w:p>
    <w:p w:rsidR="003330ED" w:rsidRPr="003330ED" w:rsidRDefault="00CD22CB" w:rsidP="003330ED">
      <w:pPr>
        <w:tabs>
          <w:tab w:val="left" w:pos="2389"/>
        </w:tabs>
        <w:spacing w:after="0" w:line="240" w:lineRule="auto"/>
        <w:ind w:left="0" w:firstLine="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Mjere kojima gospodarski subjekt dokazuje svoju pouzdanost</w:t>
      </w:r>
      <w:r w:rsidR="003330ED" w:rsidRPr="003330ED">
        <w:rPr>
          <w:rFonts w:ascii="Times New Roman" w:eastAsia="Times New Roman" w:hAnsi="Times New Roman" w:cs="Times New Roman"/>
          <w:color w:val="auto"/>
          <w:sz w:val="24"/>
          <w:szCs w:val="24"/>
        </w:rPr>
        <w:t xml:space="preserve">:  </w:t>
      </w:r>
    </w:p>
    <w:p w:rsidR="003330ED" w:rsidRPr="003330ED" w:rsidRDefault="003330ED" w:rsidP="003330ED">
      <w:pPr>
        <w:tabs>
          <w:tab w:val="left" w:pos="2389"/>
        </w:tabs>
        <w:spacing w:after="0" w:line="240" w:lineRule="auto"/>
        <w:ind w:left="288" w:firstLine="0"/>
        <w:jc w:val="both"/>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 xml:space="preserve">- plaćanjem naknade štete ili poduzimanjem drugih odgovarajućih mjera u cilju plaćanja naknade štete prouzročene kaznenim djelom ili propustom,  </w:t>
      </w:r>
    </w:p>
    <w:p w:rsidR="003330ED" w:rsidRPr="003330ED" w:rsidRDefault="003330ED" w:rsidP="003330ED">
      <w:pPr>
        <w:tabs>
          <w:tab w:val="left" w:pos="2389"/>
        </w:tabs>
        <w:spacing w:after="0" w:line="240" w:lineRule="auto"/>
        <w:ind w:left="288" w:firstLine="0"/>
        <w:jc w:val="both"/>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 xml:space="preserve">- aktivnom suradnjom s nadležnim istražnim tijelima radi potpunog razjašnjenja činjenica i okolnosti u vezi s kaznenim djelom ili propustom,  </w:t>
      </w:r>
    </w:p>
    <w:p w:rsidR="003330ED" w:rsidRPr="003330ED" w:rsidRDefault="003330ED" w:rsidP="003330ED">
      <w:pPr>
        <w:tabs>
          <w:tab w:val="left" w:pos="2389"/>
        </w:tabs>
        <w:spacing w:after="0" w:line="240" w:lineRule="auto"/>
        <w:ind w:left="288" w:firstLine="0"/>
        <w:jc w:val="both"/>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 xml:space="preserve">- odgovarajućim tehničkim, organizacijskim i kadrovskim mjerama radi sprječavanja daljnjih kaznenih djela ili propusta.  </w:t>
      </w:r>
    </w:p>
    <w:p w:rsidR="003330ED" w:rsidRPr="003330ED" w:rsidRDefault="003330ED" w:rsidP="003330ED">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 xml:space="preserve">Mjere koje je poduzeo gospodarski subjekt ocjenjuju se uzimajući u obzir težinu i posebne okolnosti kaznenog djela ili propusta te je obvezan obrazložiti razloge prihvaćanja ili neprihvaćanja mjera.  </w:t>
      </w:r>
    </w:p>
    <w:p w:rsidR="003330ED" w:rsidRPr="003330ED" w:rsidRDefault="003330ED" w:rsidP="003330ED">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 xml:space="preserve">Naručitelj neće isključiti gospodarskog subjekta iz postupka javne nabave ako je ocijenjeno da su poduzete mjere primjerene.  </w:t>
      </w:r>
    </w:p>
    <w:p w:rsidR="003330ED" w:rsidRPr="003330ED" w:rsidRDefault="003330ED" w:rsidP="003330ED">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Gospodarski subjekt kojem je pravomoćnom presudom odre</w:t>
      </w:r>
      <w:r w:rsidR="00687EC0">
        <w:rPr>
          <w:rFonts w:ascii="Times New Roman" w:eastAsia="Times New Roman" w:hAnsi="Times New Roman" w:cs="Times New Roman"/>
          <w:color w:val="auto"/>
          <w:sz w:val="24"/>
          <w:szCs w:val="24"/>
        </w:rPr>
        <w:t>đ</w:t>
      </w:r>
      <w:r w:rsidRPr="003330ED">
        <w:rPr>
          <w:rFonts w:ascii="Times New Roman" w:eastAsia="Times New Roman" w:hAnsi="Times New Roman" w:cs="Times New Roman"/>
          <w:color w:val="auto"/>
          <w:sz w:val="24"/>
          <w:szCs w:val="24"/>
        </w:rPr>
        <w:t>ena zabrana sudjelovanja u postupcima javne nabave ili postupcima davanja koncesija na odre</w:t>
      </w:r>
      <w:r w:rsidR="00687EC0">
        <w:rPr>
          <w:rFonts w:ascii="Times New Roman" w:eastAsia="Times New Roman" w:hAnsi="Times New Roman" w:cs="Times New Roman"/>
          <w:color w:val="auto"/>
          <w:sz w:val="24"/>
          <w:szCs w:val="24"/>
        </w:rPr>
        <w:t>đ</w:t>
      </w:r>
      <w:r w:rsidRPr="003330ED">
        <w:rPr>
          <w:rFonts w:ascii="Times New Roman" w:eastAsia="Times New Roman" w:hAnsi="Times New Roman" w:cs="Times New Roman"/>
          <w:color w:val="auto"/>
          <w:sz w:val="24"/>
          <w:szCs w:val="24"/>
        </w:rPr>
        <w:t xml:space="preserve">eno vrijeme nema pravo korištenja ove mogućnosti do isteka roka zabrane u državi u kojoj je presuda na snazi.  </w:t>
      </w:r>
    </w:p>
    <w:p w:rsidR="007F27B7" w:rsidRDefault="003330ED" w:rsidP="003330ED">
      <w:pPr>
        <w:spacing w:after="0" w:line="259" w:lineRule="auto"/>
        <w:ind w:left="20" w:firstLine="0"/>
      </w:pPr>
      <w:r w:rsidRPr="003330ED">
        <w:rPr>
          <w:rFonts w:ascii="Times New Roman" w:eastAsia="Times New Roman" w:hAnsi="Times New Roman" w:cs="Times New Roman"/>
          <w:color w:val="auto"/>
          <w:sz w:val="24"/>
          <w:szCs w:val="24"/>
        </w:rPr>
        <w:t>Razdoblje isključenja gospodarskog subjekta kod kojeg su ostvarene navedene osnove za isključenje iz postupka javne nabave je pet godina od dana pravomoćnosti presude, osim ako pravomoćnom presudom nije odre</w:t>
      </w:r>
      <w:r w:rsidR="00687EC0">
        <w:rPr>
          <w:rFonts w:ascii="Times New Roman" w:eastAsia="Times New Roman" w:hAnsi="Times New Roman" w:cs="Times New Roman"/>
          <w:color w:val="auto"/>
          <w:sz w:val="24"/>
          <w:szCs w:val="24"/>
        </w:rPr>
        <w:t>đ</w:t>
      </w:r>
      <w:r w:rsidRPr="003330ED">
        <w:rPr>
          <w:rFonts w:ascii="Times New Roman" w:eastAsia="Times New Roman" w:hAnsi="Times New Roman" w:cs="Times New Roman"/>
          <w:color w:val="auto"/>
          <w:sz w:val="24"/>
          <w:szCs w:val="24"/>
        </w:rPr>
        <w:t>eno drukčije.</w:t>
      </w:r>
      <w:r w:rsidR="000D1F0B">
        <w:rPr>
          <w:b/>
        </w:rPr>
        <w:t xml:space="preserve"> </w:t>
      </w:r>
    </w:p>
    <w:p w:rsidR="007F27B7" w:rsidRDefault="000D1F0B">
      <w:pPr>
        <w:spacing w:after="0" w:line="259" w:lineRule="auto"/>
        <w:ind w:left="20" w:firstLine="0"/>
      </w:pPr>
      <w:r>
        <w:rPr>
          <w:b/>
        </w:rPr>
        <w:t xml:space="preserve"> </w:t>
      </w:r>
    </w:p>
    <w:p w:rsidR="00556983" w:rsidRPr="00556983" w:rsidRDefault="00556983" w:rsidP="00556983">
      <w:pPr>
        <w:shd w:val="clear" w:color="auto" w:fill="D9D9D9"/>
        <w:tabs>
          <w:tab w:val="left" w:pos="2389"/>
        </w:tabs>
        <w:spacing w:after="0" w:line="240" w:lineRule="auto"/>
        <w:ind w:left="0" w:firstLine="0"/>
        <w:jc w:val="both"/>
        <w:rPr>
          <w:rFonts w:ascii="Times New Roman" w:eastAsia="Times New Roman" w:hAnsi="Times New Roman" w:cs="Times New Roman"/>
          <w:b/>
          <w:color w:val="auto"/>
          <w:sz w:val="24"/>
          <w:szCs w:val="24"/>
        </w:rPr>
      </w:pPr>
      <w:r w:rsidRPr="00556983">
        <w:rPr>
          <w:rFonts w:ascii="Times New Roman" w:eastAsia="Times New Roman" w:hAnsi="Times New Roman" w:cs="Times New Roman"/>
          <w:b/>
          <w:color w:val="auto"/>
          <w:sz w:val="24"/>
          <w:szCs w:val="24"/>
        </w:rPr>
        <w:t xml:space="preserve">4. </w:t>
      </w:r>
      <w:r w:rsidR="00201142">
        <w:rPr>
          <w:rFonts w:ascii="Times New Roman" w:eastAsia="Times New Roman" w:hAnsi="Times New Roman" w:cs="Times New Roman"/>
          <w:b/>
          <w:color w:val="auto"/>
          <w:sz w:val="24"/>
          <w:szCs w:val="24"/>
        </w:rPr>
        <w:t>KRITERIJI ZA ODABIR GOSPODARSKOG SUBJEKTA</w:t>
      </w:r>
    </w:p>
    <w:p w:rsidR="00556983" w:rsidRPr="00556983" w:rsidRDefault="00556983" w:rsidP="00556983">
      <w:pPr>
        <w:tabs>
          <w:tab w:val="left" w:pos="2389"/>
        </w:tabs>
        <w:spacing w:after="0" w:line="240" w:lineRule="auto"/>
        <w:ind w:left="0" w:firstLine="0"/>
        <w:jc w:val="both"/>
        <w:rPr>
          <w:rFonts w:ascii="Times New Roman" w:eastAsia="Times New Roman" w:hAnsi="Times New Roman" w:cs="Times New Roman"/>
          <w:b/>
          <w:color w:val="auto"/>
          <w:sz w:val="24"/>
          <w:szCs w:val="24"/>
        </w:rPr>
      </w:pPr>
    </w:p>
    <w:p w:rsidR="00556983" w:rsidRPr="00556983" w:rsidRDefault="00657435" w:rsidP="00556983">
      <w:pPr>
        <w:tabs>
          <w:tab w:val="left" w:pos="2389"/>
        </w:tabs>
        <w:spacing w:after="0" w:line="240" w:lineRule="auto"/>
        <w:ind w:left="0" w:firstLine="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Uvjeti sposobnosti gospodarskog subjekta</w:t>
      </w:r>
    </w:p>
    <w:p w:rsidR="00556983" w:rsidRPr="00556983" w:rsidRDefault="00556983" w:rsidP="00556983">
      <w:pPr>
        <w:tabs>
          <w:tab w:val="left" w:pos="2389"/>
        </w:tabs>
        <w:spacing w:after="0" w:line="240" w:lineRule="auto"/>
        <w:ind w:left="0" w:firstLine="0"/>
        <w:rPr>
          <w:rFonts w:ascii="Times New Roman" w:eastAsia="Times New Roman" w:hAnsi="Times New Roman" w:cs="Times New Roman"/>
          <w:b/>
          <w:color w:val="auto"/>
          <w:sz w:val="24"/>
          <w:szCs w:val="24"/>
        </w:rPr>
      </w:pPr>
    </w:p>
    <w:p w:rsidR="00556983" w:rsidRPr="00556983" w:rsidRDefault="00556983" w:rsidP="00556983">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t xml:space="preserve">Gospodarski subjekti dokazuju svoju pravnu i poslovnu sposobnost te tehničku i stručnu sposobnost slijedećim dokazima koji se prilažu </w:t>
      </w:r>
      <w:r w:rsidRPr="00203103">
        <w:rPr>
          <w:rFonts w:ascii="Times New Roman" w:eastAsia="Times New Roman" w:hAnsi="Times New Roman" w:cs="Times New Roman"/>
          <w:color w:val="auto"/>
          <w:sz w:val="24"/>
          <w:szCs w:val="24"/>
        </w:rPr>
        <w:t>uz ponudu:</w:t>
      </w:r>
    </w:p>
    <w:p w:rsidR="00556983" w:rsidRPr="00556983" w:rsidRDefault="00556983" w:rsidP="00556983">
      <w:pPr>
        <w:tabs>
          <w:tab w:val="left" w:pos="2389"/>
        </w:tabs>
        <w:spacing w:after="0" w:line="240" w:lineRule="auto"/>
        <w:ind w:left="0" w:firstLine="0"/>
        <w:rPr>
          <w:rFonts w:ascii="Times New Roman" w:eastAsia="Times New Roman" w:hAnsi="Times New Roman" w:cs="Times New Roman"/>
          <w:b/>
          <w:color w:val="auto"/>
          <w:sz w:val="24"/>
          <w:szCs w:val="24"/>
        </w:rPr>
      </w:pPr>
    </w:p>
    <w:p w:rsidR="00556983" w:rsidRPr="00556983" w:rsidRDefault="00556983" w:rsidP="00556983">
      <w:pPr>
        <w:tabs>
          <w:tab w:val="left" w:pos="2389"/>
        </w:tabs>
        <w:spacing w:after="0" w:line="240" w:lineRule="auto"/>
        <w:ind w:left="0" w:firstLine="0"/>
        <w:rPr>
          <w:rFonts w:ascii="Times New Roman" w:eastAsia="Times New Roman" w:hAnsi="Times New Roman" w:cs="Times New Roman"/>
          <w:b/>
          <w:color w:val="auto"/>
          <w:sz w:val="24"/>
          <w:szCs w:val="24"/>
        </w:rPr>
      </w:pPr>
      <w:r w:rsidRPr="00556983">
        <w:rPr>
          <w:rFonts w:ascii="Times New Roman" w:eastAsia="Times New Roman" w:hAnsi="Times New Roman" w:cs="Times New Roman"/>
          <w:b/>
          <w:color w:val="auto"/>
          <w:sz w:val="24"/>
          <w:szCs w:val="24"/>
        </w:rPr>
        <w:t xml:space="preserve">4.1. </w:t>
      </w:r>
      <w:r w:rsidR="00E37D82">
        <w:rPr>
          <w:rFonts w:ascii="Times New Roman" w:eastAsia="Times New Roman" w:hAnsi="Times New Roman" w:cs="Times New Roman"/>
          <w:b/>
          <w:color w:val="auto"/>
          <w:sz w:val="24"/>
          <w:szCs w:val="24"/>
        </w:rPr>
        <w:t>Sposobnost za obavljanje profesionalne djelatnosti</w:t>
      </w:r>
    </w:p>
    <w:p w:rsidR="00556983" w:rsidRPr="00556983" w:rsidRDefault="00556983" w:rsidP="00556983">
      <w:pPr>
        <w:tabs>
          <w:tab w:val="left" w:pos="2389"/>
        </w:tabs>
        <w:spacing w:after="0" w:line="240" w:lineRule="auto"/>
        <w:ind w:left="0" w:firstLine="0"/>
        <w:rPr>
          <w:rFonts w:ascii="Times New Roman" w:eastAsia="Times New Roman" w:hAnsi="Times New Roman" w:cs="Times New Roman"/>
          <w:b/>
          <w:color w:val="auto"/>
          <w:sz w:val="24"/>
          <w:szCs w:val="24"/>
        </w:rPr>
      </w:pPr>
    </w:p>
    <w:p w:rsidR="00556983" w:rsidRPr="00556983" w:rsidRDefault="00556983" w:rsidP="00556983">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556983">
        <w:rPr>
          <w:rFonts w:ascii="Times New Roman" w:eastAsia="Times New Roman" w:hAnsi="Times New Roman" w:cs="Times New Roman"/>
          <w:b/>
          <w:color w:val="auto"/>
          <w:sz w:val="24"/>
          <w:szCs w:val="24"/>
        </w:rPr>
        <w:t>4.1.1</w:t>
      </w:r>
      <w:r w:rsidRPr="00556983">
        <w:rPr>
          <w:rFonts w:ascii="Times New Roman" w:eastAsia="Times New Roman" w:hAnsi="Times New Roman" w:cs="Times New Roman"/>
          <w:color w:val="auto"/>
          <w:sz w:val="24"/>
          <w:szCs w:val="24"/>
        </w:rPr>
        <w:t>.</w:t>
      </w:r>
      <w:r w:rsidRPr="00556983">
        <w:rPr>
          <w:rFonts w:ascii="Times New Roman" w:eastAsia="Times New Roman" w:hAnsi="Times New Roman" w:cs="Times New Roman"/>
          <w:b/>
          <w:color w:val="auto"/>
          <w:sz w:val="24"/>
          <w:szCs w:val="24"/>
        </w:rPr>
        <w:t xml:space="preserve">Upis u sudski, obrtni, strukovni ili drugi odgovarajući registar </w:t>
      </w:r>
      <w:r w:rsidR="00657435">
        <w:rPr>
          <w:rFonts w:ascii="Times New Roman" w:eastAsia="Times New Roman" w:hAnsi="Times New Roman" w:cs="Times New Roman"/>
          <w:b/>
          <w:color w:val="auto"/>
          <w:sz w:val="24"/>
          <w:szCs w:val="24"/>
        </w:rPr>
        <w:t xml:space="preserve">u državi njegova poslovnog </w:t>
      </w:r>
      <w:proofErr w:type="spellStart"/>
      <w:r w:rsidR="00657435">
        <w:rPr>
          <w:rFonts w:ascii="Times New Roman" w:eastAsia="Times New Roman" w:hAnsi="Times New Roman" w:cs="Times New Roman"/>
          <w:b/>
          <w:color w:val="auto"/>
          <w:sz w:val="24"/>
          <w:szCs w:val="24"/>
        </w:rPr>
        <w:t>nastana</w:t>
      </w:r>
      <w:proofErr w:type="spellEnd"/>
      <w:r w:rsidR="00657435">
        <w:rPr>
          <w:rFonts w:ascii="Times New Roman" w:eastAsia="Times New Roman" w:hAnsi="Times New Roman" w:cs="Times New Roman"/>
          <w:b/>
          <w:color w:val="auto"/>
          <w:sz w:val="24"/>
          <w:szCs w:val="24"/>
        </w:rPr>
        <w:t>.</w:t>
      </w:r>
    </w:p>
    <w:p w:rsidR="00556983" w:rsidRPr="00556983" w:rsidRDefault="00556983" w:rsidP="00556983">
      <w:pPr>
        <w:tabs>
          <w:tab w:val="left" w:pos="2389"/>
        </w:tabs>
        <w:spacing w:after="0" w:line="240" w:lineRule="auto"/>
        <w:ind w:left="0" w:firstLine="0"/>
        <w:rPr>
          <w:rFonts w:ascii="Times New Roman" w:eastAsia="Times New Roman" w:hAnsi="Times New Roman" w:cs="Times New Roman"/>
          <w:b/>
          <w:color w:val="auto"/>
          <w:sz w:val="24"/>
          <w:szCs w:val="24"/>
        </w:rPr>
      </w:pPr>
    </w:p>
    <w:p w:rsidR="00556983" w:rsidRPr="00556983" w:rsidRDefault="00556983" w:rsidP="00556983">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t>Ponuditelj mora dokazati svoj upis u sudski, obrtni, strukovni ili drugi odgovarajući registar države sjedišta gospodarskog subjekta. Upis u registar dokazuje se odgovarajućim izvodom, a ako se oni ne izdaju u državi sjedišta gospodarskog subjekta, gospodarski subjekt može dostaviti izjavu s ovjerom potpisa kod nadležnog tijela.</w:t>
      </w:r>
    </w:p>
    <w:p w:rsidR="00556983" w:rsidRDefault="00556983" w:rsidP="00556983">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t>Izvod ili izjava kojom se dokazuje upis u registar  ne smije biti starija od tri mjeseca računajući od dana početka postupka javne nabave.</w:t>
      </w:r>
    </w:p>
    <w:p w:rsidR="007E6237" w:rsidRPr="00556983" w:rsidRDefault="007E6237" w:rsidP="00556983">
      <w:pPr>
        <w:tabs>
          <w:tab w:val="left" w:pos="2389"/>
        </w:tabs>
        <w:spacing w:after="0" w:line="240" w:lineRule="auto"/>
        <w:ind w:left="0" w:firstLine="0"/>
        <w:jc w:val="both"/>
        <w:rPr>
          <w:rFonts w:ascii="Times New Roman" w:eastAsia="Times New Roman" w:hAnsi="Times New Roman" w:cs="Times New Roman"/>
          <w:color w:val="auto"/>
          <w:sz w:val="24"/>
          <w:szCs w:val="24"/>
        </w:rPr>
      </w:pPr>
    </w:p>
    <w:p w:rsidR="00785620" w:rsidRPr="003330ED" w:rsidRDefault="00785620" w:rsidP="00785620">
      <w:pPr>
        <w:tabs>
          <w:tab w:val="left" w:pos="2389"/>
        </w:tabs>
        <w:spacing w:after="120" w:line="240" w:lineRule="auto"/>
        <w:ind w:left="0" w:firstLine="0"/>
        <w:jc w:val="both"/>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lastRenderedPageBreak/>
        <w:t>Za potrebe utvr</w:t>
      </w:r>
      <w:r>
        <w:rPr>
          <w:rFonts w:ascii="Times New Roman" w:eastAsia="Times New Roman" w:hAnsi="Times New Roman" w:cs="Times New Roman"/>
          <w:color w:val="auto"/>
          <w:sz w:val="24"/>
          <w:szCs w:val="24"/>
        </w:rPr>
        <w:t>đ</w:t>
      </w:r>
      <w:r w:rsidRPr="003330ED">
        <w:rPr>
          <w:rFonts w:ascii="Times New Roman" w:eastAsia="Times New Roman" w:hAnsi="Times New Roman" w:cs="Times New Roman"/>
          <w:color w:val="auto"/>
          <w:sz w:val="24"/>
          <w:szCs w:val="24"/>
        </w:rPr>
        <w:t xml:space="preserve">ivanja okolnosti iz točke </w:t>
      </w:r>
      <w:r w:rsidR="007E6237">
        <w:rPr>
          <w:rFonts w:ascii="Times New Roman" w:eastAsia="Times New Roman" w:hAnsi="Times New Roman" w:cs="Times New Roman"/>
          <w:color w:val="auto"/>
          <w:sz w:val="24"/>
          <w:szCs w:val="24"/>
        </w:rPr>
        <w:t>4</w:t>
      </w:r>
      <w:r w:rsidRPr="003330ED">
        <w:rPr>
          <w:rFonts w:ascii="Times New Roman" w:eastAsia="Times New Roman" w:hAnsi="Times New Roman" w:cs="Times New Roman"/>
          <w:color w:val="auto"/>
          <w:sz w:val="24"/>
          <w:szCs w:val="24"/>
        </w:rPr>
        <w:t>.1.</w:t>
      </w:r>
      <w:r w:rsidR="007E6237">
        <w:rPr>
          <w:rFonts w:ascii="Times New Roman" w:eastAsia="Times New Roman" w:hAnsi="Times New Roman" w:cs="Times New Roman"/>
          <w:color w:val="auto"/>
          <w:sz w:val="24"/>
          <w:szCs w:val="24"/>
        </w:rPr>
        <w:t>1</w:t>
      </w:r>
      <w:r w:rsidRPr="003330ED">
        <w:rPr>
          <w:rFonts w:ascii="Times New Roman" w:eastAsia="Times New Roman" w:hAnsi="Times New Roman" w:cs="Times New Roman"/>
          <w:color w:val="auto"/>
          <w:sz w:val="24"/>
          <w:szCs w:val="24"/>
        </w:rPr>
        <w:t xml:space="preserve">., gospodarski subjekt u ponudi dostavlja:  </w:t>
      </w:r>
    </w:p>
    <w:p w:rsidR="00556983" w:rsidRDefault="00785620" w:rsidP="00785620">
      <w:pPr>
        <w:spacing w:after="0" w:line="240" w:lineRule="auto"/>
        <w:ind w:left="0" w:firstLine="0"/>
        <w:rPr>
          <w:rFonts w:ascii="Times New Roman" w:eastAsia="Times New Roman" w:hAnsi="Times New Roman" w:cs="Times New Roman"/>
          <w:color w:val="auto"/>
          <w:sz w:val="24"/>
          <w:szCs w:val="24"/>
        </w:rPr>
      </w:pPr>
      <w:r w:rsidRPr="00343822">
        <w:rPr>
          <w:rFonts w:ascii="Times New Roman" w:eastAsia="Times New Roman" w:hAnsi="Times New Roman" w:cs="Times New Roman"/>
          <w:color w:val="auto"/>
          <w:sz w:val="24"/>
          <w:szCs w:val="24"/>
        </w:rPr>
        <w:t>• ispunjeni ESPD obrazac (Dio I</w:t>
      </w:r>
      <w:r w:rsidR="00DE1B26" w:rsidRPr="00343822">
        <w:rPr>
          <w:rFonts w:ascii="Times New Roman" w:eastAsia="Times New Roman" w:hAnsi="Times New Roman" w:cs="Times New Roman"/>
          <w:color w:val="auto"/>
          <w:sz w:val="24"/>
          <w:szCs w:val="24"/>
        </w:rPr>
        <w:t>V</w:t>
      </w:r>
      <w:r w:rsidRPr="00343822">
        <w:rPr>
          <w:rFonts w:ascii="Times New Roman" w:eastAsia="Times New Roman" w:hAnsi="Times New Roman" w:cs="Times New Roman"/>
          <w:color w:val="auto"/>
          <w:sz w:val="24"/>
          <w:szCs w:val="24"/>
        </w:rPr>
        <w:t xml:space="preserve">. </w:t>
      </w:r>
      <w:r w:rsidR="00DE1B26" w:rsidRPr="00343822">
        <w:rPr>
          <w:rFonts w:ascii="Times New Roman" w:eastAsia="Times New Roman" w:hAnsi="Times New Roman" w:cs="Times New Roman"/>
          <w:color w:val="auto"/>
          <w:sz w:val="24"/>
          <w:szCs w:val="24"/>
        </w:rPr>
        <w:t>Kriteriji za odabir</w:t>
      </w:r>
      <w:r w:rsidRPr="00343822">
        <w:rPr>
          <w:rFonts w:ascii="Times New Roman" w:eastAsia="Times New Roman" w:hAnsi="Times New Roman" w:cs="Times New Roman"/>
          <w:color w:val="auto"/>
          <w:sz w:val="24"/>
          <w:szCs w:val="24"/>
        </w:rPr>
        <w:t xml:space="preserve">, </w:t>
      </w:r>
      <w:r w:rsidRPr="00343822">
        <w:rPr>
          <w:rFonts w:ascii="Times New Roman" w:eastAsia="Times New Roman" w:hAnsi="Times New Roman" w:cs="Times New Roman"/>
          <w:color w:val="auto"/>
          <w:sz w:val="24"/>
          <w:szCs w:val="24"/>
          <w:u w:val="single"/>
        </w:rPr>
        <w:t xml:space="preserve">Odjeljak </w:t>
      </w:r>
      <w:r w:rsidR="00DE1B26" w:rsidRPr="00343822">
        <w:rPr>
          <w:rFonts w:ascii="Times New Roman" w:eastAsia="Times New Roman" w:hAnsi="Times New Roman" w:cs="Times New Roman"/>
          <w:color w:val="auto"/>
          <w:sz w:val="24"/>
          <w:szCs w:val="24"/>
          <w:u w:val="single"/>
        </w:rPr>
        <w:t>A</w:t>
      </w:r>
      <w:r w:rsidRPr="00343822">
        <w:rPr>
          <w:rFonts w:ascii="Times New Roman" w:eastAsia="Times New Roman" w:hAnsi="Times New Roman" w:cs="Times New Roman"/>
          <w:color w:val="auto"/>
          <w:sz w:val="24"/>
          <w:szCs w:val="24"/>
          <w:u w:val="single"/>
        </w:rPr>
        <w:t xml:space="preserve">: </w:t>
      </w:r>
      <w:r w:rsidR="00DE1B26" w:rsidRPr="00343822">
        <w:rPr>
          <w:rFonts w:ascii="Times New Roman" w:eastAsia="Times New Roman" w:hAnsi="Times New Roman" w:cs="Times New Roman"/>
          <w:color w:val="auto"/>
          <w:sz w:val="24"/>
          <w:szCs w:val="24"/>
          <w:u w:val="single"/>
        </w:rPr>
        <w:t>Sposobnost za obavljanje profesionalne djelatnosti: točka 1</w:t>
      </w:r>
      <w:r w:rsidRPr="00343822">
        <w:rPr>
          <w:rFonts w:ascii="Times New Roman" w:eastAsia="Times New Roman" w:hAnsi="Times New Roman" w:cs="Times New Roman"/>
          <w:color w:val="auto"/>
          <w:sz w:val="24"/>
          <w:szCs w:val="24"/>
        </w:rPr>
        <w:t>) za sve gospodarske subjekte u ponudi.</w:t>
      </w:r>
    </w:p>
    <w:p w:rsidR="00DE1B26" w:rsidRPr="00556983" w:rsidRDefault="00DE1B26" w:rsidP="00785620">
      <w:pPr>
        <w:spacing w:after="0" w:line="240" w:lineRule="auto"/>
        <w:ind w:left="0" w:firstLine="0"/>
        <w:rPr>
          <w:rFonts w:ascii="Times New Roman" w:eastAsia="Times New Roman" w:hAnsi="Times New Roman" w:cs="Times New Roman"/>
          <w:bCs/>
          <w:color w:val="auto"/>
          <w:sz w:val="24"/>
          <w:szCs w:val="24"/>
        </w:rPr>
      </w:pPr>
    </w:p>
    <w:p w:rsidR="00556983" w:rsidRPr="00556983" w:rsidRDefault="00556983" w:rsidP="00556983">
      <w:pPr>
        <w:spacing w:after="0" w:line="240" w:lineRule="auto"/>
        <w:ind w:left="0" w:firstLine="0"/>
        <w:jc w:val="both"/>
        <w:rPr>
          <w:rFonts w:ascii="Times New Roman" w:eastAsia="Times New Roman" w:hAnsi="Times New Roman" w:cs="Times New Roman"/>
          <w:color w:val="auto"/>
          <w:sz w:val="24"/>
          <w:szCs w:val="24"/>
        </w:rPr>
      </w:pPr>
      <w:r w:rsidRPr="00556983">
        <w:rPr>
          <w:rFonts w:ascii="Times New Roman" w:eastAsia="Times New Roman" w:hAnsi="Times New Roman" w:cs="Times New Roman"/>
          <w:bCs/>
          <w:color w:val="auto"/>
          <w:sz w:val="24"/>
          <w:szCs w:val="24"/>
        </w:rPr>
        <w:t>U slu</w:t>
      </w:r>
      <w:r w:rsidRPr="00556983">
        <w:rPr>
          <w:rFonts w:ascii="TimesNewRoman" w:eastAsia="TimesNewRoman" w:hAnsi="Times New Roman" w:cs="TimesNewRoman"/>
          <w:color w:val="auto"/>
          <w:sz w:val="24"/>
          <w:szCs w:val="24"/>
        </w:rPr>
        <w:t>č</w:t>
      </w:r>
      <w:r w:rsidRPr="00556983">
        <w:rPr>
          <w:rFonts w:ascii="Times New Roman" w:eastAsia="Times New Roman" w:hAnsi="Times New Roman" w:cs="Times New Roman"/>
          <w:bCs/>
          <w:color w:val="auto"/>
          <w:sz w:val="24"/>
          <w:szCs w:val="24"/>
        </w:rPr>
        <w:t>aju nuđenja zajedni</w:t>
      </w:r>
      <w:r w:rsidRPr="00556983">
        <w:rPr>
          <w:rFonts w:ascii="TimesNewRoman" w:eastAsia="TimesNewRoman" w:hAnsi="Times New Roman" w:cs="TimesNewRoman"/>
          <w:color w:val="auto"/>
          <w:sz w:val="24"/>
          <w:szCs w:val="24"/>
        </w:rPr>
        <w:t>č</w:t>
      </w:r>
      <w:r w:rsidRPr="00556983">
        <w:rPr>
          <w:rFonts w:ascii="Times New Roman" w:eastAsia="Times New Roman" w:hAnsi="Times New Roman" w:cs="Times New Roman"/>
          <w:bCs/>
          <w:color w:val="auto"/>
          <w:sz w:val="24"/>
          <w:szCs w:val="24"/>
        </w:rPr>
        <w:t xml:space="preserve">ke ponude, </w:t>
      </w:r>
      <w:r w:rsidRPr="00556983">
        <w:rPr>
          <w:rFonts w:ascii="TimesNewRoman" w:eastAsia="TimesNewRoman" w:hAnsi="Times New Roman" w:cs="TimesNewRoman"/>
          <w:color w:val="auto"/>
          <w:sz w:val="24"/>
          <w:szCs w:val="24"/>
        </w:rPr>
        <w:t>č</w:t>
      </w:r>
      <w:r w:rsidRPr="00556983">
        <w:rPr>
          <w:rFonts w:ascii="Times New Roman" w:eastAsia="Times New Roman" w:hAnsi="Times New Roman" w:cs="Times New Roman"/>
          <w:bCs/>
          <w:color w:val="auto"/>
          <w:sz w:val="24"/>
          <w:szCs w:val="24"/>
        </w:rPr>
        <w:t>lanovi zajednice ponuditelja obvezni su pojedina</w:t>
      </w:r>
      <w:r w:rsidRPr="00556983">
        <w:rPr>
          <w:rFonts w:ascii="TimesNewRoman" w:eastAsia="TimesNewRoman" w:hAnsi="Times New Roman" w:cs="TimesNewRoman"/>
          <w:color w:val="auto"/>
          <w:sz w:val="24"/>
          <w:szCs w:val="24"/>
        </w:rPr>
        <w:t>č</w:t>
      </w:r>
      <w:r w:rsidRPr="00556983">
        <w:rPr>
          <w:rFonts w:ascii="Times New Roman" w:eastAsia="Times New Roman" w:hAnsi="Times New Roman" w:cs="Times New Roman"/>
          <w:bCs/>
          <w:color w:val="auto"/>
          <w:sz w:val="24"/>
          <w:szCs w:val="24"/>
        </w:rPr>
        <w:t>no  dokazati postojanje pravne i poslovne sposobnosti.</w:t>
      </w:r>
    </w:p>
    <w:p w:rsidR="00556983" w:rsidRPr="00556983" w:rsidRDefault="00556983" w:rsidP="00556983">
      <w:pPr>
        <w:spacing w:after="0" w:line="240" w:lineRule="auto"/>
        <w:ind w:left="0" w:firstLine="0"/>
        <w:rPr>
          <w:rFonts w:ascii="Times New Roman" w:eastAsia="Times New Roman" w:hAnsi="Times New Roman" w:cs="Times New Roman"/>
          <w:b/>
          <w:color w:val="auto"/>
          <w:sz w:val="24"/>
          <w:szCs w:val="24"/>
        </w:rPr>
      </w:pPr>
    </w:p>
    <w:p w:rsidR="00556983" w:rsidRDefault="00556983" w:rsidP="00E117D8">
      <w:pPr>
        <w:spacing w:after="0" w:line="240" w:lineRule="auto"/>
        <w:ind w:left="0" w:firstLine="0"/>
        <w:rPr>
          <w:rFonts w:ascii="Times New Roman" w:eastAsia="Times New Roman" w:hAnsi="Times New Roman" w:cs="Times New Roman"/>
          <w:b/>
          <w:color w:val="auto"/>
          <w:sz w:val="24"/>
          <w:szCs w:val="24"/>
        </w:rPr>
      </w:pPr>
      <w:r w:rsidRPr="00556983">
        <w:rPr>
          <w:rFonts w:ascii="Times New Roman" w:eastAsia="Times New Roman" w:hAnsi="Times New Roman" w:cs="Times New Roman"/>
          <w:b/>
          <w:color w:val="auto"/>
          <w:sz w:val="24"/>
          <w:szCs w:val="24"/>
        </w:rPr>
        <w:t>4.1.2</w:t>
      </w:r>
      <w:r w:rsidRPr="00556983">
        <w:rPr>
          <w:rFonts w:ascii="Times New Roman" w:eastAsia="Times New Roman" w:hAnsi="Times New Roman" w:cs="Times New Roman"/>
          <w:color w:val="auto"/>
          <w:sz w:val="24"/>
          <w:szCs w:val="24"/>
        </w:rPr>
        <w:t xml:space="preserve">. </w:t>
      </w:r>
      <w:r w:rsidRPr="00556983">
        <w:rPr>
          <w:rFonts w:ascii="Times New Roman" w:eastAsia="Times New Roman" w:hAnsi="Times New Roman" w:cs="Times New Roman"/>
          <w:b/>
          <w:color w:val="auto"/>
          <w:sz w:val="24"/>
          <w:szCs w:val="24"/>
        </w:rPr>
        <w:t xml:space="preserve">Dokaz o posjedovanju određenog ovlaštenja ili članstva za sebe i /ili za </w:t>
      </w:r>
      <w:proofErr w:type="spellStart"/>
      <w:r w:rsidRPr="00556983">
        <w:rPr>
          <w:rFonts w:ascii="Times New Roman" w:eastAsia="Times New Roman" w:hAnsi="Times New Roman" w:cs="Times New Roman"/>
          <w:b/>
          <w:color w:val="auto"/>
          <w:sz w:val="24"/>
          <w:szCs w:val="24"/>
        </w:rPr>
        <w:t>pod</w:t>
      </w:r>
      <w:r w:rsidR="0070258D">
        <w:rPr>
          <w:rFonts w:ascii="Times New Roman" w:eastAsia="Times New Roman" w:hAnsi="Times New Roman" w:cs="Times New Roman"/>
          <w:b/>
          <w:color w:val="auto"/>
          <w:sz w:val="24"/>
          <w:szCs w:val="24"/>
        </w:rPr>
        <w:t>ugovaratelje</w:t>
      </w:r>
      <w:proofErr w:type="spellEnd"/>
      <w:r w:rsidRPr="00556983">
        <w:rPr>
          <w:rFonts w:ascii="Times New Roman" w:eastAsia="Times New Roman" w:hAnsi="Times New Roman" w:cs="Times New Roman"/>
          <w:b/>
          <w:color w:val="auto"/>
          <w:sz w:val="24"/>
          <w:szCs w:val="24"/>
        </w:rPr>
        <w:t xml:space="preserve"> koji su  potrebni u zemlji sjedišta za obavljanje djelatno</w:t>
      </w:r>
      <w:r w:rsidR="00E117D8">
        <w:rPr>
          <w:rFonts w:ascii="Times New Roman" w:eastAsia="Times New Roman" w:hAnsi="Times New Roman" w:cs="Times New Roman"/>
          <w:b/>
          <w:color w:val="auto"/>
          <w:sz w:val="24"/>
          <w:szCs w:val="24"/>
        </w:rPr>
        <w:t>sti povezane s predmetom nabave</w:t>
      </w:r>
    </w:p>
    <w:p w:rsidR="00E117D8" w:rsidRPr="00E117D8" w:rsidRDefault="00E117D8" w:rsidP="00E117D8">
      <w:pPr>
        <w:spacing w:after="0" w:line="240" w:lineRule="auto"/>
        <w:ind w:left="0" w:firstLine="0"/>
        <w:rPr>
          <w:rFonts w:ascii="Times New Roman" w:eastAsia="Times New Roman" w:hAnsi="Times New Roman" w:cs="Times New Roman"/>
          <w:b/>
          <w:color w:val="auto"/>
          <w:sz w:val="24"/>
          <w:szCs w:val="24"/>
        </w:rPr>
      </w:pPr>
    </w:p>
    <w:p w:rsidR="008626C3" w:rsidRPr="008626C3" w:rsidRDefault="00E117D8" w:rsidP="00E117D8">
      <w:pPr>
        <w:widowControl w:val="0"/>
        <w:suppressAutoHyphen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rPr>
      </w:pPr>
      <w:r w:rsidRPr="00E117D8">
        <w:rPr>
          <w:rFonts w:ascii="Times New Roman" w:eastAsia="Times New Roman" w:hAnsi="Times New Roman" w:cs="Times New Roman"/>
          <w:sz w:val="24"/>
        </w:rPr>
        <w:t xml:space="preserve">Dokaz da je </w:t>
      </w:r>
      <w:r w:rsidR="008626C3" w:rsidRPr="008626C3">
        <w:rPr>
          <w:rFonts w:ascii="Times New Roman" w:eastAsia="Times New Roman" w:hAnsi="Times New Roman" w:cs="Times New Roman"/>
          <w:sz w:val="24"/>
        </w:rPr>
        <w:t>gospodarski subjekt upisan u očevidnik veleprodaja medicinskih proizvoda pri Agenciji za lijekove i medicinske proizvode za pravne i fizičke osobe sa sjedištem u Republici Hrvatskoj, odnosno da gospodarski subjekt ispunjava sve uvjete za obavljanje djelatnosti prometa na veliko medicinskih proizvoda u državi u kojoj ima sjedište, ukoliko je gospodarski subjekt pravna ili fizička osoba sa sjedištem u Europskoj uniji, a sukladno članku 47. Zakona o medicinskim proizvodima (NN 76/13).</w:t>
      </w:r>
    </w:p>
    <w:p w:rsidR="008626C3" w:rsidRPr="008626C3" w:rsidRDefault="008626C3" w:rsidP="008626C3">
      <w:pPr>
        <w:overflowPunct w:val="0"/>
        <w:autoSpaceDE w:val="0"/>
        <w:autoSpaceDN w:val="0"/>
        <w:adjustRightInd w:val="0"/>
        <w:spacing w:after="0" w:line="240" w:lineRule="auto"/>
        <w:ind w:left="0" w:firstLine="0"/>
        <w:textAlignment w:val="baseline"/>
        <w:rPr>
          <w:rFonts w:ascii="Times New Roman" w:eastAsia="Times New Roman" w:hAnsi="Times New Roman" w:cs="Times New Roman"/>
          <w:color w:val="auto"/>
          <w:sz w:val="24"/>
        </w:rPr>
      </w:pPr>
    </w:p>
    <w:p w:rsidR="008626C3" w:rsidRPr="00E117D8" w:rsidRDefault="00E117D8" w:rsidP="00E117D8">
      <w:pPr>
        <w:widowControl w:val="0"/>
        <w:suppressAutoHyphen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rPr>
      </w:pPr>
      <w:r>
        <w:rPr>
          <w:rFonts w:ascii="Times New Roman" w:eastAsia="Times New Roman" w:hAnsi="Times New Roman" w:cs="Times New Roman"/>
          <w:sz w:val="24"/>
        </w:rPr>
        <w:t>Dokaz da p</w:t>
      </w:r>
      <w:r w:rsidR="008626C3" w:rsidRPr="008626C3">
        <w:rPr>
          <w:rFonts w:ascii="Times New Roman" w:eastAsia="Times New Roman" w:hAnsi="Times New Roman" w:cs="Times New Roman"/>
          <w:sz w:val="24"/>
        </w:rPr>
        <w:t>roizvođač ima ovlaštenog zastupnika u EU, sukladno članku 51. i 52. Zakona o medicinskim proizvodima (NN 76/13) – dostavljaju isključivo gospodarski subjekti koji nude medicinske proizvode iz trećih zemalja – zemlje koje nisu članice EU.</w:t>
      </w:r>
    </w:p>
    <w:p w:rsidR="00E117D8" w:rsidRPr="008626C3" w:rsidRDefault="00E117D8" w:rsidP="00E117D8">
      <w:pPr>
        <w:widowControl w:val="0"/>
        <w:suppressAutoHyphen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highlight w:val="cyan"/>
        </w:rPr>
      </w:pPr>
    </w:p>
    <w:p w:rsidR="00E117D8" w:rsidRPr="003330ED" w:rsidRDefault="00E117D8" w:rsidP="00E117D8">
      <w:pPr>
        <w:tabs>
          <w:tab w:val="left" w:pos="2389"/>
        </w:tabs>
        <w:spacing w:after="120" w:line="240" w:lineRule="auto"/>
        <w:ind w:left="0" w:firstLine="0"/>
        <w:jc w:val="both"/>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Za potrebe utvr</w:t>
      </w:r>
      <w:r>
        <w:rPr>
          <w:rFonts w:ascii="Times New Roman" w:eastAsia="Times New Roman" w:hAnsi="Times New Roman" w:cs="Times New Roman"/>
          <w:color w:val="auto"/>
          <w:sz w:val="24"/>
          <w:szCs w:val="24"/>
        </w:rPr>
        <w:t>đ</w:t>
      </w:r>
      <w:r w:rsidRPr="003330ED">
        <w:rPr>
          <w:rFonts w:ascii="Times New Roman" w:eastAsia="Times New Roman" w:hAnsi="Times New Roman" w:cs="Times New Roman"/>
          <w:color w:val="auto"/>
          <w:sz w:val="24"/>
          <w:szCs w:val="24"/>
        </w:rPr>
        <w:t xml:space="preserve">ivanja okolnosti iz točke </w:t>
      </w:r>
      <w:r>
        <w:rPr>
          <w:rFonts w:ascii="Times New Roman" w:eastAsia="Times New Roman" w:hAnsi="Times New Roman" w:cs="Times New Roman"/>
          <w:color w:val="auto"/>
          <w:sz w:val="24"/>
          <w:szCs w:val="24"/>
        </w:rPr>
        <w:t>4</w:t>
      </w:r>
      <w:r w:rsidRPr="003330ED">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3330ED">
        <w:rPr>
          <w:rFonts w:ascii="Times New Roman" w:eastAsia="Times New Roman" w:hAnsi="Times New Roman" w:cs="Times New Roman"/>
          <w:color w:val="auto"/>
          <w:sz w:val="24"/>
          <w:szCs w:val="24"/>
        </w:rPr>
        <w:t xml:space="preserve">., gospodarski subjekt u ponudi dostavlja:  </w:t>
      </w:r>
    </w:p>
    <w:p w:rsidR="00E117D8" w:rsidRDefault="00E117D8" w:rsidP="00E117D8">
      <w:pPr>
        <w:widowControl w:val="0"/>
        <w:autoSpaceDE w:val="0"/>
        <w:autoSpaceDN w:val="0"/>
        <w:adjustRightInd w:val="0"/>
        <w:spacing w:after="0" w:line="240" w:lineRule="auto"/>
        <w:ind w:left="0" w:firstLine="0"/>
        <w:jc w:val="both"/>
        <w:rPr>
          <w:rFonts w:ascii="Times New Roman" w:eastAsia="Times New Roman" w:hAnsi="Times New Roman" w:cs="Times New Roman"/>
          <w:color w:val="auto"/>
          <w:sz w:val="24"/>
          <w:szCs w:val="24"/>
        </w:rPr>
      </w:pPr>
      <w:r w:rsidRPr="00343822">
        <w:rPr>
          <w:rFonts w:ascii="Times New Roman" w:eastAsia="Times New Roman" w:hAnsi="Times New Roman" w:cs="Times New Roman"/>
          <w:color w:val="auto"/>
          <w:sz w:val="24"/>
          <w:szCs w:val="24"/>
        </w:rPr>
        <w:t xml:space="preserve">• ispunjeni ESPD obrazac (Dio IV. Kriteriji za odabir, </w:t>
      </w:r>
      <w:r w:rsidRPr="00343822">
        <w:rPr>
          <w:rFonts w:ascii="Times New Roman" w:eastAsia="Times New Roman" w:hAnsi="Times New Roman" w:cs="Times New Roman"/>
          <w:color w:val="auto"/>
          <w:sz w:val="24"/>
          <w:szCs w:val="24"/>
          <w:u w:val="single"/>
        </w:rPr>
        <w:t>Odjeljak A: Sposobnost za obavljanje profesionalne djelatnosti: točka 1</w:t>
      </w:r>
      <w:r w:rsidRPr="00343822">
        <w:rPr>
          <w:rFonts w:ascii="Times New Roman" w:eastAsia="Times New Roman" w:hAnsi="Times New Roman" w:cs="Times New Roman"/>
          <w:color w:val="auto"/>
          <w:sz w:val="24"/>
          <w:szCs w:val="24"/>
        </w:rPr>
        <w:t>)</w:t>
      </w:r>
      <w:r w:rsidRPr="00D86C6F">
        <w:rPr>
          <w:rFonts w:ascii="Times New Roman" w:eastAsia="Times New Roman" w:hAnsi="Times New Roman" w:cs="Times New Roman"/>
          <w:color w:val="auto"/>
          <w:sz w:val="24"/>
          <w:szCs w:val="24"/>
        </w:rPr>
        <w:t xml:space="preserve"> za sve gospodarske subjekte u ponudi.</w:t>
      </w:r>
    </w:p>
    <w:p w:rsidR="009169DE" w:rsidRDefault="009169DE" w:rsidP="00E117D8">
      <w:pPr>
        <w:widowControl w:val="0"/>
        <w:autoSpaceDE w:val="0"/>
        <w:autoSpaceDN w:val="0"/>
        <w:adjustRightInd w:val="0"/>
        <w:spacing w:after="0" w:line="240" w:lineRule="auto"/>
        <w:ind w:left="0" w:firstLine="0"/>
        <w:jc w:val="both"/>
        <w:rPr>
          <w:rFonts w:ascii="Times New Roman" w:eastAsia="Times New Roman" w:hAnsi="Times New Roman" w:cs="Times New Roman"/>
          <w:color w:val="auto"/>
          <w:sz w:val="24"/>
          <w:szCs w:val="24"/>
        </w:rPr>
      </w:pPr>
    </w:p>
    <w:p w:rsidR="009169DE" w:rsidRPr="008626C3" w:rsidRDefault="009169DE" w:rsidP="009169DE">
      <w:pPr>
        <w:overflowPunct w:val="0"/>
        <w:autoSpaceDE w:val="0"/>
        <w:autoSpaceDN w:val="0"/>
        <w:adjustRightInd w:val="0"/>
        <w:spacing w:after="120" w:line="240" w:lineRule="auto"/>
        <w:ind w:left="0" w:right="380" w:firstLine="0"/>
        <w:jc w:val="both"/>
        <w:textAlignment w:val="baseline"/>
        <w:rPr>
          <w:rFonts w:ascii="Times New Roman" w:eastAsia="Times New Roman" w:hAnsi="Times New Roman" w:cs="Times New Roman"/>
          <w:color w:val="FF0000"/>
          <w:sz w:val="24"/>
        </w:rPr>
      </w:pPr>
      <w:r w:rsidRPr="008626C3">
        <w:rPr>
          <w:rFonts w:ascii="Times New Roman" w:eastAsia="Times New Roman" w:hAnsi="Times New Roman" w:cs="Times New Roman"/>
          <w:color w:val="auto"/>
          <w:sz w:val="24"/>
        </w:rPr>
        <w:t>Naručitelj će prihvatiti sljedeće kao dovoljan dokaz da ne postoje osnove za isključenje gospodarskog subjekta iz točke 4.</w:t>
      </w:r>
      <w:r>
        <w:rPr>
          <w:rFonts w:ascii="Times New Roman" w:eastAsia="Times New Roman" w:hAnsi="Times New Roman" w:cs="Times New Roman"/>
          <w:color w:val="auto"/>
          <w:sz w:val="24"/>
        </w:rPr>
        <w:t>1.</w:t>
      </w:r>
      <w:r w:rsidRPr="008626C3">
        <w:rPr>
          <w:rFonts w:ascii="Times New Roman" w:eastAsia="Times New Roman" w:hAnsi="Times New Roman" w:cs="Times New Roman"/>
          <w:color w:val="auto"/>
          <w:sz w:val="24"/>
        </w:rPr>
        <w:t>2.:</w:t>
      </w:r>
      <w:r w:rsidRPr="008626C3">
        <w:rPr>
          <w:rFonts w:ascii="Times New Roman" w:eastAsia="Times New Roman" w:hAnsi="Times New Roman" w:cs="Times New Roman"/>
          <w:color w:val="FF0000"/>
          <w:sz w:val="24"/>
        </w:rPr>
        <w:t xml:space="preserve"> </w:t>
      </w:r>
    </w:p>
    <w:p w:rsidR="009169DE" w:rsidRDefault="009169DE" w:rsidP="009169DE">
      <w:pPr>
        <w:widowControl w:val="0"/>
        <w:autoSpaceDE w:val="0"/>
        <w:autoSpaceDN w:val="0"/>
        <w:adjustRightInd w:val="0"/>
        <w:spacing w:after="0" w:line="240" w:lineRule="auto"/>
        <w:ind w:left="0" w:firstLine="0"/>
        <w:jc w:val="both"/>
        <w:rPr>
          <w:rFonts w:ascii="Times New Roman" w:eastAsia="Times New Roman" w:hAnsi="Times New Roman" w:cs="Times New Roman"/>
          <w:b/>
          <w:sz w:val="24"/>
        </w:rPr>
      </w:pPr>
      <w:r w:rsidRPr="008626C3">
        <w:rPr>
          <w:rFonts w:ascii="Times New Roman" w:eastAsia="Times New Roman" w:hAnsi="Times New Roman" w:cs="Times New Roman"/>
          <w:b/>
          <w:sz w:val="24"/>
        </w:rPr>
        <w:t>Dozvola za promet medicinskim proizvodima sukladno Zakonu o medicinskim proizvodima (NN 76/13).</w:t>
      </w:r>
    </w:p>
    <w:p w:rsidR="009169DE" w:rsidRPr="009169DE" w:rsidRDefault="009169DE" w:rsidP="009169DE">
      <w:pPr>
        <w:widowControl w:val="0"/>
        <w:autoSpaceDE w:val="0"/>
        <w:autoSpaceDN w:val="0"/>
        <w:adjustRightInd w:val="0"/>
        <w:spacing w:after="0" w:line="240" w:lineRule="auto"/>
        <w:ind w:left="0" w:firstLine="0"/>
        <w:jc w:val="both"/>
        <w:rPr>
          <w:rFonts w:ascii="Times New Roman" w:eastAsia="Times New Roman" w:hAnsi="Times New Roman" w:cs="Times New Roman"/>
          <w:color w:val="auto"/>
          <w:sz w:val="28"/>
          <w:szCs w:val="24"/>
        </w:rPr>
      </w:pPr>
    </w:p>
    <w:p w:rsidR="009169DE" w:rsidRPr="008626C3" w:rsidRDefault="009169DE" w:rsidP="009169DE">
      <w:pPr>
        <w:overflowPunct w:val="0"/>
        <w:autoSpaceDE w:val="0"/>
        <w:autoSpaceDN w:val="0"/>
        <w:adjustRightInd w:val="0"/>
        <w:spacing w:after="120" w:line="240" w:lineRule="auto"/>
        <w:ind w:left="0" w:right="380" w:firstLine="0"/>
        <w:jc w:val="both"/>
        <w:textAlignment w:val="baseline"/>
        <w:rPr>
          <w:rFonts w:eastAsia="Times New Roman" w:cs="Calibri"/>
          <w:color w:val="auto"/>
          <w:highlight w:val="cyan"/>
        </w:rPr>
      </w:pPr>
      <w:r w:rsidRPr="008626C3">
        <w:rPr>
          <w:rFonts w:ascii="Times New Roman" w:eastAsia="Times New Roman" w:hAnsi="Times New Roman" w:cs="Times New Roman"/>
          <w:color w:val="auto"/>
          <w:sz w:val="24"/>
        </w:rPr>
        <w:t xml:space="preserve">Naručitelj će prije donošenja odluke u postupku javne nabave od gospodarskog subjekta koji je podnio najpovoljniju ponudu zatražiti da u primjerenom roku, ne kraćem od 5 dana, dostavi ažurirane popratne dokumente. </w:t>
      </w:r>
    </w:p>
    <w:p w:rsidR="009169DE" w:rsidRPr="008626C3" w:rsidRDefault="009169DE" w:rsidP="009169DE">
      <w:pPr>
        <w:overflowPunct w:val="0"/>
        <w:autoSpaceDE w:val="0"/>
        <w:autoSpaceDN w:val="0"/>
        <w:adjustRightInd w:val="0"/>
        <w:spacing w:after="0" w:line="240" w:lineRule="auto"/>
        <w:ind w:left="0" w:firstLine="0"/>
        <w:textAlignment w:val="baseline"/>
        <w:rPr>
          <w:rFonts w:ascii="Times New Roman" w:eastAsia="Times New Roman" w:hAnsi="Times New Roman" w:cs="Times New Roman"/>
          <w:color w:val="auto"/>
          <w:sz w:val="24"/>
          <w:lang w:val="en-GB"/>
        </w:rPr>
      </w:pPr>
      <w:r w:rsidRPr="008626C3">
        <w:rPr>
          <w:rFonts w:ascii="Times New Roman" w:eastAsia="Times New Roman" w:hAnsi="Times New Roman" w:cs="Times New Roman"/>
          <w:color w:val="auto"/>
          <w:sz w:val="24"/>
          <w:lang w:val="en-GB"/>
        </w:rPr>
        <w:t xml:space="preserve">U </w:t>
      </w:r>
      <w:proofErr w:type="spellStart"/>
      <w:r w:rsidRPr="008626C3">
        <w:rPr>
          <w:rFonts w:ascii="Times New Roman" w:eastAsia="Times New Roman" w:hAnsi="Times New Roman" w:cs="Times New Roman"/>
          <w:color w:val="auto"/>
          <w:sz w:val="24"/>
          <w:lang w:val="en-GB"/>
        </w:rPr>
        <w:t>slučaju</w:t>
      </w:r>
      <w:proofErr w:type="spellEnd"/>
      <w:r w:rsidRPr="008626C3">
        <w:rPr>
          <w:rFonts w:ascii="Times New Roman" w:eastAsia="Times New Roman" w:hAnsi="Times New Roman" w:cs="Times New Roman"/>
          <w:color w:val="auto"/>
          <w:sz w:val="24"/>
          <w:lang w:val="en-GB"/>
        </w:rPr>
        <w:t xml:space="preserve"> da </w:t>
      </w:r>
      <w:proofErr w:type="spellStart"/>
      <w:r w:rsidRPr="008626C3">
        <w:rPr>
          <w:rFonts w:ascii="Times New Roman" w:eastAsia="Times New Roman" w:hAnsi="Times New Roman" w:cs="Times New Roman"/>
          <w:color w:val="auto"/>
          <w:sz w:val="24"/>
          <w:lang w:val="en-GB"/>
        </w:rPr>
        <w:t>gospodarski</w:t>
      </w:r>
      <w:proofErr w:type="spellEnd"/>
      <w:r w:rsidRPr="008626C3">
        <w:rPr>
          <w:rFonts w:ascii="Times New Roman" w:eastAsia="Times New Roman" w:hAnsi="Times New Roman" w:cs="Times New Roman"/>
          <w:color w:val="auto"/>
          <w:sz w:val="24"/>
          <w:lang w:val="en-GB"/>
        </w:rPr>
        <w:t xml:space="preserve"> </w:t>
      </w:r>
      <w:proofErr w:type="spellStart"/>
      <w:r w:rsidRPr="008626C3">
        <w:rPr>
          <w:rFonts w:ascii="Times New Roman" w:eastAsia="Times New Roman" w:hAnsi="Times New Roman" w:cs="Times New Roman"/>
          <w:color w:val="auto"/>
          <w:sz w:val="24"/>
          <w:lang w:val="en-GB"/>
        </w:rPr>
        <w:t>subjekt</w:t>
      </w:r>
      <w:proofErr w:type="spellEnd"/>
      <w:r w:rsidRPr="008626C3">
        <w:rPr>
          <w:rFonts w:ascii="Times New Roman" w:eastAsia="Times New Roman" w:hAnsi="Times New Roman" w:cs="Times New Roman"/>
          <w:color w:val="auto"/>
          <w:sz w:val="24"/>
          <w:lang w:val="en-GB"/>
        </w:rPr>
        <w:t xml:space="preserve"> </w:t>
      </w:r>
      <w:proofErr w:type="spellStart"/>
      <w:r w:rsidRPr="008626C3">
        <w:rPr>
          <w:rFonts w:ascii="Times New Roman" w:eastAsia="Times New Roman" w:hAnsi="Times New Roman" w:cs="Times New Roman"/>
          <w:color w:val="auto"/>
          <w:sz w:val="24"/>
          <w:lang w:val="en-GB"/>
        </w:rPr>
        <w:t>nudi</w:t>
      </w:r>
      <w:proofErr w:type="spellEnd"/>
      <w:r w:rsidRPr="008626C3">
        <w:rPr>
          <w:rFonts w:ascii="Times New Roman" w:eastAsia="Times New Roman" w:hAnsi="Times New Roman" w:cs="Times New Roman"/>
          <w:color w:val="auto"/>
          <w:sz w:val="24"/>
          <w:lang w:val="en-GB"/>
        </w:rPr>
        <w:t xml:space="preserve"> </w:t>
      </w:r>
      <w:proofErr w:type="spellStart"/>
      <w:r w:rsidRPr="008626C3">
        <w:rPr>
          <w:rFonts w:ascii="Times New Roman" w:eastAsia="Times New Roman" w:hAnsi="Times New Roman" w:cs="Times New Roman"/>
          <w:color w:val="auto"/>
          <w:sz w:val="24"/>
          <w:lang w:val="en-GB"/>
        </w:rPr>
        <w:t>medicinski</w:t>
      </w:r>
      <w:proofErr w:type="spellEnd"/>
      <w:r w:rsidRPr="008626C3">
        <w:rPr>
          <w:rFonts w:ascii="Times New Roman" w:eastAsia="Times New Roman" w:hAnsi="Times New Roman" w:cs="Times New Roman"/>
          <w:color w:val="auto"/>
          <w:sz w:val="24"/>
          <w:lang w:val="en-GB"/>
        </w:rPr>
        <w:t xml:space="preserve"> </w:t>
      </w:r>
      <w:proofErr w:type="spellStart"/>
      <w:r w:rsidRPr="008626C3">
        <w:rPr>
          <w:rFonts w:ascii="Times New Roman" w:eastAsia="Times New Roman" w:hAnsi="Times New Roman" w:cs="Times New Roman"/>
          <w:color w:val="auto"/>
          <w:sz w:val="24"/>
          <w:lang w:val="en-GB"/>
        </w:rPr>
        <w:t>proizvod</w:t>
      </w:r>
      <w:proofErr w:type="spellEnd"/>
      <w:r w:rsidRPr="008626C3">
        <w:rPr>
          <w:rFonts w:ascii="Times New Roman" w:eastAsia="Times New Roman" w:hAnsi="Times New Roman" w:cs="Times New Roman"/>
          <w:color w:val="auto"/>
          <w:sz w:val="24"/>
          <w:lang w:val="en-GB"/>
        </w:rPr>
        <w:t xml:space="preserve">/e </w:t>
      </w:r>
      <w:proofErr w:type="spellStart"/>
      <w:r w:rsidRPr="008626C3">
        <w:rPr>
          <w:rFonts w:ascii="Times New Roman" w:eastAsia="Times New Roman" w:hAnsi="Times New Roman" w:cs="Times New Roman"/>
          <w:color w:val="auto"/>
          <w:sz w:val="24"/>
          <w:lang w:val="en-GB"/>
        </w:rPr>
        <w:t>iz</w:t>
      </w:r>
      <w:proofErr w:type="spellEnd"/>
      <w:r w:rsidRPr="008626C3">
        <w:rPr>
          <w:rFonts w:ascii="Times New Roman" w:eastAsia="Times New Roman" w:hAnsi="Times New Roman" w:cs="Times New Roman"/>
          <w:color w:val="auto"/>
          <w:sz w:val="24"/>
          <w:lang w:val="en-GB"/>
        </w:rPr>
        <w:t xml:space="preserve"> </w:t>
      </w:r>
      <w:proofErr w:type="spellStart"/>
      <w:r w:rsidRPr="008626C3">
        <w:rPr>
          <w:rFonts w:ascii="Times New Roman" w:eastAsia="Times New Roman" w:hAnsi="Times New Roman" w:cs="Times New Roman"/>
          <w:color w:val="auto"/>
          <w:sz w:val="24"/>
          <w:lang w:val="en-GB"/>
        </w:rPr>
        <w:t>trećih</w:t>
      </w:r>
      <w:proofErr w:type="spellEnd"/>
      <w:r w:rsidRPr="008626C3">
        <w:rPr>
          <w:rFonts w:ascii="Times New Roman" w:eastAsia="Times New Roman" w:hAnsi="Times New Roman" w:cs="Times New Roman"/>
          <w:color w:val="auto"/>
          <w:sz w:val="24"/>
          <w:lang w:val="en-GB"/>
        </w:rPr>
        <w:t xml:space="preserve"> </w:t>
      </w:r>
      <w:proofErr w:type="spellStart"/>
      <w:r w:rsidRPr="008626C3">
        <w:rPr>
          <w:rFonts w:ascii="Times New Roman" w:eastAsia="Times New Roman" w:hAnsi="Times New Roman" w:cs="Times New Roman"/>
          <w:color w:val="auto"/>
          <w:sz w:val="24"/>
          <w:lang w:val="en-GB"/>
        </w:rPr>
        <w:t>zemalja</w:t>
      </w:r>
      <w:proofErr w:type="spellEnd"/>
      <w:r w:rsidRPr="008626C3">
        <w:rPr>
          <w:rFonts w:ascii="Times New Roman" w:eastAsia="Times New Roman" w:hAnsi="Times New Roman" w:cs="Times New Roman"/>
          <w:color w:val="auto"/>
          <w:sz w:val="24"/>
          <w:lang w:val="en-GB"/>
        </w:rPr>
        <w:t xml:space="preserve"> (</w:t>
      </w:r>
      <w:proofErr w:type="spellStart"/>
      <w:r w:rsidRPr="008626C3">
        <w:rPr>
          <w:rFonts w:ascii="Times New Roman" w:eastAsia="Times New Roman" w:hAnsi="Times New Roman" w:cs="Times New Roman"/>
          <w:color w:val="auto"/>
          <w:sz w:val="24"/>
          <w:lang w:val="en-GB"/>
        </w:rPr>
        <w:t>zemlje</w:t>
      </w:r>
      <w:proofErr w:type="spellEnd"/>
      <w:r w:rsidRPr="008626C3">
        <w:rPr>
          <w:rFonts w:ascii="Times New Roman" w:eastAsia="Times New Roman" w:hAnsi="Times New Roman" w:cs="Times New Roman"/>
          <w:color w:val="auto"/>
          <w:sz w:val="24"/>
          <w:lang w:val="en-GB"/>
        </w:rPr>
        <w:t xml:space="preserve"> </w:t>
      </w:r>
      <w:proofErr w:type="spellStart"/>
      <w:r w:rsidRPr="008626C3">
        <w:rPr>
          <w:rFonts w:ascii="Times New Roman" w:eastAsia="Times New Roman" w:hAnsi="Times New Roman" w:cs="Times New Roman"/>
          <w:color w:val="auto"/>
          <w:sz w:val="24"/>
          <w:lang w:val="en-GB"/>
        </w:rPr>
        <w:t>koje</w:t>
      </w:r>
      <w:proofErr w:type="spellEnd"/>
      <w:r w:rsidRPr="008626C3">
        <w:rPr>
          <w:rFonts w:ascii="Times New Roman" w:eastAsia="Times New Roman" w:hAnsi="Times New Roman" w:cs="Times New Roman"/>
          <w:color w:val="auto"/>
          <w:sz w:val="24"/>
          <w:lang w:val="en-GB"/>
        </w:rPr>
        <w:t xml:space="preserve"> </w:t>
      </w:r>
      <w:proofErr w:type="spellStart"/>
      <w:r w:rsidRPr="008626C3">
        <w:rPr>
          <w:rFonts w:ascii="Times New Roman" w:eastAsia="Times New Roman" w:hAnsi="Times New Roman" w:cs="Times New Roman"/>
          <w:color w:val="auto"/>
          <w:sz w:val="24"/>
          <w:lang w:val="en-GB"/>
        </w:rPr>
        <w:t>nisu</w:t>
      </w:r>
      <w:proofErr w:type="spellEnd"/>
      <w:r w:rsidRPr="008626C3">
        <w:rPr>
          <w:rFonts w:ascii="Times New Roman" w:eastAsia="Times New Roman" w:hAnsi="Times New Roman" w:cs="Times New Roman"/>
          <w:color w:val="auto"/>
          <w:sz w:val="24"/>
          <w:lang w:val="en-GB"/>
        </w:rPr>
        <w:t xml:space="preserve"> </w:t>
      </w:r>
      <w:proofErr w:type="spellStart"/>
      <w:r w:rsidRPr="008626C3">
        <w:rPr>
          <w:rFonts w:ascii="Times New Roman" w:eastAsia="Times New Roman" w:hAnsi="Times New Roman" w:cs="Times New Roman"/>
          <w:color w:val="auto"/>
          <w:sz w:val="24"/>
          <w:lang w:val="en-GB"/>
        </w:rPr>
        <w:t>članice</w:t>
      </w:r>
      <w:proofErr w:type="spellEnd"/>
      <w:r w:rsidRPr="008626C3">
        <w:rPr>
          <w:rFonts w:ascii="Times New Roman" w:eastAsia="Times New Roman" w:hAnsi="Times New Roman" w:cs="Times New Roman"/>
          <w:color w:val="auto"/>
          <w:sz w:val="24"/>
          <w:lang w:val="en-GB"/>
        </w:rPr>
        <w:t xml:space="preserve"> EU): </w:t>
      </w:r>
      <w:proofErr w:type="spellStart"/>
      <w:r w:rsidRPr="008626C3">
        <w:rPr>
          <w:rFonts w:ascii="Times New Roman" w:eastAsia="Times New Roman" w:hAnsi="Times New Roman" w:cs="Times New Roman"/>
          <w:color w:val="auto"/>
          <w:sz w:val="24"/>
          <w:lang w:val="en-GB"/>
        </w:rPr>
        <w:t>dokument</w:t>
      </w:r>
      <w:proofErr w:type="spellEnd"/>
      <w:r w:rsidRPr="008626C3">
        <w:rPr>
          <w:rFonts w:ascii="Times New Roman" w:eastAsia="Times New Roman" w:hAnsi="Times New Roman" w:cs="Times New Roman"/>
          <w:color w:val="auto"/>
          <w:sz w:val="24"/>
          <w:lang w:val="en-GB"/>
        </w:rPr>
        <w:t xml:space="preserve"> u </w:t>
      </w:r>
      <w:proofErr w:type="spellStart"/>
      <w:r w:rsidRPr="008626C3">
        <w:rPr>
          <w:rFonts w:ascii="Times New Roman" w:eastAsia="Times New Roman" w:hAnsi="Times New Roman" w:cs="Times New Roman"/>
          <w:color w:val="auto"/>
          <w:sz w:val="24"/>
          <w:lang w:val="en-GB"/>
        </w:rPr>
        <w:t>kojem</w:t>
      </w:r>
      <w:proofErr w:type="spellEnd"/>
      <w:r w:rsidRPr="008626C3">
        <w:rPr>
          <w:rFonts w:ascii="Times New Roman" w:eastAsia="Times New Roman" w:hAnsi="Times New Roman" w:cs="Times New Roman"/>
          <w:color w:val="auto"/>
          <w:sz w:val="24"/>
          <w:lang w:val="en-GB"/>
        </w:rPr>
        <w:t xml:space="preserve"> je </w:t>
      </w:r>
      <w:proofErr w:type="spellStart"/>
      <w:r w:rsidRPr="008626C3">
        <w:rPr>
          <w:rFonts w:ascii="Times New Roman" w:eastAsia="Times New Roman" w:hAnsi="Times New Roman" w:cs="Times New Roman"/>
          <w:color w:val="auto"/>
          <w:sz w:val="24"/>
          <w:lang w:val="en-GB"/>
        </w:rPr>
        <w:t>navedeno</w:t>
      </w:r>
      <w:proofErr w:type="spellEnd"/>
      <w:r w:rsidRPr="008626C3">
        <w:rPr>
          <w:rFonts w:ascii="Times New Roman" w:eastAsia="Times New Roman" w:hAnsi="Times New Roman" w:cs="Times New Roman"/>
          <w:color w:val="auto"/>
          <w:sz w:val="24"/>
          <w:lang w:val="en-GB"/>
        </w:rPr>
        <w:t xml:space="preserve"> da </w:t>
      </w:r>
      <w:proofErr w:type="spellStart"/>
      <w:r w:rsidRPr="008626C3">
        <w:rPr>
          <w:rFonts w:ascii="Times New Roman" w:eastAsia="Times New Roman" w:hAnsi="Times New Roman" w:cs="Times New Roman"/>
          <w:color w:val="auto"/>
          <w:sz w:val="24"/>
          <w:lang w:val="en-GB"/>
        </w:rPr>
        <w:t>proizvođač</w:t>
      </w:r>
      <w:proofErr w:type="spellEnd"/>
      <w:r w:rsidRPr="008626C3">
        <w:rPr>
          <w:rFonts w:ascii="Times New Roman" w:eastAsia="Times New Roman" w:hAnsi="Times New Roman" w:cs="Times New Roman"/>
          <w:color w:val="auto"/>
          <w:sz w:val="24"/>
          <w:lang w:val="en-GB"/>
        </w:rPr>
        <w:t xml:space="preserve"> </w:t>
      </w:r>
      <w:proofErr w:type="spellStart"/>
      <w:r w:rsidRPr="008626C3">
        <w:rPr>
          <w:rFonts w:ascii="Times New Roman" w:eastAsia="Times New Roman" w:hAnsi="Times New Roman" w:cs="Times New Roman"/>
          <w:color w:val="auto"/>
          <w:sz w:val="24"/>
          <w:lang w:val="en-GB"/>
        </w:rPr>
        <w:t>nuđenih</w:t>
      </w:r>
      <w:proofErr w:type="spellEnd"/>
      <w:r w:rsidRPr="008626C3">
        <w:rPr>
          <w:rFonts w:ascii="Times New Roman" w:eastAsia="Times New Roman" w:hAnsi="Times New Roman" w:cs="Times New Roman"/>
          <w:color w:val="auto"/>
          <w:sz w:val="24"/>
          <w:lang w:val="en-GB"/>
        </w:rPr>
        <w:t xml:space="preserve"> </w:t>
      </w:r>
      <w:proofErr w:type="spellStart"/>
      <w:r w:rsidRPr="008626C3">
        <w:rPr>
          <w:rFonts w:ascii="Times New Roman" w:eastAsia="Times New Roman" w:hAnsi="Times New Roman" w:cs="Times New Roman"/>
          <w:color w:val="auto"/>
          <w:sz w:val="24"/>
          <w:lang w:val="en-GB"/>
        </w:rPr>
        <w:t>medicinskih</w:t>
      </w:r>
      <w:proofErr w:type="spellEnd"/>
      <w:r w:rsidRPr="008626C3">
        <w:rPr>
          <w:rFonts w:ascii="Times New Roman" w:eastAsia="Times New Roman" w:hAnsi="Times New Roman" w:cs="Times New Roman"/>
          <w:color w:val="auto"/>
          <w:sz w:val="24"/>
          <w:lang w:val="en-GB"/>
        </w:rPr>
        <w:t xml:space="preserve"> </w:t>
      </w:r>
      <w:proofErr w:type="spellStart"/>
      <w:r w:rsidRPr="008626C3">
        <w:rPr>
          <w:rFonts w:ascii="Times New Roman" w:eastAsia="Times New Roman" w:hAnsi="Times New Roman" w:cs="Times New Roman"/>
          <w:color w:val="auto"/>
          <w:sz w:val="24"/>
          <w:lang w:val="en-GB"/>
        </w:rPr>
        <w:t>proizvoda</w:t>
      </w:r>
      <w:proofErr w:type="spellEnd"/>
      <w:r w:rsidRPr="008626C3">
        <w:rPr>
          <w:rFonts w:ascii="Times New Roman" w:eastAsia="Times New Roman" w:hAnsi="Times New Roman" w:cs="Times New Roman"/>
          <w:color w:val="auto"/>
          <w:sz w:val="24"/>
          <w:lang w:val="en-GB"/>
        </w:rPr>
        <w:t xml:space="preserve"> </w:t>
      </w:r>
      <w:proofErr w:type="spellStart"/>
      <w:r w:rsidRPr="008626C3">
        <w:rPr>
          <w:rFonts w:ascii="Times New Roman" w:eastAsia="Times New Roman" w:hAnsi="Times New Roman" w:cs="Times New Roman"/>
          <w:color w:val="auto"/>
          <w:sz w:val="24"/>
          <w:lang w:val="en-GB"/>
        </w:rPr>
        <w:t>ima</w:t>
      </w:r>
      <w:proofErr w:type="spellEnd"/>
      <w:r w:rsidRPr="008626C3">
        <w:rPr>
          <w:rFonts w:ascii="Times New Roman" w:eastAsia="Times New Roman" w:hAnsi="Times New Roman" w:cs="Times New Roman"/>
          <w:color w:val="auto"/>
          <w:sz w:val="24"/>
          <w:lang w:val="en-GB"/>
        </w:rPr>
        <w:t xml:space="preserve"> </w:t>
      </w:r>
      <w:proofErr w:type="spellStart"/>
      <w:r w:rsidRPr="008626C3">
        <w:rPr>
          <w:rFonts w:ascii="Times New Roman" w:eastAsia="Times New Roman" w:hAnsi="Times New Roman" w:cs="Times New Roman"/>
          <w:color w:val="auto"/>
          <w:sz w:val="24"/>
          <w:lang w:val="en-GB"/>
        </w:rPr>
        <w:t>ovlaštenog</w:t>
      </w:r>
      <w:proofErr w:type="spellEnd"/>
      <w:r w:rsidRPr="008626C3">
        <w:rPr>
          <w:rFonts w:ascii="Times New Roman" w:eastAsia="Times New Roman" w:hAnsi="Times New Roman" w:cs="Times New Roman"/>
          <w:color w:val="auto"/>
          <w:sz w:val="24"/>
          <w:lang w:val="en-GB"/>
        </w:rPr>
        <w:t xml:space="preserve"> </w:t>
      </w:r>
      <w:proofErr w:type="spellStart"/>
      <w:r w:rsidRPr="008626C3">
        <w:rPr>
          <w:rFonts w:ascii="Times New Roman" w:eastAsia="Times New Roman" w:hAnsi="Times New Roman" w:cs="Times New Roman"/>
          <w:color w:val="auto"/>
          <w:sz w:val="24"/>
          <w:lang w:val="en-GB"/>
        </w:rPr>
        <w:t>zastupnika</w:t>
      </w:r>
      <w:proofErr w:type="spellEnd"/>
      <w:r w:rsidRPr="008626C3">
        <w:rPr>
          <w:rFonts w:ascii="Times New Roman" w:eastAsia="Times New Roman" w:hAnsi="Times New Roman" w:cs="Times New Roman"/>
          <w:color w:val="auto"/>
          <w:sz w:val="24"/>
          <w:lang w:val="en-GB"/>
        </w:rPr>
        <w:t xml:space="preserve"> u EU (</w:t>
      </w:r>
      <w:proofErr w:type="spellStart"/>
      <w:r w:rsidRPr="008626C3">
        <w:rPr>
          <w:rFonts w:ascii="Times New Roman" w:eastAsia="Times New Roman" w:hAnsi="Times New Roman" w:cs="Times New Roman"/>
          <w:color w:val="auto"/>
          <w:sz w:val="24"/>
          <w:lang w:val="en-GB"/>
        </w:rPr>
        <w:t>naziv</w:t>
      </w:r>
      <w:proofErr w:type="spellEnd"/>
      <w:r w:rsidRPr="008626C3">
        <w:rPr>
          <w:rFonts w:ascii="Times New Roman" w:eastAsia="Times New Roman" w:hAnsi="Times New Roman" w:cs="Times New Roman"/>
          <w:color w:val="auto"/>
          <w:sz w:val="24"/>
          <w:lang w:val="en-GB"/>
        </w:rPr>
        <w:t xml:space="preserve"> </w:t>
      </w:r>
      <w:proofErr w:type="spellStart"/>
      <w:r w:rsidRPr="008626C3">
        <w:rPr>
          <w:rFonts w:ascii="Times New Roman" w:eastAsia="Times New Roman" w:hAnsi="Times New Roman" w:cs="Times New Roman"/>
          <w:color w:val="auto"/>
          <w:sz w:val="24"/>
          <w:lang w:val="en-GB"/>
        </w:rPr>
        <w:t>i</w:t>
      </w:r>
      <w:proofErr w:type="spellEnd"/>
      <w:r w:rsidRPr="008626C3">
        <w:rPr>
          <w:rFonts w:ascii="Times New Roman" w:eastAsia="Times New Roman" w:hAnsi="Times New Roman" w:cs="Times New Roman"/>
          <w:color w:val="auto"/>
          <w:sz w:val="24"/>
          <w:lang w:val="en-GB"/>
        </w:rPr>
        <w:t xml:space="preserve"> </w:t>
      </w:r>
      <w:proofErr w:type="spellStart"/>
      <w:r w:rsidRPr="008626C3">
        <w:rPr>
          <w:rFonts w:ascii="Times New Roman" w:eastAsia="Times New Roman" w:hAnsi="Times New Roman" w:cs="Times New Roman"/>
          <w:color w:val="auto"/>
          <w:sz w:val="24"/>
          <w:lang w:val="en-GB"/>
        </w:rPr>
        <w:t>sjedište</w:t>
      </w:r>
      <w:proofErr w:type="spellEnd"/>
      <w:r w:rsidRPr="008626C3">
        <w:rPr>
          <w:rFonts w:ascii="Times New Roman" w:eastAsia="Times New Roman" w:hAnsi="Times New Roman" w:cs="Times New Roman"/>
          <w:color w:val="auto"/>
          <w:sz w:val="24"/>
          <w:lang w:val="en-GB"/>
        </w:rPr>
        <w:t xml:space="preserve">), </w:t>
      </w:r>
      <w:proofErr w:type="spellStart"/>
      <w:r w:rsidRPr="008626C3">
        <w:rPr>
          <w:rFonts w:ascii="Times New Roman" w:eastAsia="Times New Roman" w:hAnsi="Times New Roman" w:cs="Times New Roman"/>
          <w:color w:val="auto"/>
          <w:sz w:val="24"/>
          <w:lang w:val="en-GB"/>
        </w:rPr>
        <w:t>sukladno</w:t>
      </w:r>
      <w:proofErr w:type="spellEnd"/>
      <w:r w:rsidRPr="008626C3">
        <w:rPr>
          <w:rFonts w:ascii="Times New Roman" w:eastAsia="Times New Roman" w:hAnsi="Times New Roman" w:cs="Times New Roman"/>
          <w:color w:val="auto"/>
          <w:sz w:val="24"/>
          <w:lang w:val="en-GB"/>
        </w:rPr>
        <w:t xml:space="preserve"> </w:t>
      </w:r>
      <w:proofErr w:type="spellStart"/>
      <w:r w:rsidRPr="008626C3">
        <w:rPr>
          <w:rFonts w:ascii="Times New Roman" w:eastAsia="Times New Roman" w:hAnsi="Times New Roman" w:cs="Times New Roman"/>
          <w:color w:val="auto"/>
          <w:sz w:val="24"/>
          <w:lang w:val="en-GB"/>
        </w:rPr>
        <w:t>članku</w:t>
      </w:r>
      <w:proofErr w:type="spellEnd"/>
      <w:r w:rsidRPr="008626C3">
        <w:rPr>
          <w:rFonts w:ascii="Times New Roman" w:eastAsia="Times New Roman" w:hAnsi="Times New Roman" w:cs="Times New Roman"/>
          <w:color w:val="auto"/>
          <w:sz w:val="24"/>
          <w:lang w:val="en-GB"/>
        </w:rPr>
        <w:t xml:space="preserve"> 51. </w:t>
      </w:r>
      <w:proofErr w:type="spellStart"/>
      <w:r w:rsidRPr="008626C3">
        <w:rPr>
          <w:rFonts w:ascii="Times New Roman" w:eastAsia="Times New Roman" w:hAnsi="Times New Roman" w:cs="Times New Roman"/>
          <w:color w:val="auto"/>
          <w:sz w:val="24"/>
          <w:lang w:val="en-GB"/>
        </w:rPr>
        <w:t>i</w:t>
      </w:r>
      <w:proofErr w:type="spellEnd"/>
      <w:r w:rsidRPr="008626C3">
        <w:rPr>
          <w:rFonts w:ascii="Times New Roman" w:eastAsia="Times New Roman" w:hAnsi="Times New Roman" w:cs="Times New Roman"/>
          <w:color w:val="auto"/>
          <w:sz w:val="24"/>
          <w:lang w:val="en-GB"/>
        </w:rPr>
        <w:t xml:space="preserve"> 52. </w:t>
      </w:r>
      <w:proofErr w:type="spellStart"/>
      <w:r w:rsidRPr="008626C3">
        <w:rPr>
          <w:rFonts w:ascii="Times New Roman" w:eastAsia="Times New Roman" w:hAnsi="Times New Roman" w:cs="Times New Roman"/>
          <w:color w:val="auto"/>
          <w:sz w:val="24"/>
          <w:lang w:val="en-GB"/>
        </w:rPr>
        <w:t>Zakona</w:t>
      </w:r>
      <w:proofErr w:type="spellEnd"/>
      <w:r w:rsidRPr="008626C3">
        <w:rPr>
          <w:rFonts w:ascii="Times New Roman" w:eastAsia="Times New Roman" w:hAnsi="Times New Roman" w:cs="Times New Roman"/>
          <w:color w:val="auto"/>
          <w:sz w:val="24"/>
          <w:lang w:val="en-GB"/>
        </w:rPr>
        <w:t xml:space="preserve"> o </w:t>
      </w:r>
      <w:proofErr w:type="spellStart"/>
      <w:r w:rsidRPr="008626C3">
        <w:rPr>
          <w:rFonts w:ascii="Times New Roman" w:eastAsia="Times New Roman" w:hAnsi="Times New Roman" w:cs="Times New Roman"/>
          <w:color w:val="auto"/>
          <w:sz w:val="24"/>
          <w:lang w:val="en-GB"/>
        </w:rPr>
        <w:t>medicinskim</w:t>
      </w:r>
      <w:proofErr w:type="spellEnd"/>
      <w:r w:rsidRPr="008626C3">
        <w:rPr>
          <w:rFonts w:ascii="Times New Roman" w:eastAsia="Times New Roman" w:hAnsi="Times New Roman" w:cs="Times New Roman"/>
          <w:color w:val="auto"/>
          <w:sz w:val="24"/>
          <w:lang w:val="en-GB"/>
        </w:rPr>
        <w:t xml:space="preserve"> </w:t>
      </w:r>
      <w:proofErr w:type="spellStart"/>
      <w:r w:rsidRPr="008626C3">
        <w:rPr>
          <w:rFonts w:ascii="Times New Roman" w:eastAsia="Times New Roman" w:hAnsi="Times New Roman" w:cs="Times New Roman"/>
          <w:color w:val="auto"/>
          <w:sz w:val="24"/>
          <w:lang w:val="en-GB"/>
        </w:rPr>
        <w:t>proizvodima</w:t>
      </w:r>
      <w:proofErr w:type="spellEnd"/>
      <w:r w:rsidRPr="008626C3">
        <w:rPr>
          <w:rFonts w:ascii="Times New Roman" w:eastAsia="Times New Roman" w:hAnsi="Times New Roman" w:cs="Times New Roman"/>
          <w:color w:val="auto"/>
          <w:sz w:val="24"/>
          <w:lang w:val="en-GB"/>
        </w:rPr>
        <w:t xml:space="preserve"> (NN 76/13).</w:t>
      </w:r>
    </w:p>
    <w:p w:rsidR="009169DE" w:rsidRPr="008626C3" w:rsidRDefault="009169DE" w:rsidP="009169DE">
      <w:pPr>
        <w:overflowPunct w:val="0"/>
        <w:autoSpaceDE w:val="0"/>
        <w:autoSpaceDN w:val="0"/>
        <w:adjustRightInd w:val="0"/>
        <w:spacing w:after="0" w:line="240" w:lineRule="auto"/>
        <w:ind w:left="0" w:firstLine="0"/>
        <w:textAlignment w:val="baseline"/>
        <w:rPr>
          <w:rFonts w:ascii="Times New Roman" w:eastAsia="Times New Roman" w:hAnsi="Times New Roman" w:cs="Times New Roman"/>
          <w:color w:val="auto"/>
          <w:sz w:val="24"/>
        </w:rPr>
      </w:pPr>
    </w:p>
    <w:p w:rsidR="009169DE" w:rsidRPr="00556983" w:rsidRDefault="009169DE" w:rsidP="009169DE">
      <w:pPr>
        <w:widowControl w:val="0"/>
        <w:autoSpaceDE w:val="0"/>
        <w:autoSpaceDN w:val="0"/>
        <w:adjustRightInd w:val="0"/>
        <w:spacing w:after="0" w:line="240" w:lineRule="auto"/>
        <w:ind w:left="0" w:firstLine="0"/>
        <w:jc w:val="both"/>
        <w:rPr>
          <w:rFonts w:ascii="Times New Roman" w:eastAsia="Times New Roman" w:hAnsi="Times New Roman" w:cs="Times New Roman"/>
          <w:color w:val="auto"/>
          <w:sz w:val="24"/>
          <w:szCs w:val="24"/>
        </w:rPr>
      </w:pPr>
      <w:r w:rsidRPr="009169DE">
        <w:rPr>
          <w:rFonts w:ascii="Times New Roman" w:eastAsia="Times New Roman" w:hAnsi="Times New Roman" w:cs="Times New Roman"/>
          <w:color w:val="auto"/>
          <w:sz w:val="24"/>
        </w:rPr>
        <w:t xml:space="preserve">Ako se u državi poslovnog </w:t>
      </w:r>
      <w:proofErr w:type="spellStart"/>
      <w:r w:rsidRPr="009169DE">
        <w:rPr>
          <w:rFonts w:ascii="Times New Roman" w:eastAsia="Times New Roman" w:hAnsi="Times New Roman" w:cs="Times New Roman"/>
          <w:color w:val="auto"/>
          <w:sz w:val="24"/>
        </w:rPr>
        <w:t>nastana</w:t>
      </w:r>
      <w:proofErr w:type="spellEnd"/>
      <w:r w:rsidRPr="009169DE">
        <w:rPr>
          <w:rFonts w:ascii="Times New Roman" w:eastAsia="Times New Roman" w:hAnsi="Times New Roman" w:cs="Times New Roman"/>
          <w:color w:val="auto"/>
          <w:sz w:val="24"/>
        </w:rPr>
        <w:t xml:space="preserve"> gospodarskog subjekta ne izdaju takvi dokumenti ili ako ne obuhvaćaju sve okolnosti, oni mogu biti zamijenjeni </w:t>
      </w:r>
      <w:r w:rsidRPr="009169DE">
        <w:rPr>
          <w:rFonts w:ascii="Times New Roman" w:eastAsia="Times New Roman" w:hAnsi="Times New Roman" w:cs="Times New Roman"/>
          <w:b/>
          <w:color w:val="auto"/>
          <w:sz w:val="24"/>
        </w:rPr>
        <w:t>izjavom pod prisegom</w:t>
      </w:r>
      <w:r w:rsidRPr="009169DE">
        <w:rPr>
          <w:rFonts w:ascii="Times New Roman" w:eastAsia="Times New Roman" w:hAnsi="Times New Roman" w:cs="Times New Roman"/>
          <w:color w:val="auto"/>
          <w:sz w:val="24"/>
        </w:rPr>
        <w:t xml:space="preserve"> ili, ako izjava pod prisegom prema pravu dotične države ne postoji, </w:t>
      </w:r>
      <w:r w:rsidRPr="009169DE">
        <w:rPr>
          <w:rFonts w:ascii="Times New Roman" w:eastAsia="Times New Roman" w:hAnsi="Times New Roman" w:cs="Times New Roman"/>
          <w:b/>
          <w:color w:val="auto"/>
          <w:sz w:val="24"/>
        </w:rPr>
        <w:t>izjavom davatelja s ovjerenim potpisom</w:t>
      </w:r>
      <w:r w:rsidRPr="009169DE">
        <w:rPr>
          <w:rFonts w:ascii="Times New Roman" w:eastAsia="Times New Roman" w:hAnsi="Times New Roman" w:cs="Times New Roman"/>
          <w:color w:val="auto"/>
          <w:sz w:val="24"/>
        </w:rPr>
        <w:t xml:space="preserve"> kod nadležne sudske ili upravne vlasti, javnog bilježnika ili strukovnog ili trgovinskog tijela u državi poslovnog </w:t>
      </w:r>
      <w:proofErr w:type="spellStart"/>
      <w:r w:rsidRPr="009169DE">
        <w:rPr>
          <w:rFonts w:ascii="Times New Roman" w:eastAsia="Times New Roman" w:hAnsi="Times New Roman" w:cs="Times New Roman"/>
          <w:color w:val="auto"/>
          <w:sz w:val="24"/>
        </w:rPr>
        <w:t>nastana</w:t>
      </w:r>
      <w:proofErr w:type="spellEnd"/>
      <w:r w:rsidRPr="009169DE">
        <w:rPr>
          <w:rFonts w:ascii="Times New Roman" w:eastAsia="Times New Roman" w:hAnsi="Times New Roman" w:cs="Times New Roman"/>
          <w:color w:val="auto"/>
          <w:sz w:val="24"/>
        </w:rPr>
        <w:t xml:space="preserve"> gospodarskog subjekta, odnosno državi čiji je osoba državljanin.</w:t>
      </w:r>
      <w:r w:rsidRPr="00556983">
        <w:rPr>
          <w:rFonts w:ascii="Times New Roman" w:eastAsia="Times New Roman" w:hAnsi="Times New Roman" w:cs="Times New Roman"/>
          <w:color w:val="auto"/>
          <w:sz w:val="24"/>
          <w:szCs w:val="24"/>
        </w:rPr>
        <w:t xml:space="preserve"> </w:t>
      </w:r>
    </w:p>
    <w:p w:rsidR="00E117D8" w:rsidRPr="00556983" w:rsidRDefault="00E117D8" w:rsidP="00E117D8">
      <w:pPr>
        <w:widowControl w:val="0"/>
        <w:autoSpaceDE w:val="0"/>
        <w:autoSpaceDN w:val="0"/>
        <w:adjustRightInd w:val="0"/>
        <w:spacing w:before="100" w:after="100" w:line="240" w:lineRule="auto"/>
        <w:ind w:left="0" w:firstLine="0"/>
        <w:jc w:val="both"/>
        <w:rPr>
          <w:rFonts w:ascii="Times New Roman" w:eastAsia="Times New Roman" w:hAnsi="Times New Roman" w:cs="Times New Roman"/>
          <w:sz w:val="24"/>
          <w:szCs w:val="24"/>
        </w:rPr>
      </w:pPr>
      <w:r w:rsidRPr="00556983">
        <w:rPr>
          <w:rFonts w:ascii="Times New Roman" w:eastAsia="Times New Roman" w:hAnsi="Times New Roman" w:cs="Times New Roman"/>
          <w:sz w:val="24"/>
          <w:szCs w:val="24"/>
        </w:rPr>
        <w:t xml:space="preserve">Ako ponuditelj namjerava dati dio ugovora </w:t>
      </w:r>
      <w:proofErr w:type="spellStart"/>
      <w:r w:rsidRPr="00556983">
        <w:rPr>
          <w:rFonts w:ascii="Times New Roman" w:eastAsia="Times New Roman" w:hAnsi="Times New Roman" w:cs="Times New Roman"/>
          <w:sz w:val="24"/>
          <w:szCs w:val="24"/>
        </w:rPr>
        <w:t>pod</w:t>
      </w:r>
      <w:r>
        <w:rPr>
          <w:rFonts w:ascii="Times New Roman" w:eastAsia="Times New Roman" w:hAnsi="Times New Roman" w:cs="Times New Roman"/>
          <w:sz w:val="24"/>
          <w:szCs w:val="24"/>
        </w:rPr>
        <w:t>ugovara</w:t>
      </w:r>
      <w:r w:rsidRPr="00556983">
        <w:rPr>
          <w:rFonts w:ascii="Times New Roman" w:eastAsia="Times New Roman" w:hAnsi="Times New Roman" w:cs="Times New Roman"/>
          <w:sz w:val="24"/>
          <w:szCs w:val="24"/>
        </w:rPr>
        <w:t>telju</w:t>
      </w:r>
      <w:proofErr w:type="spellEnd"/>
      <w:r w:rsidRPr="00556983">
        <w:rPr>
          <w:rFonts w:ascii="Times New Roman" w:eastAsia="Times New Roman" w:hAnsi="Times New Roman" w:cs="Times New Roman"/>
          <w:sz w:val="24"/>
          <w:szCs w:val="24"/>
        </w:rPr>
        <w:t xml:space="preserve">, a za izvršenje toga dijela ugovora u državi sjedišta gospodarskog subjekta propisano je posjedovanje određenog ovlaštenja ili članstva u određenoj organizaciji, </w:t>
      </w:r>
      <w:r>
        <w:rPr>
          <w:rFonts w:ascii="Times New Roman" w:eastAsia="Times New Roman" w:hAnsi="Times New Roman" w:cs="Times New Roman"/>
          <w:sz w:val="24"/>
          <w:szCs w:val="24"/>
        </w:rPr>
        <w:t>gospodarski subjekt</w:t>
      </w:r>
      <w:r w:rsidRPr="00556983">
        <w:rPr>
          <w:rFonts w:ascii="Times New Roman" w:eastAsia="Times New Roman" w:hAnsi="Times New Roman" w:cs="Times New Roman"/>
          <w:sz w:val="24"/>
          <w:szCs w:val="24"/>
        </w:rPr>
        <w:t xml:space="preserve"> mora dokazati naručitelju da </w:t>
      </w:r>
      <w:proofErr w:type="spellStart"/>
      <w:r>
        <w:rPr>
          <w:rFonts w:ascii="Times New Roman" w:eastAsia="Times New Roman" w:hAnsi="Times New Roman" w:cs="Times New Roman"/>
          <w:sz w:val="24"/>
          <w:szCs w:val="24"/>
        </w:rPr>
        <w:t>podugovaratelj</w:t>
      </w:r>
      <w:proofErr w:type="spellEnd"/>
      <w:r w:rsidRPr="00556983">
        <w:rPr>
          <w:rFonts w:ascii="Times New Roman" w:eastAsia="Times New Roman" w:hAnsi="Times New Roman" w:cs="Times New Roman"/>
          <w:sz w:val="24"/>
          <w:szCs w:val="24"/>
        </w:rPr>
        <w:t xml:space="preserve"> posjeduje određeno ovlaštenje ili članstvo.</w:t>
      </w:r>
    </w:p>
    <w:p w:rsidR="008626C3" w:rsidRDefault="00E117D8" w:rsidP="00E117D8">
      <w:pPr>
        <w:overflowPunct w:val="0"/>
        <w:autoSpaceDE w:val="0"/>
        <w:autoSpaceDN w:val="0"/>
        <w:adjustRightInd w:val="0"/>
        <w:spacing w:after="0" w:line="240" w:lineRule="auto"/>
        <w:ind w:left="0" w:firstLine="0"/>
        <w:textAlignment w:val="baseline"/>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lastRenderedPageBreak/>
        <w:t xml:space="preserve">U slučaju zajednice </w:t>
      </w:r>
      <w:r>
        <w:rPr>
          <w:rFonts w:ascii="Times New Roman" w:eastAsia="Times New Roman" w:hAnsi="Times New Roman" w:cs="Times New Roman"/>
          <w:color w:val="auto"/>
          <w:sz w:val="24"/>
          <w:szCs w:val="24"/>
        </w:rPr>
        <w:t>gospodarskih subjekata</w:t>
      </w:r>
      <w:r w:rsidRPr="00556983">
        <w:rPr>
          <w:rFonts w:ascii="Times New Roman" w:eastAsia="Times New Roman" w:hAnsi="Times New Roman" w:cs="Times New Roman"/>
          <w:color w:val="auto"/>
          <w:sz w:val="24"/>
          <w:szCs w:val="24"/>
        </w:rPr>
        <w:t xml:space="preserve"> svi članovi zajednice obvezni su pojedinačno dokazati svoju sposobnost kako je navedeno </w:t>
      </w:r>
      <w:r w:rsidRPr="00556983">
        <w:rPr>
          <w:rFonts w:ascii="Times New Roman" w:eastAsia="Times New Roman" w:hAnsi="Times New Roman" w:cs="Times New Roman"/>
          <w:sz w:val="24"/>
          <w:szCs w:val="24"/>
        </w:rPr>
        <w:t>pod točkom 4.1.1. u</w:t>
      </w:r>
      <w:r w:rsidRPr="00556983">
        <w:rPr>
          <w:rFonts w:ascii="Times New Roman" w:eastAsia="Times New Roman" w:hAnsi="Times New Roman" w:cs="Times New Roman"/>
          <w:color w:val="auto"/>
          <w:sz w:val="24"/>
          <w:szCs w:val="24"/>
        </w:rPr>
        <w:t xml:space="preserve"> ovoj Dokumentaciji </w:t>
      </w:r>
      <w:r>
        <w:rPr>
          <w:rFonts w:ascii="Times New Roman" w:eastAsia="Times New Roman" w:hAnsi="Times New Roman" w:cs="Times New Roman"/>
          <w:color w:val="auto"/>
          <w:sz w:val="24"/>
          <w:szCs w:val="24"/>
        </w:rPr>
        <w:t>o</w:t>
      </w:r>
      <w:r w:rsidRPr="0055698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nabavi.</w:t>
      </w:r>
      <w:r w:rsidR="009169DE">
        <w:rPr>
          <w:rFonts w:ascii="Times New Roman" w:eastAsia="Times New Roman" w:hAnsi="Times New Roman" w:cs="Times New Roman"/>
          <w:color w:val="auto"/>
          <w:sz w:val="24"/>
          <w:szCs w:val="24"/>
        </w:rPr>
        <w:t xml:space="preserve"> Postojanje sposobnosti iz točke 4.1.2. ne moraju dokazivati svi članovi zajednice ponuditelja nego ako je ta sposobnost potrebna samo za izvršenje dijela predmeta nabave, tada tu sposobnost dokazuje onaj član zajednice ponuditelja koji će izvršavati taj dio predmeta nabave.</w:t>
      </w:r>
    </w:p>
    <w:p w:rsidR="009169DE" w:rsidRPr="008626C3" w:rsidRDefault="009169DE" w:rsidP="00E117D8">
      <w:pPr>
        <w:overflowPunct w:val="0"/>
        <w:autoSpaceDE w:val="0"/>
        <w:autoSpaceDN w:val="0"/>
        <w:adjustRightInd w:val="0"/>
        <w:spacing w:after="0" w:line="240" w:lineRule="auto"/>
        <w:ind w:left="0" w:firstLine="0"/>
        <w:textAlignment w:val="baseline"/>
        <w:rPr>
          <w:rFonts w:eastAsia="Times New Roman" w:cs="Arial"/>
          <w:color w:val="auto"/>
          <w:highlight w:val="cyan"/>
        </w:rPr>
      </w:pPr>
    </w:p>
    <w:p w:rsidR="008626C3" w:rsidRPr="008626C3" w:rsidRDefault="008626C3" w:rsidP="008626C3">
      <w:pPr>
        <w:overflowPunct w:val="0"/>
        <w:autoSpaceDE w:val="0"/>
        <w:autoSpaceDN w:val="0"/>
        <w:adjustRightInd w:val="0"/>
        <w:spacing w:after="0" w:line="240" w:lineRule="auto"/>
        <w:ind w:left="0" w:firstLine="0"/>
        <w:textAlignment w:val="baseline"/>
        <w:rPr>
          <w:rFonts w:eastAsia="Times New Roman" w:cs="Arial"/>
          <w:color w:val="auto"/>
          <w:highlight w:val="cyan"/>
        </w:rPr>
      </w:pPr>
    </w:p>
    <w:p w:rsidR="00556983" w:rsidRPr="00556983" w:rsidRDefault="00556983" w:rsidP="00556983">
      <w:pPr>
        <w:tabs>
          <w:tab w:val="left" w:pos="2389"/>
        </w:tabs>
        <w:spacing w:after="0" w:line="240" w:lineRule="auto"/>
        <w:ind w:left="0" w:firstLine="0"/>
        <w:rPr>
          <w:rFonts w:ascii="Times New Roman" w:eastAsia="Times New Roman" w:hAnsi="Times New Roman" w:cs="Times New Roman"/>
          <w:b/>
          <w:color w:val="auto"/>
          <w:sz w:val="24"/>
          <w:szCs w:val="24"/>
        </w:rPr>
      </w:pPr>
      <w:r w:rsidRPr="00556983">
        <w:rPr>
          <w:rFonts w:ascii="Times New Roman" w:eastAsia="Times New Roman" w:hAnsi="Times New Roman" w:cs="Times New Roman"/>
          <w:b/>
          <w:color w:val="auto"/>
          <w:sz w:val="24"/>
          <w:szCs w:val="24"/>
        </w:rPr>
        <w:t xml:space="preserve">4.2. </w:t>
      </w:r>
      <w:r w:rsidR="00616DF2">
        <w:rPr>
          <w:rFonts w:ascii="Times New Roman" w:eastAsia="Times New Roman" w:hAnsi="Times New Roman" w:cs="Times New Roman"/>
          <w:b/>
          <w:color w:val="auto"/>
          <w:sz w:val="24"/>
          <w:szCs w:val="24"/>
        </w:rPr>
        <w:t>Tehnička i stručna</w:t>
      </w:r>
      <w:r w:rsidRPr="00556983">
        <w:rPr>
          <w:rFonts w:ascii="Times New Roman" w:eastAsia="Times New Roman" w:hAnsi="Times New Roman" w:cs="Times New Roman"/>
          <w:b/>
          <w:color w:val="auto"/>
          <w:sz w:val="24"/>
          <w:szCs w:val="24"/>
        </w:rPr>
        <w:t xml:space="preserve"> sposobnost</w:t>
      </w:r>
    </w:p>
    <w:p w:rsidR="006A3B47" w:rsidRDefault="006A3B47" w:rsidP="006A3B47">
      <w:pPr>
        <w:tabs>
          <w:tab w:val="left" w:pos="2389"/>
        </w:tabs>
        <w:spacing w:after="0" w:line="240" w:lineRule="auto"/>
        <w:ind w:left="0" w:firstLine="0"/>
        <w:rPr>
          <w:rFonts w:ascii="Times New Roman" w:eastAsia="Times New Roman" w:hAnsi="Times New Roman" w:cs="Times New Roman"/>
          <w:color w:val="auto"/>
          <w:sz w:val="24"/>
          <w:szCs w:val="24"/>
        </w:rPr>
      </w:pPr>
    </w:p>
    <w:p w:rsidR="006A3B47" w:rsidRPr="00556983" w:rsidRDefault="006A3B47" w:rsidP="006A3B47">
      <w:pPr>
        <w:tabs>
          <w:tab w:val="left" w:pos="2389"/>
        </w:tabs>
        <w:spacing w:after="0" w:line="240" w:lineRule="auto"/>
        <w:ind w:left="0" w:firstLine="0"/>
        <w:rPr>
          <w:rFonts w:ascii="Times New Roman" w:eastAsia="Times New Roman" w:hAnsi="Times New Roman" w:cs="Times New Roman"/>
          <w:b/>
          <w:color w:val="auto"/>
          <w:sz w:val="24"/>
          <w:szCs w:val="24"/>
        </w:rPr>
      </w:pPr>
    </w:p>
    <w:p w:rsidR="00556983" w:rsidRPr="00556983" w:rsidRDefault="00320C9E" w:rsidP="00556983">
      <w:pPr>
        <w:tabs>
          <w:tab w:val="left" w:pos="2389"/>
        </w:tabs>
        <w:spacing w:after="0" w:line="240" w:lineRule="auto"/>
        <w:ind w:left="0" w:firstLin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Gospodarski subjekt</w:t>
      </w:r>
      <w:r w:rsidR="00556983" w:rsidRPr="00556983">
        <w:rPr>
          <w:rFonts w:ascii="Times New Roman" w:eastAsia="Times New Roman" w:hAnsi="Times New Roman" w:cs="Times New Roman"/>
          <w:color w:val="auto"/>
          <w:sz w:val="24"/>
          <w:szCs w:val="24"/>
        </w:rPr>
        <w:t xml:space="preserve"> </w:t>
      </w:r>
      <w:r w:rsidR="002029B3">
        <w:rPr>
          <w:rFonts w:ascii="Times New Roman" w:eastAsia="Times New Roman" w:hAnsi="Times New Roman" w:cs="Times New Roman"/>
          <w:color w:val="auto"/>
          <w:sz w:val="24"/>
          <w:szCs w:val="24"/>
        </w:rPr>
        <w:t>dokazuje</w:t>
      </w:r>
      <w:r w:rsidR="00556983" w:rsidRPr="00556983">
        <w:rPr>
          <w:rFonts w:ascii="Times New Roman" w:eastAsia="Times New Roman" w:hAnsi="Times New Roman" w:cs="Times New Roman"/>
          <w:color w:val="auto"/>
          <w:sz w:val="24"/>
          <w:szCs w:val="24"/>
        </w:rPr>
        <w:t xml:space="preserve"> postojanje tehničke i stručne sposobnosti </w:t>
      </w:r>
      <w:r w:rsidR="002029B3">
        <w:rPr>
          <w:rFonts w:ascii="Times New Roman" w:eastAsia="Times New Roman" w:hAnsi="Times New Roman" w:cs="Times New Roman"/>
          <w:color w:val="auto"/>
          <w:sz w:val="24"/>
          <w:szCs w:val="24"/>
        </w:rPr>
        <w:t>sljedećim dokazima</w:t>
      </w:r>
      <w:r w:rsidR="00556983" w:rsidRPr="00556983">
        <w:rPr>
          <w:rFonts w:ascii="Times New Roman" w:eastAsia="Times New Roman" w:hAnsi="Times New Roman" w:cs="Times New Roman"/>
          <w:color w:val="auto"/>
          <w:sz w:val="24"/>
          <w:szCs w:val="24"/>
        </w:rPr>
        <w:t>:</w:t>
      </w:r>
    </w:p>
    <w:p w:rsidR="00556983" w:rsidRPr="00556983" w:rsidRDefault="00556983" w:rsidP="00556983">
      <w:pPr>
        <w:tabs>
          <w:tab w:val="left" w:pos="2389"/>
        </w:tabs>
        <w:spacing w:after="0" w:line="240" w:lineRule="auto"/>
        <w:ind w:left="0" w:firstLine="0"/>
        <w:rPr>
          <w:rFonts w:ascii="Times New Roman" w:eastAsia="Times New Roman" w:hAnsi="Times New Roman" w:cs="Times New Roman"/>
          <w:b/>
          <w:color w:val="auto"/>
          <w:sz w:val="24"/>
          <w:szCs w:val="24"/>
        </w:rPr>
      </w:pPr>
    </w:p>
    <w:p w:rsidR="001E6FEB" w:rsidRDefault="00556983" w:rsidP="00556983">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556983">
        <w:rPr>
          <w:rFonts w:ascii="Times New Roman" w:eastAsia="Times New Roman" w:hAnsi="Times New Roman" w:cs="Times New Roman"/>
          <w:b/>
          <w:color w:val="auto"/>
          <w:sz w:val="24"/>
          <w:szCs w:val="24"/>
        </w:rPr>
        <w:t xml:space="preserve">4.2.1. </w:t>
      </w:r>
      <w:r w:rsidRPr="001E6FEB">
        <w:rPr>
          <w:rFonts w:ascii="Times New Roman" w:eastAsia="Times New Roman" w:hAnsi="Times New Roman" w:cs="Times New Roman"/>
          <w:b/>
          <w:color w:val="auto"/>
          <w:sz w:val="24"/>
          <w:szCs w:val="24"/>
        </w:rPr>
        <w:t>Popis ugovora</w:t>
      </w:r>
      <w:r w:rsidRPr="00556983">
        <w:rPr>
          <w:rFonts w:ascii="Times New Roman" w:eastAsia="Times New Roman" w:hAnsi="Times New Roman" w:cs="Times New Roman"/>
          <w:color w:val="auto"/>
          <w:sz w:val="24"/>
          <w:szCs w:val="24"/>
        </w:rPr>
        <w:t xml:space="preserve"> o </w:t>
      </w:r>
      <w:r w:rsidR="001E6FEB">
        <w:rPr>
          <w:rFonts w:ascii="Times New Roman" w:eastAsia="Times New Roman" w:hAnsi="Times New Roman" w:cs="Times New Roman"/>
          <w:color w:val="auto"/>
          <w:sz w:val="24"/>
          <w:szCs w:val="24"/>
        </w:rPr>
        <w:t xml:space="preserve">isporuci </w:t>
      </w:r>
      <w:r w:rsidR="00FD1EC2">
        <w:rPr>
          <w:rFonts w:ascii="Times New Roman" w:eastAsia="Times New Roman" w:hAnsi="Times New Roman" w:cs="Times New Roman"/>
          <w:color w:val="auto"/>
          <w:sz w:val="24"/>
          <w:szCs w:val="24"/>
        </w:rPr>
        <w:t>roba</w:t>
      </w:r>
      <w:r w:rsidRPr="00556983">
        <w:rPr>
          <w:rFonts w:ascii="Times New Roman" w:eastAsia="Times New Roman" w:hAnsi="Times New Roman" w:cs="Times New Roman"/>
          <w:color w:val="auto"/>
          <w:sz w:val="24"/>
          <w:szCs w:val="24"/>
        </w:rPr>
        <w:t xml:space="preserve"> izvršenih u godini u kojoj je započeo postupak javne nabave i tijekom tri godine koje prethode toj godini. Popis ugovora sadrži iznos, datum isporuke robe i naziv druge ugovorne strane.</w:t>
      </w:r>
    </w:p>
    <w:p w:rsidR="00556983" w:rsidRPr="001E6FEB" w:rsidRDefault="001E6FEB" w:rsidP="00556983">
      <w:pPr>
        <w:tabs>
          <w:tab w:val="left" w:pos="2389"/>
        </w:tabs>
        <w:spacing w:after="0" w:line="240" w:lineRule="auto"/>
        <w:ind w:left="0" w:firstLine="0"/>
        <w:jc w:val="both"/>
        <w:rPr>
          <w:rFonts w:ascii="Times New Roman" w:eastAsia="Times New Roman" w:hAnsi="Times New Roman" w:cs="Times New Roman"/>
          <w:color w:val="auto"/>
          <w:sz w:val="28"/>
          <w:szCs w:val="24"/>
        </w:rPr>
      </w:pPr>
      <w:r w:rsidRPr="001E6FEB">
        <w:rPr>
          <w:rFonts w:ascii="Times New Roman" w:hAnsi="Times New Roman" w:cs="Times New Roman"/>
          <w:sz w:val="24"/>
        </w:rPr>
        <w:t>Ukoliko ponuditelj dostavlja dokaz o urednom izvršenju jednog ugovora dovoljno je da je njegova vrijednost jednaka najmanje procijenjenoj vrijednosti nabave. Ukoliko ponuditelj dostavlja dokaz o urednom izvršenju više ugovora tada njihov zbrojeni iznos mora biti jednak najmanje procijenjenoj vrijednosti nabave.</w:t>
      </w:r>
    </w:p>
    <w:p w:rsidR="004F1665" w:rsidRDefault="004F1665" w:rsidP="00556983">
      <w:pPr>
        <w:tabs>
          <w:tab w:val="left" w:pos="2389"/>
        </w:tabs>
        <w:spacing w:after="0" w:line="240" w:lineRule="auto"/>
        <w:ind w:left="0" w:firstLine="0"/>
        <w:jc w:val="both"/>
        <w:rPr>
          <w:rFonts w:ascii="Times New Roman" w:eastAsia="Times New Roman" w:hAnsi="Times New Roman" w:cs="Times New Roman"/>
          <w:b/>
          <w:color w:val="auto"/>
          <w:sz w:val="24"/>
          <w:szCs w:val="24"/>
        </w:rPr>
      </w:pPr>
    </w:p>
    <w:p w:rsidR="00962673" w:rsidRPr="003330ED" w:rsidRDefault="00962673" w:rsidP="00962673">
      <w:pPr>
        <w:tabs>
          <w:tab w:val="left" w:pos="2389"/>
        </w:tabs>
        <w:spacing w:after="120" w:line="240" w:lineRule="auto"/>
        <w:ind w:left="0" w:firstLine="0"/>
        <w:jc w:val="both"/>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Za potrebe utvr</w:t>
      </w:r>
      <w:r>
        <w:rPr>
          <w:rFonts w:ascii="Times New Roman" w:eastAsia="Times New Roman" w:hAnsi="Times New Roman" w:cs="Times New Roman"/>
          <w:color w:val="auto"/>
          <w:sz w:val="24"/>
          <w:szCs w:val="24"/>
        </w:rPr>
        <w:t>đ</w:t>
      </w:r>
      <w:r w:rsidRPr="003330ED">
        <w:rPr>
          <w:rFonts w:ascii="Times New Roman" w:eastAsia="Times New Roman" w:hAnsi="Times New Roman" w:cs="Times New Roman"/>
          <w:color w:val="auto"/>
          <w:sz w:val="24"/>
          <w:szCs w:val="24"/>
        </w:rPr>
        <w:t xml:space="preserve">ivanja okolnosti iz točke </w:t>
      </w:r>
      <w:r>
        <w:rPr>
          <w:rFonts w:ascii="Times New Roman" w:eastAsia="Times New Roman" w:hAnsi="Times New Roman" w:cs="Times New Roman"/>
          <w:color w:val="auto"/>
          <w:sz w:val="24"/>
          <w:szCs w:val="24"/>
        </w:rPr>
        <w:t>4</w:t>
      </w:r>
      <w:r w:rsidRPr="003330ED">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2</w:t>
      </w:r>
      <w:r w:rsidRPr="003330ED">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1.</w:t>
      </w:r>
      <w:r w:rsidRPr="003330ED">
        <w:rPr>
          <w:rFonts w:ascii="Times New Roman" w:eastAsia="Times New Roman" w:hAnsi="Times New Roman" w:cs="Times New Roman"/>
          <w:color w:val="auto"/>
          <w:sz w:val="24"/>
          <w:szCs w:val="24"/>
        </w:rPr>
        <w:t xml:space="preserve">, gospodarski subjekt u ponudi dostavlja:  </w:t>
      </w:r>
    </w:p>
    <w:p w:rsidR="00962673" w:rsidRDefault="00962673" w:rsidP="00962673">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343822">
        <w:rPr>
          <w:rFonts w:ascii="Times New Roman" w:eastAsia="Times New Roman" w:hAnsi="Times New Roman" w:cs="Times New Roman"/>
          <w:color w:val="auto"/>
          <w:sz w:val="24"/>
          <w:szCs w:val="24"/>
        </w:rPr>
        <w:t xml:space="preserve">• ispunjeni ESPD obrazac (Dio IV. Kriteriji za odabir, </w:t>
      </w:r>
      <w:r w:rsidRPr="00343822">
        <w:rPr>
          <w:rFonts w:ascii="Times New Roman" w:eastAsia="Times New Roman" w:hAnsi="Times New Roman" w:cs="Times New Roman"/>
          <w:color w:val="auto"/>
          <w:sz w:val="24"/>
          <w:szCs w:val="24"/>
          <w:u w:val="single"/>
        </w:rPr>
        <w:t>Odjeljak C: Tehnička i stručna sposobnost: točka 1</w:t>
      </w:r>
      <w:r w:rsidR="00553E14">
        <w:rPr>
          <w:rFonts w:ascii="Times New Roman" w:eastAsia="Times New Roman" w:hAnsi="Times New Roman" w:cs="Times New Roman"/>
          <w:color w:val="auto"/>
          <w:sz w:val="24"/>
          <w:szCs w:val="24"/>
          <w:u w:val="single"/>
        </w:rPr>
        <w:t>b</w:t>
      </w:r>
      <w:bookmarkStart w:id="0" w:name="_GoBack"/>
      <w:bookmarkEnd w:id="0"/>
      <w:r w:rsidRPr="00343822">
        <w:rPr>
          <w:rFonts w:ascii="Times New Roman" w:eastAsia="Times New Roman" w:hAnsi="Times New Roman" w:cs="Times New Roman"/>
          <w:color w:val="auto"/>
          <w:sz w:val="24"/>
          <w:szCs w:val="24"/>
        </w:rPr>
        <w:t xml:space="preserve">) </w:t>
      </w:r>
      <w:r w:rsidRPr="002A49F4">
        <w:rPr>
          <w:rFonts w:ascii="Times New Roman" w:eastAsia="Times New Roman" w:hAnsi="Times New Roman" w:cs="Times New Roman"/>
          <w:color w:val="auto"/>
          <w:sz w:val="24"/>
          <w:szCs w:val="24"/>
        </w:rPr>
        <w:t>za sve gospodarske subjekte u ponudi.</w:t>
      </w:r>
    </w:p>
    <w:p w:rsidR="00962673" w:rsidRPr="00556983" w:rsidRDefault="00962673" w:rsidP="00962673">
      <w:pPr>
        <w:tabs>
          <w:tab w:val="left" w:pos="2389"/>
        </w:tabs>
        <w:spacing w:after="0" w:line="240" w:lineRule="auto"/>
        <w:ind w:left="0" w:firstLine="0"/>
        <w:jc w:val="both"/>
        <w:rPr>
          <w:rFonts w:ascii="Times New Roman" w:eastAsia="Times New Roman" w:hAnsi="Times New Roman" w:cs="Times New Roman"/>
          <w:b/>
          <w:color w:val="auto"/>
          <w:sz w:val="24"/>
          <w:szCs w:val="24"/>
        </w:rPr>
      </w:pPr>
    </w:p>
    <w:p w:rsidR="00B55EE3" w:rsidRDefault="00B55EE3" w:rsidP="00B55EE3">
      <w:pPr>
        <w:tabs>
          <w:tab w:val="left" w:pos="2389"/>
        </w:tabs>
        <w:spacing w:after="0" w:line="240" w:lineRule="auto"/>
        <w:ind w:left="0" w:firstLine="0"/>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4.2.2. </w:t>
      </w:r>
      <w:r w:rsidRPr="00B55EE3">
        <w:rPr>
          <w:rFonts w:ascii="Times New Roman" w:eastAsia="Times New Roman" w:hAnsi="Times New Roman" w:cs="Times New Roman"/>
          <w:b/>
          <w:color w:val="auto"/>
          <w:sz w:val="24"/>
          <w:szCs w:val="24"/>
        </w:rPr>
        <w:t>Potvrde koje izdaju nadležni instituti o sukladnosti proizvoda s točno određenim specifikacijama ili normama na koje se upućuje tj. da uređaj posjeduje "CE" oznaku popraćenu identifikacijskim brojem jedne od ovlaštenih tijela za ocjenjivanje sukladnosti pri Europskoj komisiji</w:t>
      </w:r>
    </w:p>
    <w:p w:rsidR="00962673" w:rsidRDefault="00962673" w:rsidP="00B55EE3">
      <w:pPr>
        <w:tabs>
          <w:tab w:val="left" w:pos="2389"/>
        </w:tabs>
        <w:spacing w:after="0" w:line="240" w:lineRule="auto"/>
        <w:ind w:left="0" w:firstLine="0"/>
        <w:jc w:val="both"/>
        <w:rPr>
          <w:rFonts w:ascii="Times New Roman" w:eastAsia="Times New Roman" w:hAnsi="Times New Roman" w:cs="Times New Roman"/>
          <w:b/>
          <w:color w:val="auto"/>
          <w:sz w:val="24"/>
          <w:szCs w:val="24"/>
        </w:rPr>
      </w:pPr>
    </w:p>
    <w:p w:rsidR="00962673" w:rsidRPr="003330ED" w:rsidRDefault="00962673" w:rsidP="00962673">
      <w:pPr>
        <w:tabs>
          <w:tab w:val="left" w:pos="2389"/>
        </w:tabs>
        <w:spacing w:after="120" w:line="240" w:lineRule="auto"/>
        <w:ind w:left="0" w:firstLine="0"/>
        <w:jc w:val="both"/>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Za potrebe utvr</w:t>
      </w:r>
      <w:r>
        <w:rPr>
          <w:rFonts w:ascii="Times New Roman" w:eastAsia="Times New Roman" w:hAnsi="Times New Roman" w:cs="Times New Roman"/>
          <w:color w:val="auto"/>
          <w:sz w:val="24"/>
          <w:szCs w:val="24"/>
        </w:rPr>
        <w:t>đ</w:t>
      </w:r>
      <w:r w:rsidRPr="003330ED">
        <w:rPr>
          <w:rFonts w:ascii="Times New Roman" w:eastAsia="Times New Roman" w:hAnsi="Times New Roman" w:cs="Times New Roman"/>
          <w:color w:val="auto"/>
          <w:sz w:val="24"/>
          <w:szCs w:val="24"/>
        </w:rPr>
        <w:t xml:space="preserve">ivanja okolnosti iz točke </w:t>
      </w:r>
      <w:r>
        <w:rPr>
          <w:rFonts w:ascii="Times New Roman" w:eastAsia="Times New Roman" w:hAnsi="Times New Roman" w:cs="Times New Roman"/>
          <w:color w:val="auto"/>
          <w:sz w:val="24"/>
          <w:szCs w:val="24"/>
        </w:rPr>
        <w:t>4</w:t>
      </w:r>
      <w:r w:rsidRPr="003330ED">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2</w:t>
      </w:r>
      <w:r w:rsidRPr="003330ED">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2.</w:t>
      </w:r>
      <w:r w:rsidRPr="003330ED">
        <w:rPr>
          <w:rFonts w:ascii="Times New Roman" w:eastAsia="Times New Roman" w:hAnsi="Times New Roman" w:cs="Times New Roman"/>
          <w:color w:val="auto"/>
          <w:sz w:val="24"/>
          <w:szCs w:val="24"/>
        </w:rPr>
        <w:t xml:space="preserve">, gospodarski subjekt u ponudi dostavlja:  </w:t>
      </w:r>
    </w:p>
    <w:p w:rsidR="00962673" w:rsidRPr="00B55EE3" w:rsidRDefault="00962673" w:rsidP="00962673">
      <w:pPr>
        <w:tabs>
          <w:tab w:val="left" w:pos="2389"/>
        </w:tabs>
        <w:spacing w:after="0" w:line="240" w:lineRule="auto"/>
        <w:ind w:left="0" w:firstLine="0"/>
        <w:jc w:val="both"/>
        <w:rPr>
          <w:rFonts w:ascii="Times New Roman" w:eastAsia="Times New Roman" w:hAnsi="Times New Roman" w:cs="Times New Roman"/>
          <w:b/>
          <w:color w:val="auto"/>
          <w:sz w:val="24"/>
          <w:szCs w:val="24"/>
        </w:rPr>
      </w:pPr>
      <w:r w:rsidRPr="00343822">
        <w:rPr>
          <w:rFonts w:ascii="Times New Roman" w:eastAsia="Times New Roman" w:hAnsi="Times New Roman" w:cs="Times New Roman"/>
          <w:color w:val="auto"/>
          <w:sz w:val="24"/>
          <w:szCs w:val="24"/>
        </w:rPr>
        <w:t xml:space="preserve">• ispunjeni ESPD obrazac (Dio IV. Kriteriji za odabir, </w:t>
      </w:r>
      <w:r w:rsidRPr="00343822">
        <w:rPr>
          <w:rFonts w:ascii="Times New Roman" w:eastAsia="Times New Roman" w:hAnsi="Times New Roman" w:cs="Times New Roman"/>
          <w:color w:val="auto"/>
          <w:sz w:val="24"/>
          <w:szCs w:val="24"/>
          <w:u w:val="single"/>
        </w:rPr>
        <w:t>Odjeljak C: Tehnička i stručna sposobnost: točka 1</w:t>
      </w:r>
      <w:r>
        <w:rPr>
          <w:rFonts w:ascii="Times New Roman" w:eastAsia="Times New Roman" w:hAnsi="Times New Roman" w:cs="Times New Roman"/>
          <w:color w:val="auto"/>
          <w:sz w:val="24"/>
          <w:szCs w:val="24"/>
          <w:u w:val="single"/>
        </w:rPr>
        <w:t>2</w:t>
      </w:r>
      <w:r w:rsidRPr="00343822">
        <w:rPr>
          <w:rFonts w:ascii="Times New Roman" w:eastAsia="Times New Roman" w:hAnsi="Times New Roman" w:cs="Times New Roman"/>
          <w:color w:val="auto"/>
          <w:sz w:val="24"/>
          <w:szCs w:val="24"/>
        </w:rPr>
        <w:t xml:space="preserve">) </w:t>
      </w:r>
      <w:r w:rsidRPr="002A49F4">
        <w:rPr>
          <w:rFonts w:ascii="Times New Roman" w:eastAsia="Times New Roman" w:hAnsi="Times New Roman" w:cs="Times New Roman"/>
          <w:color w:val="auto"/>
          <w:sz w:val="24"/>
          <w:szCs w:val="24"/>
        </w:rPr>
        <w:t>za sve gospodarske subjekte u ponudi.</w:t>
      </w:r>
    </w:p>
    <w:p w:rsidR="00B55EE3" w:rsidRPr="00B55EE3" w:rsidRDefault="00B55EE3" w:rsidP="00B55EE3">
      <w:pPr>
        <w:tabs>
          <w:tab w:val="left" w:pos="2389"/>
        </w:tabs>
        <w:spacing w:after="0" w:line="240" w:lineRule="auto"/>
        <w:ind w:left="0" w:firstLine="0"/>
        <w:jc w:val="both"/>
        <w:rPr>
          <w:rFonts w:ascii="Times New Roman" w:eastAsia="Times New Roman" w:hAnsi="Times New Roman" w:cs="Times New Roman"/>
          <w:b/>
          <w:color w:val="auto"/>
          <w:sz w:val="24"/>
          <w:szCs w:val="24"/>
        </w:rPr>
      </w:pPr>
    </w:p>
    <w:p w:rsidR="00B55EE3" w:rsidRPr="00B55EE3" w:rsidRDefault="00B55EE3" w:rsidP="00B55EE3">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B55EE3">
        <w:rPr>
          <w:rFonts w:ascii="Times New Roman" w:eastAsia="Times New Roman" w:hAnsi="Times New Roman" w:cs="Times New Roman"/>
          <w:color w:val="auto"/>
          <w:sz w:val="24"/>
          <w:szCs w:val="24"/>
        </w:rPr>
        <w:t xml:space="preserve">Kao dokaz, ponuditelj prilaže </w:t>
      </w:r>
      <w:r w:rsidRPr="00B55EE3">
        <w:rPr>
          <w:rFonts w:ascii="Times New Roman" w:eastAsia="Times New Roman" w:hAnsi="Times New Roman" w:cs="Times New Roman"/>
          <w:b/>
          <w:color w:val="auto"/>
          <w:sz w:val="24"/>
          <w:szCs w:val="24"/>
        </w:rPr>
        <w:t>važeću Potvrdu</w:t>
      </w:r>
      <w:r w:rsidRPr="00B55EE3">
        <w:rPr>
          <w:rFonts w:ascii="Times New Roman" w:eastAsia="Times New Roman" w:hAnsi="Times New Roman" w:cs="Times New Roman"/>
          <w:b/>
          <w:i/>
          <w:color w:val="auto"/>
          <w:sz w:val="24"/>
          <w:szCs w:val="24"/>
        </w:rPr>
        <w:t xml:space="preserve"> </w:t>
      </w:r>
      <w:r w:rsidRPr="00B55EE3">
        <w:rPr>
          <w:rFonts w:ascii="Times New Roman" w:eastAsia="Times New Roman" w:hAnsi="Times New Roman" w:cs="Times New Roman"/>
          <w:b/>
          <w:color w:val="auto"/>
          <w:sz w:val="24"/>
          <w:szCs w:val="24"/>
        </w:rPr>
        <w:t>o sukladnosti</w:t>
      </w:r>
      <w:r w:rsidRPr="00B55EE3">
        <w:rPr>
          <w:rFonts w:ascii="Times New Roman" w:eastAsia="Times New Roman" w:hAnsi="Times New Roman" w:cs="Times New Roman"/>
          <w:color w:val="auto"/>
          <w:sz w:val="24"/>
          <w:szCs w:val="24"/>
        </w:rPr>
        <w:t xml:space="preserve"> kojom prijavljeno tijelo za ocjenjivanje sukladnosti koje je dobilo identifikacijski broj Europske komisije jamči da je proizvodni postupak ili medicinski proizvod sukladan bitnim zahtjevima koji su odgovarajući sa zahtjevima određenim Zakonom o medicinskim proizvodima (NN 76/13), Pravilnikom o bitnim zahtjevima, razvrstavanju, upisu proizvođača u očevidnik medicinskih proizvoda te ocjenjivanju sukladnosti medicinskih proizvoda (NN 84/13) i ostalim propisima donesenim na temelju Zakona o medicinskim proizvodima (NN 76/13) ili propisima Europske unije. Potvrde o sukladnosti se ne dostavljaju za medicinske proizvode klase rizika I i </w:t>
      </w:r>
      <w:proofErr w:type="spellStart"/>
      <w:r w:rsidRPr="00B55EE3">
        <w:rPr>
          <w:rFonts w:ascii="Times New Roman" w:eastAsia="Times New Roman" w:hAnsi="Times New Roman" w:cs="Times New Roman"/>
          <w:color w:val="auto"/>
          <w:sz w:val="24"/>
          <w:szCs w:val="24"/>
        </w:rPr>
        <w:t>in</w:t>
      </w:r>
      <w:proofErr w:type="spellEnd"/>
      <w:r w:rsidRPr="00B55EE3">
        <w:rPr>
          <w:rFonts w:ascii="Times New Roman" w:eastAsia="Times New Roman" w:hAnsi="Times New Roman" w:cs="Times New Roman"/>
          <w:color w:val="auto"/>
          <w:sz w:val="24"/>
          <w:szCs w:val="24"/>
        </w:rPr>
        <w:t xml:space="preserve"> </w:t>
      </w:r>
      <w:proofErr w:type="spellStart"/>
      <w:r w:rsidRPr="00B55EE3">
        <w:rPr>
          <w:rFonts w:ascii="Times New Roman" w:eastAsia="Times New Roman" w:hAnsi="Times New Roman" w:cs="Times New Roman"/>
          <w:color w:val="auto"/>
          <w:sz w:val="24"/>
          <w:szCs w:val="24"/>
        </w:rPr>
        <w:t>vitro</w:t>
      </w:r>
      <w:proofErr w:type="spellEnd"/>
      <w:r w:rsidRPr="00B55EE3">
        <w:rPr>
          <w:rFonts w:ascii="Times New Roman" w:eastAsia="Times New Roman" w:hAnsi="Times New Roman" w:cs="Times New Roman"/>
          <w:color w:val="auto"/>
          <w:sz w:val="24"/>
          <w:szCs w:val="24"/>
        </w:rPr>
        <w:t xml:space="preserve"> dijagnostičke medicinske proizvode iz skupine ostali.</w:t>
      </w:r>
    </w:p>
    <w:p w:rsidR="00B55EE3" w:rsidRPr="00B55EE3" w:rsidRDefault="00B55EE3" w:rsidP="00B55EE3">
      <w:pPr>
        <w:tabs>
          <w:tab w:val="left" w:pos="2389"/>
        </w:tabs>
        <w:spacing w:after="0" w:line="240" w:lineRule="auto"/>
        <w:ind w:left="0" w:firstLine="0"/>
        <w:jc w:val="both"/>
        <w:rPr>
          <w:rFonts w:ascii="Times New Roman" w:eastAsia="Times New Roman" w:hAnsi="Times New Roman" w:cs="Times New Roman"/>
          <w:b/>
          <w:color w:val="auto"/>
          <w:sz w:val="24"/>
          <w:szCs w:val="24"/>
        </w:rPr>
      </w:pPr>
    </w:p>
    <w:p w:rsidR="00B55EE3" w:rsidRPr="00B55EE3" w:rsidRDefault="00B55EE3" w:rsidP="00B55EE3">
      <w:pPr>
        <w:tabs>
          <w:tab w:val="left" w:pos="2389"/>
        </w:tabs>
        <w:spacing w:after="0" w:line="240" w:lineRule="auto"/>
        <w:ind w:left="0" w:firstLine="0"/>
        <w:jc w:val="both"/>
        <w:rPr>
          <w:rFonts w:ascii="Times New Roman" w:eastAsia="Times New Roman" w:hAnsi="Times New Roman" w:cs="Times New Roman"/>
          <w:b/>
          <w:color w:val="auto"/>
          <w:sz w:val="24"/>
          <w:szCs w:val="24"/>
        </w:rPr>
      </w:pPr>
      <w:r w:rsidRPr="00B55EE3">
        <w:rPr>
          <w:rFonts w:ascii="Times New Roman" w:eastAsia="Times New Roman" w:hAnsi="Times New Roman" w:cs="Times New Roman"/>
          <w:b/>
          <w:color w:val="auto"/>
          <w:sz w:val="24"/>
          <w:szCs w:val="24"/>
        </w:rPr>
        <w:t>4.2.3. Opis i/ili fotografije proizvoda čija se autentičnost na zahtjev javnog naručitelja mora potvrditi</w:t>
      </w:r>
    </w:p>
    <w:p w:rsidR="00B55EE3" w:rsidRPr="00B55EE3" w:rsidRDefault="00B55EE3" w:rsidP="00B55EE3">
      <w:pPr>
        <w:spacing w:after="0" w:line="240" w:lineRule="auto"/>
        <w:ind w:left="0" w:firstLine="0"/>
        <w:rPr>
          <w:rFonts w:ascii="Times New Roman" w:eastAsia="Times New Roman" w:hAnsi="Times New Roman" w:cs="Times New Roman"/>
          <w:color w:val="auto"/>
          <w:sz w:val="24"/>
          <w:szCs w:val="24"/>
        </w:rPr>
      </w:pPr>
    </w:p>
    <w:p w:rsidR="00B55EE3" w:rsidRDefault="00B55EE3" w:rsidP="00B55EE3">
      <w:pPr>
        <w:spacing w:after="0" w:line="240" w:lineRule="auto"/>
        <w:ind w:left="0" w:firstLine="0"/>
        <w:jc w:val="both"/>
        <w:rPr>
          <w:rFonts w:ascii="Times New Roman" w:eastAsia="Times New Roman" w:hAnsi="Times New Roman" w:cs="Times New Roman"/>
          <w:color w:val="auto"/>
          <w:spacing w:val="-1"/>
          <w:sz w:val="24"/>
          <w:szCs w:val="24"/>
        </w:rPr>
      </w:pPr>
      <w:r w:rsidRPr="00B55EE3">
        <w:rPr>
          <w:rFonts w:ascii="Times New Roman" w:eastAsia="Times New Roman" w:hAnsi="Times New Roman" w:cs="Times New Roman"/>
          <w:color w:val="auto"/>
          <w:sz w:val="24"/>
          <w:szCs w:val="24"/>
        </w:rPr>
        <w:t xml:space="preserve">Ponuditelj je dužan u ponudi priložiti kataloge, prospektni materijal ili slično za sve stavke troškovnika iz kojeg je jasno vidljivo da ponuđena oprema odgovara traženim tehničkim karakteristikama iz troškovnika (na prospektnom materijalu označiti redne brojeve iz troškovnika). </w:t>
      </w:r>
      <w:r w:rsidRPr="00B55EE3">
        <w:rPr>
          <w:rFonts w:ascii="Times New Roman" w:eastAsia="Times New Roman" w:hAnsi="Times New Roman" w:cs="Times New Roman"/>
          <w:color w:val="auto"/>
          <w:spacing w:val="-1"/>
          <w:sz w:val="24"/>
          <w:szCs w:val="24"/>
        </w:rPr>
        <w:t xml:space="preserve">Ukoliko ponuditelj za sve tražene karakteristike nije u mogućnosti osigurati </w:t>
      </w:r>
      <w:r w:rsidRPr="00B55EE3">
        <w:rPr>
          <w:rFonts w:ascii="Times New Roman" w:eastAsia="Times New Roman" w:hAnsi="Times New Roman" w:cs="Times New Roman"/>
          <w:color w:val="auto"/>
          <w:spacing w:val="-1"/>
          <w:sz w:val="24"/>
          <w:szCs w:val="24"/>
        </w:rPr>
        <w:lastRenderedPageBreak/>
        <w:t xml:space="preserve">prethodno navedene dokaze, može dostaviti Izjavu ovlaštene osobe proizvođača ili ovlaštene osobe ovlaštenog zastupnika u EU ako proizvođač ima sjedište u trećoj zemlji da nuđeni uređaj ima takvu karakteristiku. </w:t>
      </w:r>
    </w:p>
    <w:p w:rsidR="00714121" w:rsidRDefault="00714121" w:rsidP="00B55EE3">
      <w:pPr>
        <w:spacing w:after="0" w:line="240" w:lineRule="auto"/>
        <w:ind w:left="0" w:firstLine="0"/>
        <w:jc w:val="both"/>
        <w:rPr>
          <w:rFonts w:ascii="Times New Roman" w:eastAsia="Times New Roman" w:hAnsi="Times New Roman" w:cs="Times New Roman"/>
          <w:color w:val="auto"/>
          <w:spacing w:val="-1"/>
          <w:sz w:val="24"/>
          <w:szCs w:val="24"/>
        </w:rPr>
      </w:pPr>
    </w:p>
    <w:p w:rsidR="00714121" w:rsidRPr="003330ED" w:rsidRDefault="00714121" w:rsidP="00714121">
      <w:pPr>
        <w:tabs>
          <w:tab w:val="left" w:pos="2389"/>
        </w:tabs>
        <w:spacing w:after="120" w:line="240" w:lineRule="auto"/>
        <w:ind w:left="0" w:firstLine="0"/>
        <w:jc w:val="both"/>
        <w:rPr>
          <w:rFonts w:ascii="Times New Roman" w:eastAsia="Times New Roman" w:hAnsi="Times New Roman" w:cs="Times New Roman"/>
          <w:color w:val="auto"/>
          <w:sz w:val="24"/>
          <w:szCs w:val="24"/>
        </w:rPr>
      </w:pPr>
      <w:r w:rsidRPr="003330ED">
        <w:rPr>
          <w:rFonts w:ascii="Times New Roman" w:eastAsia="Times New Roman" w:hAnsi="Times New Roman" w:cs="Times New Roman"/>
          <w:color w:val="auto"/>
          <w:sz w:val="24"/>
          <w:szCs w:val="24"/>
        </w:rPr>
        <w:t>Za potrebe utvr</w:t>
      </w:r>
      <w:r>
        <w:rPr>
          <w:rFonts w:ascii="Times New Roman" w:eastAsia="Times New Roman" w:hAnsi="Times New Roman" w:cs="Times New Roman"/>
          <w:color w:val="auto"/>
          <w:sz w:val="24"/>
          <w:szCs w:val="24"/>
        </w:rPr>
        <w:t>đ</w:t>
      </w:r>
      <w:r w:rsidRPr="003330ED">
        <w:rPr>
          <w:rFonts w:ascii="Times New Roman" w:eastAsia="Times New Roman" w:hAnsi="Times New Roman" w:cs="Times New Roman"/>
          <w:color w:val="auto"/>
          <w:sz w:val="24"/>
          <w:szCs w:val="24"/>
        </w:rPr>
        <w:t xml:space="preserve">ivanja okolnosti iz točke </w:t>
      </w:r>
      <w:r>
        <w:rPr>
          <w:rFonts w:ascii="Times New Roman" w:eastAsia="Times New Roman" w:hAnsi="Times New Roman" w:cs="Times New Roman"/>
          <w:color w:val="auto"/>
          <w:sz w:val="24"/>
          <w:szCs w:val="24"/>
        </w:rPr>
        <w:t>4</w:t>
      </w:r>
      <w:r w:rsidRPr="003330ED">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2</w:t>
      </w:r>
      <w:r w:rsidRPr="003330ED">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r>
        <w:rPr>
          <w:rFonts w:ascii="Times New Roman" w:eastAsia="Times New Roman" w:hAnsi="Times New Roman" w:cs="Times New Roman"/>
          <w:color w:val="auto"/>
          <w:sz w:val="24"/>
          <w:szCs w:val="24"/>
        </w:rPr>
        <w:t>.</w:t>
      </w:r>
      <w:r w:rsidRPr="003330ED">
        <w:rPr>
          <w:rFonts w:ascii="Times New Roman" w:eastAsia="Times New Roman" w:hAnsi="Times New Roman" w:cs="Times New Roman"/>
          <w:color w:val="auto"/>
          <w:sz w:val="24"/>
          <w:szCs w:val="24"/>
        </w:rPr>
        <w:t xml:space="preserve">, gospodarski subjekt u ponudi dostavlja:  </w:t>
      </w:r>
    </w:p>
    <w:p w:rsidR="00714121" w:rsidRPr="00B55EE3" w:rsidRDefault="00714121" w:rsidP="00714121">
      <w:pPr>
        <w:spacing w:after="0" w:line="240" w:lineRule="auto"/>
        <w:ind w:left="0" w:firstLine="0"/>
        <w:jc w:val="both"/>
        <w:rPr>
          <w:rFonts w:ascii="Times New Roman" w:eastAsia="Times New Roman" w:hAnsi="Times New Roman" w:cs="Times New Roman"/>
          <w:color w:val="auto"/>
          <w:spacing w:val="-1"/>
          <w:sz w:val="24"/>
          <w:szCs w:val="24"/>
        </w:rPr>
      </w:pPr>
      <w:r w:rsidRPr="00343822">
        <w:rPr>
          <w:rFonts w:ascii="Times New Roman" w:eastAsia="Times New Roman" w:hAnsi="Times New Roman" w:cs="Times New Roman"/>
          <w:color w:val="auto"/>
          <w:sz w:val="24"/>
          <w:szCs w:val="24"/>
        </w:rPr>
        <w:t xml:space="preserve">• ispunjeni ESPD obrazac (Dio IV. Kriteriji za odabir, </w:t>
      </w:r>
      <w:r w:rsidRPr="00343822">
        <w:rPr>
          <w:rFonts w:ascii="Times New Roman" w:eastAsia="Times New Roman" w:hAnsi="Times New Roman" w:cs="Times New Roman"/>
          <w:color w:val="auto"/>
          <w:sz w:val="24"/>
          <w:szCs w:val="24"/>
          <w:u w:val="single"/>
        </w:rPr>
        <w:t>Odjeljak C: Tehnička i stručna sposobnost: točka 1</w:t>
      </w:r>
      <w:r>
        <w:rPr>
          <w:rFonts w:ascii="Times New Roman" w:eastAsia="Times New Roman" w:hAnsi="Times New Roman" w:cs="Times New Roman"/>
          <w:color w:val="auto"/>
          <w:sz w:val="24"/>
          <w:szCs w:val="24"/>
          <w:u w:val="single"/>
        </w:rPr>
        <w:t>1</w:t>
      </w:r>
      <w:r w:rsidRPr="00343822">
        <w:rPr>
          <w:rFonts w:ascii="Times New Roman" w:eastAsia="Times New Roman" w:hAnsi="Times New Roman" w:cs="Times New Roman"/>
          <w:color w:val="auto"/>
          <w:sz w:val="24"/>
          <w:szCs w:val="24"/>
        </w:rPr>
        <w:t xml:space="preserve">) </w:t>
      </w:r>
      <w:r w:rsidRPr="002A49F4">
        <w:rPr>
          <w:rFonts w:ascii="Times New Roman" w:eastAsia="Times New Roman" w:hAnsi="Times New Roman" w:cs="Times New Roman"/>
          <w:color w:val="auto"/>
          <w:sz w:val="24"/>
          <w:szCs w:val="24"/>
        </w:rPr>
        <w:t>za sve gospodarske subjekte u ponudi.</w:t>
      </w:r>
    </w:p>
    <w:p w:rsidR="00B55EE3" w:rsidRPr="00B55EE3" w:rsidRDefault="00B55EE3" w:rsidP="00B55EE3">
      <w:pPr>
        <w:spacing w:after="0" w:line="240" w:lineRule="auto"/>
        <w:ind w:left="0" w:firstLine="0"/>
        <w:jc w:val="both"/>
        <w:rPr>
          <w:rFonts w:ascii="Times New Roman" w:eastAsia="Times New Roman" w:hAnsi="Times New Roman" w:cs="Times New Roman"/>
          <w:color w:val="auto"/>
          <w:sz w:val="24"/>
          <w:szCs w:val="24"/>
        </w:rPr>
      </w:pPr>
    </w:p>
    <w:p w:rsidR="00556983" w:rsidRPr="00556983" w:rsidRDefault="00B55EE3" w:rsidP="00B55EE3">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B55EE3">
        <w:rPr>
          <w:rFonts w:ascii="Times New Roman" w:eastAsia="Times New Roman" w:hAnsi="Times New Roman" w:cs="Times New Roman"/>
          <w:color w:val="auto"/>
          <w:sz w:val="24"/>
          <w:szCs w:val="24"/>
        </w:rPr>
        <w:t>Gospodarski subjekt može se, po potrebi za određene ugovore, osloniti na sposobnost drugih subjekata, bez obzira na pravnu prirodu njihova međusobna odnosa. U tom slučaju gospodarski subjekt mora dokazati naručitelju da će imati na raspolaganju resurse nužne za izvršenje ugovora, primjerice, prihvaćanjem obveze drugih subjekata da će te resurse staviti na raspolaganje gospodarskom subjektu. Pod istim uvjetima, zajednica ponuditelja može se osloniti na sposobnost članova zajednice ponuditelja ili drugih subjekata.</w:t>
      </w:r>
      <w:r w:rsidR="0008688E">
        <w:rPr>
          <w:rFonts w:ascii="Times New Roman" w:eastAsia="Times New Roman" w:hAnsi="Times New Roman" w:cs="Times New Roman"/>
          <w:color w:val="auto"/>
          <w:sz w:val="24"/>
          <w:szCs w:val="24"/>
        </w:rPr>
        <w:t xml:space="preserve"> </w:t>
      </w:r>
      <w:r w:rsidR="00556983" w:rsidRPr="00556983">
        <w:rPr>
          <w:rFonts w:ascii="Times New Roman" w:eastAsia="Times New Roman" w:hAnsi="Times New Roman" w:cs="Times New Roman"/>
          <w:color w:val="auto"/>
          <w:sz w:val="24"/>
          <w:szCs w:val="24"/>
        </w:rPr>
        <w:t xml:space="preserve"> </w:t>
      </w:r>
    </w:p>
    <w:p w:rsidR="00556983" w:rsidRPr="00556983" w:rsidRDefault="00556983" w:rsidP="00556983">
      <w:pPr>
        <w:tabs>
          <w:tab w:val="left" w:pos="2389"/>
        </w:tabs>
        <w:spacing w:after="0" w:line="240" w:lineRule="auto"/>
        <w:ind w:left="0" w:firstLine="0"/>
        <w:rPr>
          <w:rFonts w:ascii="Times New Roman" w:eastAsia="Times New Roman" w:hAnsi="Times New Roman" w:cs="Times New Roman"/>
          <w:b/>
          <w:color w:val="auto"/>
          <w:sz w:val="24"/>
          <w:szCs w:val="24"/>
        </w:rPr>
      </w:pPr>
    </w:p>
    <w:p w:rsidR="00556983" w:rsidRPr="00556983" w:rsidRDefault="00556983" w:rsidP="00556983">
      <w:pPr>
        <w:tabs>
          <w:tab w:val="left" w:pos="2389"/>
        </w:tabs>
        <w:spacing w:after="0" w:line="240" w:lineRule="auto"/>
        <w:ind w:left="0" w:firstLine="0"/>
        <w:rPr>
          <w:rFonts w:ascii="Times New Roman" w:eastAsia="Times New Roman" w:hAnsi="Times New Roman" w:cs="Times New Roman"/>
          <w:b/>
          <w:color w:val="auto"/>
          <w:sz w:val="24"/>
          <w:szCs w:val="24"/>
        </w:rPr>
      </w:pPr>
      <w:r w:rsidRPr="00556983">
        <w:rPr>
          <w:rFonts w:ascii="Times New Roman" w:eastAsia="Times New Roman" w:hAnsi="Times New Roman" w:cs="Times New Roman"/>
          <w:b/>
          <w:color w:val="auto"/>
          <w:sz w:val="24"/>
          <w:szCs w:val="24"/>
        </w:rPr>
        <w:t>4.3.Pravila dostavljanja dokumenata</w:t>
      </w:r>
    </w:p>
    <w:p w:rsidR="00556983" w:rsidRPr="00556983" w:rsidRDefault="00556983" w:rsidP="00556983">
      <w:pPr>
        <w:tabs>
          <w:tab w:val="left" w:pos="2389"/>
        </w:tabs>
        <w:spacing w:after="0" w:line="240" w:lineRule="auto"/>
        <w:ind w:left="0" w:firstLine="0"/>
        <w:rPr>
          <w:rFonts w:ascii="Times New Roman" w:eastAsia="Times New Roman" w:hAnsi="Times New Roman" w:cs="Times New Roman"/>
          <w:b/>
          <w:color w:val="auto"/>
          <w:sz w:val="24"/>
          <w:szCs w:val="24"/>
        </w:rPr>
      </w:pPr>
    </w:p>
    <w:p w:rsidR="00556983" w:rsidRPr="00556983" w:rsidRDefault="00556983" w:rsidP="00556983">
      <w:pPr>
        <w:widowControl w:val="0"/>
        <w:autoSpaceDE w:val="0"/>
        <w:autoSpaceDN w:val="0"/>
        <w:adjustRightInd w:val="0"/>
        <w:spacing w:after="0" w:line="216" w:lineRule="auto"/>
        <w:ind w:left="0" w:firstLine="0"/>
        <w:jc w:val="both"/>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t xml:space="preserve">Temeljem članka </w:t>
      </w:r>
      <w:r w:rsidR="001B0785">
        <w:rPr>
          <w:rFonts w:ascii="Times New Roman" w:eastAsia="Times New Roman" w:hAnsi="Times New Roman" w:cs="Times New Roman"/>
          <w:color w:val="auto"/>
          <w:sz w:val="24"/>
          <w:szCs w:val="24"/>
        </w:rPr>
        <w:t>263</w:t>
      </w:r>
      <w:r w:rsidRPr="00556983">
        <w:rPr>
          <w:rFonts w:ascii="Times New Roman" w:eastAsia="Times New Roman" w:hAnsi="Times New Roman" w:cs="Times New Roman"/>
          <w:color w:val="auto"/>
          <w:sz w:val="24"/>
          <w:szCs w:val="24"/>
        </w:rPr>
        <w:t>.</w:t>
      </w:r>
      <w:r w:rsidR="001B0785">
        <w:rPr>
          <w:rFonts w:ascii="Times New Roman" w:eastAsia="Times New Roman" w:hAnsi="Times New Roman" w:cs="Times New Roman"/>
          <w:color w:val="auto"/>
          <w:sz w:val="24"/>
          <w:szCs w:val="24"/>
        </w:rPr>
        <w:t xml:space="preserve"> </w:t>
      </w:r>
      <w:r w:rsidRPr="00556983">
        <w:rPr>
          <w:rFonts w:ascii="Times New Roman" w:eastAsia="Times New Roman" w:hAnsi="Times New Roman" w:cs="Times New Roman"/>
          <w:color w:val="auto"/>
          <w:sz w:val="24"/>
          <w:szCs w:val="24"/>
        </w:rPr>
        <w:t xml:space="preserve">Zakona o javnoj nabavi (NN </w:t>
      </w:r>
      <w:r w:rsidR="001B0785">
        <w:rPr>
          <w:rFonts w:ascii="Times New Roman" w:eastAsia="Times New Roman" w:hAnsi="Times New Roman" w:cs="Times New Roman"/>
          <w:color w:val="auto"/>
          <w:sz w:val="24"/>
          <w:szCs w:val="24"/>
        </w:rPr>
        <w:t>120/16</w:t>
      </w:r>
      <w:r w:rsidRPr="00556983">
        <w:rPr>
          <w:rFonts w:ascii="Times New Roman" w:eastAsia="Times New Roman" w:hAnsi="Times New Roman" w:cs="Times New Roman"/>
          <w:color w:val="auto"/>
          <w:sz w:val="24"/>
          <w:szCs w:val="24"/>
        </w:rPr>
        <w:t xml:space="preserve">), nakon rangiranja ponuda prema kriteriju za odabir ponude, a prije donošenja odluke o odabiru, naručitelj </w:t>
      </w:r>
      <w:r w:rsidR="002A49F4">
        <w:rPr>
          <w:rFonts w:ascii="Times New Roman" w:eastAsia="Times New Roman" w:hAnsi="Times New Roman" w:cs="Times New Roman"/>
          <w:color w:val="auto"/>
          <w:sz w:val="24"/>
          <w:szCs w:val="24"/>
        </w:rPr>
        <w:t>je obvezan</w:t>
      </w:r>
      <w:r w:rsidRPr="00556983">
        <w:rPr>
          <w:rFonts w:ascii="Times New Roman" w:eastAsia="Times New Roman" w:hAnsi="Times New Roman" w:cs="Times New Roman"/>
          <w:color w:val="auto"/>
          <w:sz w:val="24"/>
          <w:szCs w:val="24"/>
        </w:rPr>
        <w:t xml:space="preserve"> od najpovoljnijeg ponuditelja s kojim namjerava sklopiti ugovor o javnoj nabavi , zatražiti dostavu izvornika ili ovjerenih preslika svih onih dokumenata  koji su traženi, a koje izdaju nadležna tijela. Ako je gospodarski subjekt već u ponudi dostavio određene dokumente u izvorniku ili ovjerenoj preslici, nije ih dužan ponovno dostavljati.</w:t>
      </w:r>
    </w:p>
    <w:p w:rsidR="00556983" w:rsidRPr="00556983" w:rsidRDefault="00556983" w:rsidP="00556983">
      <w:pPr>
        <w:tabs>
          <w:tab w:val="left" w:pos="2389"/>
        </w:tabs>
        <w:spacing w:after="0" w:line="240" w:lineRule="auto"/>
        <w:ind w:left="0" w:firstLine="0"/>
        <w:jc w:val="both"/>
        <w:rPr>
          <w:rFonts w:ascii="Times New Roman" w:eastAsia="Times New Roman" w:hAnsi="Times New Roman" w:cs="Times New Roman"/>
          <w:color w:val="auto"/>
          <w:sz w:val="24"/>
          <w:szCs w:val="24"/>
        </w:rPr>
      </w:pPr>
    </w:p>
    <w:p w:rsidR="00556983" w:rsidRPr="00556983" w:rsidRDefault="00556983" w:rsidP="00556983">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t>Ako najpovoljniji gospodarski subjekt u danom roku ne dostavi sve  tražene izvornike ili ovjerene preslike dokumenta i/ili ne dokaže da i dalje ispunjava uvjete koje je naručitelj odredio u postupku javne nabave, naručitelj će isključiti takvog ponuditelja odnosno odbiti njegovu ponudu. U tom slučaju naručitelj će ponovno izvršiti rangiranje ponuda prema kriteriju za odabir ne uzimajući u obzir ponudu ponuditelja kojeg je isključio, odnosno ponuditelja čiju je ponudu odbio, te pozvati novog najpovoljnijeg ponuditelja da dostavi traženo.</w:t>
      </w:r>
    </w:p>
    <w:p w:rsidR="00556983" w:rsidRPr="00556983" w:rsidRDefault="00556983" w:rsidP="00556983">
      <w:pPr>
        <w:tabs>
          <w:tab w:val="left" w:pos="2389"/>
        </w:tabs>
        <w:spacing w:after="0" w:line="240" w:lineRule="auto"/>
        <w:ind w:left="0" w:firstLine="0"/>
        <w:jc w:val="both"/>
        <w:rPr>
          <w:rFonts w:ascii="Times New Roman" w:eastAsia="Times New Roman" w:hAnsi="Times New Roman" w:cs="Times New Roman"/>
          <w:color w:val="auto"/>
          <w:sz w:val="24"/>
          <w:szCs w:val="24"/>
        </w:rPr>
      </w:pPr>
    </w:p>
    <w:p w:rsidR="00556983" w:rsidRPr="00556983" w:rsidRDefault="00556983" w:rsidP="00556983">
      <w:pPr>
        <w:tabs>
          <w:tab w:val="left" w:pos="2389"/>
        </w:tabs>
        <w:spacing w:after="0" w:line="240" w:lineRule="auto"/>
        <w:ind w:left="0" w:firstLine="0"/>
        <w:jc w:val="both"/>
        <w:rPr>
          <w:rFonts w:ascii="Times New Roman" w:eastAsia="Times New Roman" w:hAnsi="Times New Roman" w:cs="Times New Roman"/>
          <w:color w:val="auto"/>
          <w:sz w:val="24"/>
          <w:szCs w:val="24"/>
        </w:rPr>
      </w:pPr>
    </w:p>
    <w:p w:rsidR="00556983" w:rsidRPr="00556983" w:rsidRDefault="00556983" w:rsidP="00556983">
      <w:pPr>
        <w:shd w:val="clear" w:color="auto" w:fill="D9D9D9"/>
        <w:tabs>
          <w:tab w:val="left" w:pos="2389"/>
        </w:tabs>
        <w:spacing w:after="0" w:line="240" w:lineRule="auto"/>
        <w:ind w:left="0" w:firstLine="0"/>
        <w:rPr>
          <w:rFonts w:ascii="Times New Roman" w:eastAsia="Times New Roman" w:hAnsi="Times New Roman" w:cs="Times New Roman"/>
          <w:b/>
          <w:color w:val="auto"/>
          <w:sz w:val="24"/>
          <w:szCs w:val="24"/>
        </w:rPr>
      </w:pPr>
      <w:r w:rsidRPr="00556983">
        <w:rPr>
          <w:rFonts w:ascii="Times New Roman" w:eastAsia="Times New Roman" w:hAnsi="Times New Roman" w:cs="Times New Roman"/>
          <w:b/>
          <w:color w:val="auto"/>
          <w:sz w:val="24"/>
          <w:szCs w:val="24"/>
        </w:rPr>
        <w:t>5. PODACI O PONUDI</w:t>
      </w:r>
    </w:p>
    <w:p w:rsidR="00556983" w:rsidRPr="00556983" w:rsidRDefault="00556983" w:rsidP="00556983">
      <w:pPr>
        <w:tabs>
          <w:tab w:val="left" w:pos="2389"/>
        </w:tabs>
        <w:spacing w:after="0" w:line="240" w:lineRule="auto"/>
        <w:ind w:left="0" w:firstLine="0"/>
        <w:rPr>
          <w:rFonts w:ascii="Times New Roman" w:eastAsia="Times New Roman" w:hAnsi="Times New Roman" w:cs="Times New Roman"/>
          <w:b/>
          <w:color w:val="auto"/>
          <w:sz w:val="24"/>
          <w:szCs w:val="24"/>
        </w:rPr>
      </w:pPr>
    </w:p>
    <w:p w:rsidR="00556983" w:rsidRPr="00556983" w:rsidRDefault="00556983" w:rsidP="00556983">
      <w:pPr>
        <w:spacing w:after="0" w:line="240" w:lineRule="auto"/>
        <w:ind w:left="0" w:firstLine="0"/>
        <w:rPr>
          <w:rFonts w:ascii="Times New Roman" w:eastAsia="Times New Roman" w:hAnsi="Times New Roman" w:cs="Times New Roman"/>
          <w:b/>
          <w:color w:val="auto"/>
          <w:sz w:val="24"/>
          <w:szCs w:val="24"/>
        </w:rPr>
      </w:pPr>
      <w:r w:rsidRPr="00556983">
        <w:rPr>
          <w:rFonts w:ascii="Times New Roman" w:eastAsia="Times New Roman" w:hAnsi="Times New Roman" w:cs="Times New Roman"/>
          <w:b/>
          <w:color w:val="auto"/>
          <w:sz w:val="24"/>
          <w:szCs w:val="24"/>
        </w:rPr>
        <w:t>5.1. Način izrade i dostave elektroničke ponude</w:t>
      </w:r>
    </w:p>
    <w:p w:rsidR="00556983" w:rsidRPr="00556983" w:rsidRDefault="00556983" w:rsidP="00556983">
      <w:pPr>
        <w:spacing w:after="0" w:line="240" w:lineRule="auto"/>
        <w:ind w:left="0" w:firstLine="0"/>
        <w:jc w:val="both"/>
        <w:rPr>
          <w:rFonts w:ascii="Times New Roman" w:eastAsia="Times New Roman" w:hAnsi="Times New Roman" w:cs="Times New Roman"/>
          <w:b/>
          <w:color w:val="auto"/>
          <w:sz w:val="24"/>
          <w:szCs w:val="24"/>
        </w:rPr>
      </w:pPr>
    </w:p>
    <w:p w:rsidR="00556983" w:rsidRPr="00556983" w:rsidRDefault="00556983" w:rsidP="00556983">
      <w:pPr>
        <w:spacing w:after="0" w:line="240" w:lineRule="auto"/>
        <w:ind w:left="0" w:firstLine="0"/>
        <w:rPr>
          <w:rFonts w:ascii="Times New Roman" w:eastAsia="Times New Roman" w:hAnsi="Times New Roman" w:cs="Times New Roman"/>
          <w:color w:val="auto"/>
          <w:sz w:val="24"/>
          <w:szCs w:val="24"/>
        </w:rPr>
      </w:pPr>
      <w:r w:rsidRPr="00556983">
        <w:rPr>
          <w:rFonts w:ascii="Times New Roman" w:eastAsia="Times New Roman" w:hAnsi="Times New Roman" w:cs="Times New Roman"/>
          <w:b/>
          <w:bCs/>
          <w:color w:val="auto"/>
          <w:sz w:val="24"/>
          <w:szCs w:val="24"/>
        </w:rPr>
        <w:t xml:space="preserve">Obvezna je </w:t>
      </w:r>
      <w:r w:rsidRPr="00556983">
        <w:rPr>
          <w:rFonts w:ascii="Times New Roman" w:eastAsia="Times New Roman" w:hAnsi="Times New Roman" w:cs="Times New Roman"/>
          <w:b/>
          <w:color w:val="auto"/>
          <w:sz w:val="24"/>
          <w:szCs w:val="24"/>
        </w:rPr>
        <w:t xml:space="preserve">elektronička dostava ponuda </w:t>
      </w:r>
      <w:r w:rsidRPr="00556983">
        <w:rPr>
          <w:rFonts w:ascii="Times New Roman" w:eastAsia="Times New Roman" w:hAnsi="Times New Roman" w:cs="Times New Roman"/>
          <w:color w:val="auto"/>
          <w:sz w:val="24"/>
          <w:szCs w:val="24"/>
        </w:rPr>
        <w:t>sukladno čl. 280. Zakona o javnoj nabavi (NN 120/16)</w:t>
      </w:r>
      <w:r w:rsidR="00D262D5">
        <w:rPr>
          <w:rFonts w:ascii="Times New Roman" w:eastAsia="Times New Roman" w:hAnsi="Times New Roman" w:cs="Times New Roman"/>
          <w:color w:val="auto"/>
          <w:sz w:val="24"/>
          <w:szCs w:val="24"/>
        </w:rPr>
        <w:t xml:space="preserve"> </w:t>
      </w:r>
      <w:r w:rsidRPr="00556983">
        <w:rPr>
          <w:rFonts w:ascii="Times New Roman" w:eastAsia="Times New Roman" w:hAnsi="Times New Roman" w:cs="Times New Roman"/>
          <w:color w:val="auto"/>
          <w:sz w:val="24"/>
          <w:szCs w:val="24"/>
        </w:rPr>
        <w:t xml:space="preserve">putem Elektroničkog oglasnika </w:t>
      </w:r>
      <w:r w:rsidR="00A84C9A">
        <w:rPr>
          <w:rFonts w:ascii="Times New Roman" w:eastAsia="Times New Roman" w:hAnsi="Times New Roman" w:cs="Times New Roman"/>
          <w:color w:val="auto"/>
          <w:sz w:val="24"/>
          <w:szCs w:val="24"/>
        </w:rPr>
        <w:t>javne nabave Republike Hrvatske</w:t>
      </w:r>
      <w:r w:rsidR="001071EE">
        <w:rPr>
          <w:rFonts w:ascii="Times New Roman" w:eastAsia="Times New Roman" w:hAnsi="Times New Roman" w:cs="Times New Roman"/>
          <w:color w:val="auto"/>
          <w:sz w:val="24"/>
          <w:szCs w:val="24"/>
        </w:rPr>
        <w:t xml:space="preserve">, vezujući se </w:t>
      </w:r>
      <w:r w:rsidR="001720B3">
        <w:rPr>
          <w:rFonts w:ascii="Times New Roman" w:eastAsia="Times New Roman" w:hAnsi="Times New Roman" w:cs="Times New Roman"/>
          <w:color w:val="auto"/>
          <w:sz w:val="24"/>
          <w:szCs w:val="24"/>
        </w:rPr>
        <w:t>na elektroničku obavijest o nadmetanju te na elektronički pristup dokumentacije o nabavi.</w:t>
      </w:r>
    </w:p>
    <w:p w:rsidR="00556983" w:rsidRPr="00556983" w:rsidRDefault="00556983" w:rsidP="00556983">
      <w:pPr>
        <w:spacing w:after="0" w:line="240" w:lineRule="auto"/>
        <w:ind w:left="0" w:firstLine="0"/>
        <w:rPr>
          <w:rFonts w:ascii="Times New Roman" w:eastAsia="Times New Roman" w:hAnsi="Times New Roman" w:cs="Times New Roman"/>
          <w:color w:val="auto"/>
          <w:sz w:val="24"/>
          <w:szCs w:val="24"/>
        </w:rPr>
      </w:pPr>
    </w:p>
    <w:p w:rsidR="00556983" w:rsidRPr="00556983" w:rsidRDefault="00556983" w:rsidP="00556983">
      <w:pPr>
        <w:spacing w:after="0" w:line="240" w:lineRule="auto"/>
        <w:ind w:left="0" w:firstLine="0"/>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t>Ponuda obavezno sadrži ove dijelove:</w:t>
      </w:r>
    </w:p>
    <w:p w:rsidR="00556983" w:rsidRPr="00556983" w:rsidRDefault="00556983" w:rsidP="00556983">
      <w:pPr>
        <w:spacing w:after="0" w:line="240" w:lineRule="auto"/>
        <w:ind w:left="0" w:firstLine="0"/>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t>1. popunjen ponudbeni list (unutar aplikacije Elektroničkog oglasnika javne nabave)</w:t>
      </w:r>
    </w:p>
    <w:p w:rsidR="00556983" w:rsidRPr="00556983" w:rsidRDefault="00556983" w:rsidP="00556983">
      <w:pPr>
        <w:spacing w:after="0" w:line="240" w:lineRule="auto"/>
        <w:ind w:left="0" w:firstLine="0"/>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t>2. popunjen obrazac Troškovnika</w:t>
      </w:r>
    </w:p>
    <w:p w:rsidR="00556983" w:rsidRPr="00556983" w:rsidRDefault="00556983" w:rsidP="00556983">
      <w:pPr>
        <w:spacing w:after="0" w:line="240" w:lineRule="auto"/>
        <w:ind w:left="0" w:firstLine="0"/>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t>3. popunjen ESPD obrazac na hrvatskom jeziku i latiničnom pismu</w:t>
      </w:r>
    </w:p>
    <w:p w:rsidR="00C062C1" w:rsidRPr="00556983" w:rsidRDefault="00556983" w:rsidP="00556983">
      <w:pPr>
        <w:spacing w:after="0" w:line="240" w:lineRule="auto"/>
        <w:ind w:left="0" w:firstLine="0"/>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t>4. jamstvo za ozbiljnost ponude</w:t>
      </w:r>
    </w:p>
    <w:p w:rsidR="00556983" w:rsidRDefault="00556983" w:rsidP="00556983">
      <w:pPr>
        <w:spacing w:after="0" w:line="240" w:lineRule="auto"/>
        <w:ind w:left="0" w:firstLine="0"/>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t>5. potpisan prijedlog ugovora</w:t>
      </w:r>
    </w:p>
    <w:p w:rsidR="00C062C1" w:rsidRPr="00556983" w:rsidRDefault="00C062C1" w:rsidP="00556983">
      <w:pPr>
        <w:spacing w:after="0" w:line="240" w:lineRule="auto"/>
        <w:ind w:left="0" w:firstLin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 ostalo traženo u dokumentaciji za nadmetanje (izjave i sl.)</w:t>
      </w:r>
    </w:p>
    <w:p w:rsidR="00556983" w:rsidRPr="00556983" w:rsidRDefault="00556983" w:rsidP="00556983">
      <w:pPr>
        <w:spacing w:after="0" w:line="240" w:lineRule="auto"/>
        <w:ind w:left="0" w:firstLine="0"/>
        <w:jc w:val="both"/>
        <w:rPr>
          <w:rFonts w:ascii="Times New Roman" w:eastAsia="Times New Roman" w:hAnsi="Times New Roman" w:cs="Times New Roman"/>
          <w:b/>
          <w:color w:val="auto"/>
          <w:sz w:val="24"/>
          <w:szCs w:val="24"/>
        </w:rPr>
      </w:pPr>
    </w:p>
    <w:p w:rsidR="00556983" w:rsidRPr="00556983" w:rsidRDefault="00556983" w:rsidP="00556983">
      <w:pPr>
        <w:spacing w:after="0" w:line="240" w:lineRule="auto"/>
        <w:ind w:left="0" w:firstLine="0"/>
        <w:jc w:val="both"/>
        <w:rPr>
          <w:rFonts w:ascii="Times New Roman" w:eastAsia="Times New Roman" w:hAnsi="Times New Roman" w:cs="Times New Roman"/>
          <w:b/>
          <w:color w:val="auto"/>
          <w:sz w:val="24"/>
          <w:szCs w:val="24"/>
        </w:rPr>
      </w:pPr>
      <w:r w:rsidRPr="00556983">
        <w:rPr>
          <w:rFonts w:ascii="Times New Roman" w:eastAsia="Times New Roman" w:hAnsi="Times New Roman" w:cs="Times New Roman"/>
          <w:b/>
          <w:color w:val="auto"/>
          <w:sz w:val="24"/>
          <w:szCs w:val="24"/>
        </w:rPr>
        <w:t xml:space="preserve">Ponuda sa svim traženim prilozima podnosi se na hrvatskom jeziku i latiničnom pismu. </w:t>
      </w:r>
    </w:p>
    <w:p w:rsidR="00556983" w:rsidRPr="00556983" w:rsidRDefault="00556983" w:rsidP="00556983">
      <w:pPr>
        <w:spacing w:after="0" w:line="240" w:lineRule="auto"/>
        <w:ind w:left="0" w:firstLine="0"/>
        <w:jc w:val="both"/>
        <w:rPr>
          <w:rFonts w:ascii="Times New Roman" w:eastAsia="Times New Roman" w:hAnsi="Times New Roman" w:cs="Times New Roman"/>
          <w:color w:val="auto"/>
          <w:sz w:val="24"/>
          <w:szCs w:val="24"/>
        </w:rPr>
      </w:pPr>
    </w:p>
    <w:p w:rsidR="00556983" w:rsidRPr="00556983" w:rsidRDefault="00556983" w:rsidP="00556983">
      <w:pPr>
        <w:spacing w:after="0" w:line="240" w:lineRule="auto"/>
        <w:ind w:left="0" w:firstLine="0"/>
        <w:jc w:val="both"/>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t>Dokumenti ponude koji se prilažu kao sastavni dio elektroničke ponude smatraju se preslikama.</w:t>
      </w:r>
    </w:p>
    <w:p w:rsidR="00556983" w:rsidRPr="00556983" w:rsidRDefault="00556983" w:rsidP="00556983">
      <w:pPr>
        <w:spacing w:after="0" w:line="240" w:lineRule="auto"/>
        <w:ind w:left="0" w:firstLine="0"/>
        <w:jc w:val="both"/>
        <w:rPr>
          <w:rFonts w:ascii="Times New Roman" w:eastAsia="Times New Roman" w:hAnsi="Times New Roman" w:cs="Times New Roman"/>
          <w:bCs/>
          <w:color w:val="auto"/>
          <w:sz w:val="24"/>
          <w:szCs w:val="24"/>
        </w:rPr>
      </w:pPr>
    </w:p>
    <w:p w:rsidR="00556983" w:rsidRPr="00556983" w:rsidRDefault="00556983" w:rsidP="00556983">
      <w:pPr>
        <w:spacing w:after="0" w:line="240" w:lineRule="auto"/>
        <w:ind w:left="0" w:firstLine="0"/>
        <w:jc w:val="both"/>
        <w:rPr>
          <w:rFonts w:ascii="Times New Roman" w:eastAsia="Times New Roman" w:hAnsi="Times New Roman" w:cs="Times New Roman"/>
          <w:bCs/>
          <w:color w:val="auto"/>
          <w:sz w:val="24"/>
          <w:szCs w:val="24"/>
        </w:rPr>
      </w:pPr>
      <w:r w:rsidRPr="00556983">
        <w:rPr>
          <w:rFonts w:ascii="Times New Roman" w:eastAsia="Times New Roman" w:hAnsi="Times New Roman" w:cs="Times New Roman"/>
          <w:bCs/>
          <w:color w:val="auto"/>
          <w:sz w:val="24"/>
          <w:szCs w:val="24"/>
        </w:rPr>
        <w:t>Ako se elektronički dostavljena ponuda sastoji od više dijelova, ponuditelj osigurava sigurno povezivanje svih dijelova ponude uz primjenu naprednog elektroničkog potpisa. S tim u vezi troškovnik koji je priložen uz dokumentaciju za nadmetanje ponuditelj ne mora dodatno ovjeravati elektroničkim potpisom.</w:t>
      </w:r>
    </w:p>
    <w:p w:rsidR="00556983" w:rsidRPr="00556983" w:rsidRDefault="00556983" w:rsidP="00556983">
      <w:pPr>
        <w:spacing w:after="0" w:line="240" w:lineRule="auto"/>
        <w:ind w:left="0" w:firstLine="0"/>
        <w:jc w:val="both"/>
        <w:rPr>
          <w:rFonts w:ascii="Times New Roman" w:eastAsia="Times New Roman" w:hAnsi="Times New Roman" w:cs="Times New Roman"/>
          <w:color w:val="auto"/>
          <w:sz w:val="24"/>
          <w:szCs w:val="24"/>
        </w:rPr>
      </w:pPr>
    </w:p>
    <w:p w:rsidR="00556983" w:rsidRPr="00556983" w:rsidRDefault="00556983" w:rsidP="00556983">
      <w:pPr>
        <w:spacing w:after="0" w:line="240" w:lineRule="auto"/>
        <w:ind w:left="0" w:firstLine="0"/>
        <w:jc w:val="both"/>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t>Uvez ponude sadržava onoliko ponudbenih listova za koliko se grupa  predmeta nabave dostavlja</w:t>
      </w:r>
      <w:r w:rsidR="00A70404">
        <w:rPr>
          <w:rFonts w:ascii="Times New Roman" w:eastAsia="Times New Roman" w:hAnsi="Times New Roman" w:cs="Times New Roman"/>
          <w:color w:val="auto"/>
          <w:sz w:val="24"/>
          <w:szCs w:val="24"/>
        </w:rPr>
        <w:t xml:space="preserve"> </w:t>
      </w:r>
      <w:r w:rsidRPr="00556983">
        <w:rPr>
          <w:rFonts w:ascii="Times New Roman" w:eastAsia="Times New Roman" w:hAnsi="Times New Roman" w:cs="Times New Roman"/>
          <w:color w:val="auto"/>
          <w:sz w:val="24"/>
          <w:szCs w:val="24"/>
        </w:rPr>
        <w:t>ponuda. Učitavanjem    dokumenata (datoteka) ponude u sustav, ponude se kriptiraju od strane sustava EOJN</w:t>
      </w:r>
      <w:r w:rsidRPr="00556983">
        <w:rPr>
          <w:rFonts w:ascii="Cambria Math" w:eastAsia="Times New Roman" w:hAnsi="Cambria Math" w:cs="Cambria Math"/>
          <w:color w:val="auto"/>
          <w:sz w:val="24"/>
          <w:szCs w:val="24"/>
        </w:rPr>
        <w:t>‐</w:t>
      </w:r>
      <w:r w:rsidRPr="00556983">
        <w:rPr>
          <w:rFonts w:ascii="Times New Roman" w:eastAsia="Times New Roman" w:hAnsi="Times New Roman" w:cs="Times New Roman"/>
          <w:color w:val="auto"/>
          <w:sz w:val="24"/>
          <w:szCs w:val="24"/>
        </w:rPr>
        <w:t>a. Za kriptografsku zaštitu ponuda i druge mehanizme štićenja ponuda isključivo je zadužen sustav Elektroničkog oglasnika javne nabave RH.</w:t>
      </w:r>
    </w:p>
    <w:p w:rsidR="00556983" w:rsidRPr="00556983" w:rsidRDefault="00556983" w:rsidP="00556983">
      <w:pPr>
        <w:spacing w:after="0" w:line="240" w:lineRule="auto"/>
        <w:ind w:left="0" w:firstLine="0"/>
        <w:jc w:val="both"/>
        <w:rPr>
          <w:rFonts w:ascii="Times New Roman" w:eastAsia="Times New Roman" w:hAnsi="Times New Roman" w:cs="Times New Roman"/>
          <w:color w:val="auto"/>
          <w:sz w:val="24"/>
          <w:szCs w:val="24"/>
        </w:rPr>
      </w:pPr>
    </w:p>
    <w:p w:rsidR="00556983" w:rsidRPr="00556983" w:rsidRDefault="00556983" w:rsidP="00556983">
      <w:pPr>
        <w:spacing w:after="0" w:line="240" w:lineRule="auto"/>
        <w:ind w:left="0" w:firstLine="0"/>
        <w:jc w:val="both"/>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t>Gospodarski subjekt je dužan u svojoj ponudi naznačiti koje dijelove ponude  nije moguće dostaviti u elektroničkom obliku,  primjerice jamstvo za ozbiljnost ponude u obliku bankovnog jamstva, uzorci, makete i slično, odnosno dijelove ponude koje zbog tehničkih ograničenja nije moguće dostaviti putem  EOJN.  Gospodarski subjekt  te dijelove ponude navodi u za to predviđeno mjesto u EOJN prilikom pripreme elektroničke ponude.</w:t>
      </w:r>
    </w:p>
    <w:p w:rsidR="00556983" w:rsidRPr="00556983" w:rsidRDefault="00556983" w:rsidP="00556983">
      <w:pPr>
        <w:spacing w:after="0" w:line="240" w:lineRule="auto"/>
        <w:ind w:left="0" w:firstLine="0"/>
        <w:jc w:val="both"/>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t>Dijelovi ponude koje gospodarski subjekt ne može dostaviti u elektroničkom obliku, moraju se dostaviti do isteka roka za dostavu ponuda.</w:t>
      </w:r>
    </w:p>
    <w:p w:rsidR="00556983" w:rsidRPr="00556983" w:rsidRDefault="00556983" w:rsidP="00556983">
      <w:pPr>
        <w:spacing w:after="0" w:line="240" w:lineRule="auto"/>
        <w:ind w:left="0" w:firstLine="0"/>
        <w:jc w:val="both"/>
        <w:rPr>
          <w:rFonts w:ascii="Times New Roman" w:eastAsia="Times New Roman" w:hAnsi="Times New Roman" w:cs="Times New Roman"/>
          <w:b/>
          <w:color w:val="auto"/>
          <w:sz w:val="24"/>
          <w:szCs w:val="24"/>
        </w:rPr>
      </w:pPr>
    </w:p>
    <w:p w:rsidR="00556983" w:rsidRPr="00556983" w:rsidRDefault="00556983" w:rsidP="00556983">
      <w:pPr>
        <w:spacing w:after="0" w:line="240" w:lineRule="auto"/>
        <w:ind w:left="0" w:firstLine="0"/>
        <w:rPr>
          <w:rFonts w:ascii="Times New Roman" w:eastAsia="Times New Roman" w:hAnsi="Times New Roman" w:cs="Times New Roman"/>
          <w:b/>
          <w:color w:val="auto"/>
          <w:sz w:val="24"/>
          <w:szCs w:val="24"/>
        </w:rPr>
      </w:pPr>
      <w:r w:rsidRPr="00556983">
        <w:rPr>
          <w:rFonts w:ascii="Times New Roman" w:eastAsia="Times New Roman" w:hAnsi="Times New Roman" w:cs="Times New Roman"/>
          <w:b/>
          <w:color w:val="auto"/>
          <w:sz w:val="24"/>
          <w:szCs w:val="24"/>
        </w:rPr>
        <w:t>5.2.Elektronički potpis</w:t>
      </w:r>
    </w:p>
    <w:p w:rsidR="00556983" w:rsidRPr="00556983" w:rsidRDefault="00556983" w:rsidP="00556983">
      <w:pPr>
        <w:spacing w:after="0" w:line="240" w:lineRule="auto"/>
        <w:ind w:left="0" w:firstLine="0"/>
        <w:rPr>
          <w:rFonts w:ascii="Times New Roman" w:eastAsia="Times New Roman" w:hAnsi="Times New Roman" w:cs="Times New Roman"/>
          <w:b/>
          <w:color w:val="auto"/>
          <w:sz w:val="24"/>
          <w:szCs w:val="24"/>
        </w:rPr>
      </w:pPr>
    </w:p>
    <w:p w:rsidR="00556983" w:rsidRPr="00556983" w:rsidRDefault="00556983" w:rsidP="00556983">
      <w:pPr>
        <w:spacing w:after="0" w:line="240" w:lineRule="auto"/>
        <w:ind w:left="0" w:firstLine="0"/>
        <w:jc w:val="both"/>
        <w:rPr>
          <w:rFonts w:ascii="Times New Roman" w:eastAsia="Times New Roman" w:hAnsi="Times New Roman" w:cs="Times New Roman"/>
          <w:color w:val="auto"/>
          <w:sz w:val="24"/>
          <w:szCs w:val="24"/>
        </w:rPr>
      </w:pPr>
      <w:r w:rsidRPr="00556983">
        <w:rPr>
          <w:rFonts w:ascii="Times New Roman" w:eastAsia="Times New Roman" w:hAnsi="Times New Roman" w:cs="Times New Roman"/>
          <w:sz w:val="24"/>
          <w:szCs w:val="24"/>
        </w:rPr>
        <w:t xml:space="preserve">Sukladno odredbama Zakona o elektroničkom potpisu (NN 10/02 i 80/08, 30/14) i pripadnih </w:t>
      </w:r>
      <w:proofErr w:type="spellStart"/>
      <w:r w:rsidRPr="00556983">
        <w:rPr>
          <w:rFonts w:ascii="Times New Roman" w:eastAsia="Times New Roman" w:hAnsi="Times New Roman" w:cs="Times New Roman"/>
          <w:sz w:val="24"/>
          <w:szCs w:val="24"/>
        </w:rPr>
        <w:t>podzakonskih</w:t>
      </w:r>
      <w:proofErr w:type="spellEnd"/>
      <w:r w:rsidRPr="00556983">
        <w:rPr>
          <w:rFonts w:ascii="Times New Roman" w:eastAsia="Times New Roman" w:hAnsi="Times New Roman" w:cs="Times New Roman"/>
          <w:sz w:val="24"/>
          <w:szCs w:val="24"/>
        </w:rPr>
        <w:t xml:space="preserve"> propisa, ponuditelj </w:t>
      </w:r>
      <w:r w:rsidRPr="00556983">
        <w:rPr>
          <w:rFonts w:ascii="Times New Roman" w:eastAsia="Times New Roman" w:hAnsi="Times New Roman" w:cs="Times New Roman"/>
          <w:color w:val="auto"/>
          <w:sz w:val="24"/>
          <w:szCs w:val="24"/>
        </w:rPr>
        <w:t xml:space="preserve"> je obvezan ponudu  potpisati uporabom naprednog  elektroničkog potpisa. Napredni elektronički potpis ima istu pravnu snagu kao vlastoručni potpis i otisak službenog pečata na papiru, povezan je isključivo s potpisnikom te ga nedvojbeno identificira. Ponudu naprednim elektroničkim potpisom može potpisati bilo koja fizička (ovlaštena ili odgovorna) kojoj je Ponuditelj dao ovlast.</w:t>
      </w:r>
    </w:p>
    <w:p w:rsidR="00556983" w:rsidRPr="00556983" w:rsidRDefault="00556983" w:rsidP="00556983">
      <w:pPr>
        <w:spacing w:after="0" w:line="240" w:lineRule="auto"/>
        <w:ind w:left="0" w:firstLine="0"/>
        <w:rPr>
          <w:rFonts w:ascii="Times New Roman" w:eastAsia="Times New Roman" w:hAnsi="Times New Roman" w:cs="Times New Roman"/>
          <w:b/>
          <w:color w:val="auto"/>
          <w:sz w:val="24"/>
          <w:szCs w:val="24"/>
        </w:rPr>
      </w:pPr>
    </w:p>
    <w:p w:rsidR="00556983" w:rsidRPr="00556983" w:rsidRDefault="00556983" w:rsidP="00556983">
      <w:pPr>
        <w:spacing w:after="0" w:line="240" w:lineRule="auto"/>
        <w:ind w:left="0" w:firstLine="0"/>
        <w:rPr>
          <w:rFonts w:ascii="Times New Roman" w:eastAsia="Times New Roman" w:hAnsi="Times New Roman" w:cs="Times New Roman"/>
          <w:b/>
          <w:color w:val="auto"/>
          <w:sz w:val="24"/>
          <w:szCs w:val="24"/>
        </w:rPr>
      </w:pPr>
      <w:r w:rsidRPr="00556983">
        <w:rPr>
          <w:rFonts w:ascii="Times New Roman" w:eastAsia="Times New Roman" w:hAnsi="Times New Roman" w:cs="Times New Roman"/>
          <w:b/>
          <w:color w:val="auto"/>
          <w:sz w:val="24"/>
          <w:szCs w:val="24"/>
        </w:rPr>
        <w:t>5.3.Dostava dijelova ponude</w:t>
      </w:r>
    </w:p>
    <w:p w:rsidR="00556983" w:rsidRPr="00556983" w:rsidRDefault="00556983" w:rsidP="00556983">
      <w:pPr>
        <w:spacing w:after="0" w:line="240" w:lineRule="auto"/>
        <w:ind w:left="0" w:firstLine="0"/>
        <w:rPr>
          <w:rFonts w:ascii="Times New Roman" w:eastAsia="Times New Roman" w:hAnsi="Times New Roman" w:cs="Times New Roman"/>
          <w:b/>
          <w:color w:val="auto"/>
          <w:sz w:val="24"/>
          <w:szCs w:val="24"/>
        </w:rPr>
      </w:pPr>
    </w:p>
    <w:p w:rsidR="00556983" w:rsidRPr="00556983" w:rsidRDefault="00556983" w:rsidP="00556983">
      <w:pPr>
        <w:spacing w:after="0" w:line="240" w:lineRule="auto"/>
        <w:ind w:left="0" w:firstLine="0"/>
        <w:jc w:val="both"/>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t xml:space="preserve">Ako se elektronički dostavljena ponuda sastoji od više dijelova, ponuditelj osigurava sigurno povezivanje svih dijelova ponude uz primjenu naprednog elektroničkog potpisa. </w:t>
      </w:r>
    </w:p>
    <w:p w:rsidR="00556983" w:rsidRPr="00556983" w:rsidRDefault="00556983" w:rsidP="00556983">
      <w:pPr>
        <w:spacing w:after="0" w:line="240" w:lineRule="auto"/>
        <w:ind w:left="0" w:firstLine="0"/>
        <w:jc w:val="both"/>
        <w:rPr>
          <w:rFonts w:ascii="Times New Roman" w:eastAsia="Times New Roman" w:hAnsi="Times New Roman" w:cs="Times New Roman"/>
          <w:color w:val="auto"/>
          <w:sz w:val="24"/>
          <w:szCs w:val="24"/>
        </w:rPr>
      </w:pPr>
    </w:p>
    <w:p w:rsidR="00556983" w:rsidRPr="00556983" w:rsidRDefault="00556983" w:rsidP="00556983">
      <w:pPr>
        <w:spacing w:after="0" w:line="240" w:lineRule="auto"/>
        <w:ind w:left="0" w:firstLine="0"/>
        <w:jc w:val="both"/>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t>Ukoliko pri elektroničkoj dostavi ponuda iz tehničkih razloga nije moguće sigurno povezivanje svih dijelova ponuda i/ili primjena naprednog elektroničkog potpisa na dijelove ponude, naručitelj</w:t>
      </w:r>
    </w:p>
    <w:p w:rsidR="00556983" w:rsidRPr="00556983" w:rsidRDefault="00556983" w:rsidP="00556983">
      <w:pPr>
        <w:spacing w:after="0" w:line="240" w:lineRule="auto"/>
        <w:ind w:left="0" w:firstLine="0"/>
        <w:jc w:val="both"/>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t xml:space="preserve">prihvaća dostavu u papirnatom obliku ako:  </w:t>
      </w:r>
    </w:p>
    <w:p w:rsidR="00556983" w:rsidRPr="00556983" w:rsidRDefault="00556983" w:rsidP="00556983">
      <w:pPr>
        <w:spacing w:after="0" w:line="240" w:lineRule="auto"/>
        <w:ind w:left="15" w:firstLine="0"/>
        <w:jc w:val="both"/>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t xml:space="preserve">- bi zbog specijalizirane prirode nabave korištenje elektroničkih sredstava komunikacije zahtijevalo posebne alate, opremu ili formate datoteka koji nisu opće dostupni ili nisu podržani kroz opće dostupne aplikacije,  </w:t>
      </w:r>
    </w:p>
    <w:p w:rsidR="00556983" w:rsidRPr="00556983" w:rsidRDefault="00556983" w:rsidP="00556983">
      <w:pPr>
        <w:spacing w:after="0" w:line="240" w:lineRule="auto"/>
        <w:ind w:left="15" w:firstLine="0"/>
        <w:jc w:val="both"/>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t xml:space="preserve">- aplikacije koje podržavaju formate datoteka prikladne za opis ponuda koriste formate datoteka koji se ne mogu obraditi bilo kojom drugom otvorenom ili opće dostupnom aplikacijom ili se na njih primjenjuje sustav zaštite vlasničke licencije te ih naručitelj ne može preuzimati niti ih koristiti na daljinu,  </w:t>
      </w:r>
    </w:p>
    <w:p w:rsidR="00556983" w:rsidRPr="00556983" w:rsidRDefault="00556983" w:rsidP="00556983">
      <w:pPr>
        <w:spacing w:after="0" w:line="240" w:lineRule="auto"/>
        <w:ind w:left="15" w:firstLine="0"/>
        <w:jc w:val="both"/>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t xml:space="preserve">- bi korištenje elektroničkih sredstava komunikacije zahtijevalo specijaliziranu uredsku opremu koja nije široko dostupna naručiteljima,  </w:t>
      </w:r>
    </w:p>
    <w:p w:rsidR="00556983" w:rsidRPr="00556983" w:rsidRDefault="00556983" w:rsidP="00556983">
      <w:pPr>
        <w:spacing w:after="0" w:line="240" w:lineRule="auto"/>
        <w:ind w:left="15" w:firstLine="0"/>
        <w:jc w:val="both"/>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lastRenderedPageBreak/>
        <w:t>- se odre</w:t>
      </w:r>
      <w:r w:rsidR="00F64D10">
        <w:rPr>
          <w:rFonts w:ascii="Times New Roman" w:eastAsia="Times New Roman" w:hAnsi="Times New Roman" w:cs="Times New Roman"/>
          <w:color w:val="auto"/>
          <w:sz w:val="24"/>
          <w:szCs w:val="24"/>
        </w:rPr>
        <w:t>đ</w:t>
      </w:r>
      <w:r w:rsidRPr="00556983">
        <w:rPr>
          <w:rFonts w:ascii="Times New Roman" w:eastAsia="Times New Roman" w:hAnsi="Times New Roman" w:cs="Times New Roman"/>
          <w:color w:val="auto"/>
          <w:sz w:val="24"/>
          <w:szCs w:val="24"/>
        </w:rPr>
        <w:t xml:space="preserve">eni predmeti kao što su uzorci, makete i slično ne mogu dostaviti elektroničkim sredstvima komunikacije,  </w:t>
      </w:r>
    </w:p>
    <w:p w:rsidR="00556983" w:rsidRPr="00556983" w:rsidRDefault="00556983" w:rsidP="00556983">
      <w:pPr>
        <w:spacing w:after="0" w:line="240" w:lineRule="auto"/>
        <w:ind w:left="15" w:firstLine="0"/>
        <w:jc w:val="both"/>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t xml:space="preserve">- izvornike dokumenata ili dokaza nije moguće dostaviti elektroničkim sredstvima komunikacije (npr. jamstvo za ozbiljnost ponude).  </w:t>
      </w:r>
    </w:p>
    <w:p w:rsidR="00556983" w:rsidRPr="00556983" w:rsidRDefault="00556983" w:rsidP="00556983">
      <w:pPr>
        <w:spacing w:after="0" w:line="240" w:lineRule="auto"/>
        <w:ind w:left="0" w:firstLine="0"/>
        <w:jc w:val="both"/>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t>Priloge elektroničke ponude (koji ne mogu biti dostavljeni elektroničkim sredstvima komunikacije) dostavljaju se u zatvorenoj omotnici s nazivom i adresom gospodarskog subjekta, nazivom i adresom naručitelja, naznakom predmeta nabave, odnosno oznakom predmeta nabave za koju/e podnosi ponudu, naznakom evidencijskog broja nabave kojeg je naručitelj dodijelio nadmetanju i naznakom “ ne otvaraj” te istaknutom napomenom „dio/dijelovi ponude koji se dostavlja/ju odvojeno“. Zatvorenu omotnicu gospodarski subjekt, bez obzira na način slanja obvezno mora dostavit</w:t>
      </w:r>
      <w:r w:rsidR="00AE6ECF">
        <w:rPr>
          <w:rFonts w:ascii="Times New Roman" w:eastAsia="Times New Roman" w:hAnsi="Times New Roman" w:cs="Times New Roman"/>
          <w:color w:val="auto"/>
          <w:sz w:val="24"/>
          <w:szCs w:val="24"/>
        </w:rPr>
        <w:t xml:space="preserve">i prije isteka roka za dostavu </w:t>
      </w:r>
      <w:r w:rsidRPr="00556983">
        <w:rPr>
          <w:rFonts w:ascii="Times New Roman" w:eastAsia="Times New Roman" w:hAnsi="Times New Roman" w:cs="Times New Roman"/>
          <w:color w:val="auto"/>
          <w:sz w:val="24"/>
          <w:szCs w:val="24"/>
        </w:rPr>
        <w:t xml:space="preserve">ponuda na adresu naručitelja iz dokumentacije o nabavi.  </w:t>
      </w:r>
    </w:p>
    <w:p w:rsidR="00556983" w:rsidRPr="00556983" w:rsidRDefault="00556983" w:rsidP="00556983">
      <w:pPr>
        <w:spacing w:after="0" w:line="240" w:lineRule="auto"/>
        <w:ind w:left="0" w:firstLine="0"/>
        <w:jc w:val="both"/>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t xml:space="preserve">U slučaju dostave dijela, dijelova ponude odvojeno, kao vrijeme dostave ponude uzima se vrijeme zaprimanja elektroničke ponude putem Elektroničkog oglasnika javne nabave RH.  </w:t>
      </w:r>
    </w:p>
    <w:p w:rsidR="00556983" w:rsidRPr="00556983" w:rsidRDefault="00556983" w:rsidP="00556983">
      <w:pPr>
        <w:spacing w:after="0" w:line="240" w:lineRule="auto"/>
        <w:ind w:left="0" w:firstLine="0"/>
        <w:jc w:val="both"/>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t xml:space="preserve">U roku za dostavu ponuda, gospodarski subjekt dijelove ponude koji ne mogu biti dostavljeni uz elektroničkim sredstvima komunikacije, može dodatnom, pravovaljano potpisanom izjavom, koja se dostavlja na isti način kao i dijelovi ponude koji se dostavljaju odvojeno, izmijeniti, nadopuniti ili zahtijevati povrat dijelova ponude koji su dostavljeni odvojeno.. </w:t>
      </w:r>
    </w:p>
    <w:p w:rsidR="00556983" w:rsidRPr="00556983" w:rsidRDefault="00556983" w:rsidP="00556983">
      <w:pPr>
        <w:spacing w:after="0" w:line="240" w:lineRule="auto"/>
        <w:ind w:left="0" w:firstLine="0"/>
        <w:jc w:val="both"/>
        <w:rPr>
          <w:rFonts w:ascii="Times New Roman" w:eastAsia="Times New Roman" w:hAnsi="Times New Roman" w:cs="Times New Roman"/>
          <w:color w:val="auto"/>
          <w:sz w:val="24"/>
          <w:szCs w:val="24"/>
        </w:rPr>
      </w:pPr>
    </w:p>
    <w:p w:rsidR="00556983" w:rsidRPr="00556983" w:rsidRDefault="00556983" w:rsidP="00556983">
      <w:pPr>
        <w:spacing w:after="0" w:line="240" w:lineRule="auto"/>
        <w:ind w:left="0" w:firstLine="0"/>
        <w:jc w:val="both"/>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t>Gospodarski subjekt je dužan u svojoj ponudi naznačiti koje dijelove ponude  nije moguće dostaviti u elektroničkom obliku,  primjerice jamstvo za ozbiljnost ponude u obliku bankovnog jamstva, uzorci, katalozi, makete i slično, odnosno dijelove ponude koje zbog tehničkih ograničenja nije moguće dostaviti putem  EOJN.  Gospodarski subjekt  te dijelove ponude navodi u za to predviđeno mjesto u EOJN prilikom pripreme elektroničke ponude.</w:t>
      </w:r>
    </w:p>
    <w:p w:rsidR="00556983" w:rsidRPr="00556983" w:rsidRDefault="00556983" w:rsidP="00556983">
      <w:pPr>
        <w:spacing w:after="0" w:line="240" w:lineRule="auto"/>
        <w:ind w:left="0" w:firstLine="0"/>
        <w:jc w:val="both"/>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t>Dijelovi ponude koje gospodarski subjekt ne može dostaviti u elektroničkom obliku, moraju se dostaviti do isteka roka za dostavu ponuda.</w:t>
      </w:r>
    </w:p>
    <w:p w:rsidR="00556983" w:rsidRPr="00556983" w:rsidRDefault="00556983" w:rsidP="00556983">
      <w:pPr>
        <w:spacing w:after="0" w:line="240" w:lineRule="auto"/>
        <w:ind w:left="0" w:firstLine="0"/>
        <w:jc w:val="both"/>
        <w:rPr>
          <w:rFonts w:ascii="Times New Roman" w:eastAsia="Times New Roman" w:hAnsi="Times New Roman" w:cs="Times New Roman"/>
          <w:color w:val="auto"/>
          <w:sz w:val="24"/>
          <w:szCs w:val="24"/>
        </w:rPr>
      </w:pPr>
    </w:p>
    <w:p w:rsidR="00556983" w:rsidRPr="00556983" w:rsidRDefault="00556983" w:rsidP="00556983">
      <w:pPr>
        <w:spacing w:after="0" w:line="240" w:lineRule="auto"/>
        <w:ind w:left="0" w:firstLine="0"/>
        <w:jc w:val="both"/>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t xml:space="preserve">Dijelovi ponude (koji ne mogu biti dostavljeni uz elektroničku ponudu) dostavljaju se u zatvorenoj omotnici s nazivom i adresom ponuditelja, nazivom i adresom Naručitelja, naznakom predmeta nabave, odnosno oznakom predmeta nabave za koju/e podnosi ponudu, naznakom evidencijskog broja nabave kojeg je naručitelj dodijelio nadmetanju i naznakom “ </w:t>
      </w:r>
      <w:r w:rsidRPr="00556983">
        <w:rPr>
          <w:rFonts w:ascii="Times New Roman" w:eastAsia="Times New Roman" w:hAnsi="Times New Roman" w:cs="Times New Roman"/>
          <w:b/>
          <w:color w:val="auto"/>
          <w:sz w:val="24"/>
          <w:szCs w:val="24"/>
        </w:rPr>
        <w:t>ne otvaraj</w:t>
      </w:r>
      <w:r w:rsidRPr="00556983">
        <w:rPr>
          <w:rFonts w:ascii="Times New Roman" w:eastAsia="Times New Roman" w:hAnsi="Times New Roman" w:cs="Times New Roman"/>
          <w:color w:val="auto"/>
          <w:sz w:val="24"/>
          <w:szCs w:val="24"/>
        </w:rPr>
        <w:t xml:space="preserve">” te </w:t>
      </w:r>
      <w:r w:rsidRPr="00556983">
        <w:rPr>
          <w:rFonts w:ascii="Times New Roman" w:eastAsia="Times New Roman" w:hAnsi="Times New Roman" w:cs="Times New Roman"/>
          <w:b/>
          <w:bCs/>
          <w:color w:val="auto"/>
          <w:sz w:val="24"/>
          <w:szCs w:val="24"/>
        </w:rPr>
        <w:t xml:space="preserve">istaknutom napomenom „dio/dijelovi ponude koji se dostavlja/ju odvojeno“. Uz naznaku, navodi se i sadržaj unutar omotnice </w:t>
      </w:r>
      <w:r w:rsidRPr="00556983">
        <w:rPr>
          <w:rFonts w:ascii="Times New Roman" w:eastAsia="Times New Roman" w:hAnsi="Times New Roman" w:cs="Times New Roman"/>
          <w:color w:val="auto"/>
          <w:sz w:val="24"/>
          <w:szCs w:val="24"/>
        </w:rPr>
        <w:t>(npr. jamstvo za ozbiljnost ponude, katalozi). U slučaju dostave dijela, dijelova ponude odvojeno, kao vrijeme dostave ponude uzima se vrijeme</w:t>
      </w:r>
      <w:r w:rsidR="00AE6ECF">
        <w:rPr>
          <w:rFonts w:ascii="Times New Roman" w:eastAsia="Times New Roman" w:hAnsi="Times New Roman" w:cs="Times New Roman"/>
          <w:color w:val="auto"/>
          <w:sz w:val="24"/>
          <w:szCs w:val="24"/>
        </w:rPr>
        <w:t xml:space="preserve"> zaprimanja elektroničke ponude </w:t>
      </w:r>
      <w:r w:rsidRPr="00556983">
        <w:rPr>
          <w:rFonts w:ascii="Times New Roman" w:eastAsia="Times New Roman" w:hAnsi="Times New Roman" w:cs="Times New Roman"/>
          <w:color w:val="auto"/>
          <w:sz w:val="24"/>
          <w:szCs w:val="24"/>
        </w:rPr>
        <w:t>putem Elektroničkog oglasnika javne nabave RH.</w:t>
      </w:r>
    </w:p>
    <w:p w:rsidR="00556983" w:rsidRPr="00556983" w:rsidRDefault="00556983" w:rsidP="00556983">
      <w:pPr>
        <w:spacing w:after="0" w:line="240" w:lineRule="auto"/>
        <w:ind w:left="0" w:firstLine="0"/>
        <w:jc w:val="both"/>
        <w:rPr>
          <w:rFonts w:ascii="Times New Roman" w:eastAsia="Times New Roman" w:hAnsi="Times New Roman" w:cs="Times New Roman"/>
          <w:color w:val="auto"/>
          <w:sz w:val="24"/>
          <w:szCs w:val="24"/>
        </w:rPr>
      </w:pPr>
    </w:p>
    <w:p w:rsidR="00556983" w:rsidRPr="00556983" w:rsidRDefault="00556983" w:rsidP="00556983">
      <w:pPr>
        <w:spacing w:after="0" w:line="240" w:lineRule="auto"/>
        <w:ind w:left="0" w:firstLine="0"/>
        <w:jc w:val="both"/>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t>U roku za dostavu ponuda, gospodarski subjekt dijelove ponude koji ne mogu biti dostavljeni uz elektroničku ponudu, može dodatnom, pravovaljano potpisanom izjavom, koja se dostavlja na isti način kao i dijelovi ponude koji se dostavljaju odvojeno, izmijeniti, nadopuniti ili zahtijevati povrat dijelova ponude koji su dostavljeni odvojeno.</w:t>
      </w:r>
    </w:p>
    <w:p w:rsidR="00556983" w:rsidRPr="00556983" w:rsidRDefault="00556983" w:rsidP="00556983">
      <w:pPr>
        <w:spacing w:after="0" w:line="240" w:lineRule="auto"/>
        <w:ind w:left="0" w:firstLine="0"/>
        <w:jc w:val="both"/>
        <w:rPr>
          <w:rFonts w:ascii="Arial" w:eastAsia="Times New Roman" w:hAnsi="Arial" w:cs="Arial"/>
          <w:b/>
          <w:bCs/>
          <w:sz w:val="24"/>
          <w:szCs w:val="24"/>
        </w:rPr>
      </w:pPr>
    </w:p>
    <w:p w:rsidR="00556983" w:rsidRPr="00556983" w:rsidRDefault="00556983" w:rsidP="00556983">
      <w:pPr>
        <w:spacing w:after="0" w:line="240" w:lineRule="auto"/>
        <w:ind w:left="0" w:firstLine="0"/>
        <w:jc w:val="both"/>
        <w:rPr>
          <w:rFonts w:ascii="Times New Roman" w:eastAsia="Times New Roman" w:hAnsi="Times New Roman" w:cs="Times New Roman"/>
          <w:b/>
          <w:color w:val="FF0000"/>
          <w:sz w:val="24"/>
          <w:szCs w:val="24"/>
        </w:rPr>
      </w:pPr>
      <w:r w:rsidRPr="00556983">
        <w:rPr>
          <w:rFonts w:ascii="Times New Roman" w:eastAsia="Times New Roman" w:hAnsi="Times New Roman" w:cs="Times New Roman"/>
          <w:b/>
          <w:color w:val="auto"/>
          <w:sz w:val="24"/>
          <w:szCs w:val="24"/>
        </w:rPr>
        <w:t xml:space="preserve">Ukoliko ponuditelj ne naznači u elektroničkoj ponudi da postoje dijelovi ponude koje dostavlja odvojeno od elektroničke ponude takva će ponuda </w:t>
      </w:r>
      <w:r w:rsidRPr="00AE6ECF">
        <w:rPr>
          <w:rFonts w:ascii="Times New Roman" w:eastAsia="Times New Roman" w:hAnsi="Times New Roman" w:cs="Times New Roman"/>
          <w:b/>
          <w:color w:val="auto"/>
          <w:sz w:val="24"/>
          <w:szCs w:val="24"/>
        </w:rPr>
        <w:t>biti odbijena.</w:t>
      </w:r>
    </w:p>
    <w:p w:rsidR="00556983" w:rsidRPr="00556983" w:rsidRDefault="00556983" w:rsidP="00556983">
      <w:pPr>
        <w:spacing w:after="0" w:line="240" w:lineRule="auto"/>
        <w:ind w:left="0" w:firstLine="0"/>
        <w:jc w:val="both"/>
        <w:rPr>
          <w:rFonts w:ascii="Times New Roman" w:eastAsia="Times New Roman" w:hAnsi="Times New Roman" w:cs="Times New Roman"/>
          <w:b/>
          <w:color w:val="auto"/>
          <w:sz w:val="24"/>
          <w:szCs w:val="24"/>
        </w:rPr>
      </w:pPr>
    </w:p>
    <w:p w:rsidR="00556983" w:rsidRPr="00102451" w:rsidRDefault="00102451" w:rsidP="00556983">
      <w:pPr>
        <w:spacing w:after="0" w:line="240" w:lineRule="auto"/>
        <w:ind w:left="0" w:firstLine="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556983" w:rsidRPr="00556983" w:rsidRDefault="00556983" w:rsidP="00556983">
      <w:pPr>
        <w:spacing w:after="0" w:line="240" w:lineRule="auto"/>
        <w:ind w:left="0" w:firstLine="0"/>
        <w:rPr>
          <w:rFonts w:ascii="Times New Roman" w:eastAsia="Times New Roman" w:hAnsi="Times New Roman" w:cs="Times New Roman"/>
          <w:b/>
          <w:color w:val="auto"/>
          <w:sz w:val="24"/>
          <w:szCs w:val="24"/>
        </w:rPr>
      </w:pPr>
      <w:r w:rsidRPr="00556983">
        <w:rPr>
          <w:rFonts w:ascii="Times New Roman" w:eastAsia="Times New Roman" w:hAnsi="Times New Roman" w:cs="Times New Roman"/>
          <w:b/>
          <w:color w:val="auto"/>
          <w:sz w:val="24"/>
          <w:szCs w:val="24"/>
        </w:rPr>
        <w:t>5.</w:t>
      </w:r>
      <w:r w:rsidR="00102451">
        <w:rPr>
          <w:rFonts w:ascii="Times New Roman" w:eastAsia="Times New Roman" w:hAnsi="Times New Roman" w:cs="Times New Roman"/>
          <w:b/>
          <w:color w:val="auto"/>
          <w:sz w:val="24"/>
          <w:szCs w:val="24"/>
        </w:rPr>
        <w:t>4</w:t>
      </w:r>
      <w:r w:rsidRPr="00556983">
        <w:rPr>
          <w:rFonts w:ascii="Times New Roman" w:eastAsia="Times New Roman" w:hAnsi="Times New Roman" w:cs="Times New Roman"/>
          <w:b/>
          <w:color w:val="auto"/>
          <w:sz w:val="24"/>
          <w:szCs w:val="24"/>
        </w:rPr>
        <w:t>.</w:t>
      </w:r>
      <w:r w:rsidR="00102451">
        <w:rPr>
          <w:rFonts w:ascii="Times New Roman" w:eastAsia="Times New Roman" w:hAnsi="Times New Roman" w:cs="Times New Roman"/>
          <w:b/>
          <w:color w:val="auto"/>
          <w:sz w:val="24"/>
          <w:szCs w:val="24"/>
        </w:rPr>
        <w:t xml:space="preserve"> </w:t>
      </w:r>
      <w:r w:rsidRPr="00556983">
        <w:rPr>
          <w:rFonts w:ascii="Times New Roman" w:eastAsia="Times New Roman" w:hAnsi="Times New Roman" w:cs="Times New Roman"/>
          <w:b/>
          <w:color w:val="auto"/>
          <w:sz w:val="24"/>
          <w:szCs w:val="24"/>
        </w:rPr>
        <w:t>Tajnost podataka</w:t>
      </w:r>
    </w:p>
    <w:p w:rsidR="00556983" w:rsidRPr="00556983" w:rsidRDefault="00556983" w:rsidP="00556983">
      <w:pPr>
        <w:spacing w:after="0" w:line="240" w:lineRule="auto"/>
        <w:ind w:left="0" w:firstLine="0"/>
        <w:rPr>
          <w:rFonts w:ascii="Times New Roman" w:eastAsia="Times New Roman" w:hAnsi="Times New Roman" w:cs="Times New Roman"/>
          <w:color w:val="auto"/>
          <w:sz w:val="24"/>
          <w:szCs w:val="24"/>
        </w:rPr>
      </w:pPr>
    </w:p>
    <w:p w:rsidR="00556983" w:rsidRPr="00556983" w:rsidRDefault="00556983" w:rsidP="00556983">
      <w:pPr>
        <w:spacing w:after="0" w:line="240" w:lineRule="auto"/>
        <w:ind w:left="0" w:firstLine="0"/>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t xml:space="preserve">Prilikom elektronički dostavljene ponude svaka komunikacija, razmjena i pohrana informacija između </w:t>
      </w:r>
      <w:r w:rsidR="00AE6ECF">
        <w:rPr>
          <w:rFonts w:ascii="Times New Roman" w:eastAsia="Times New Roman" w:hAnsi="Times New Roman" w:cs="Times New Roman"/>
          <w:color w:val="auto"/>
          <w:sz w:val="24"/>
          <w:szCs w:val="24"/>
        </w:rPr>
        <w:t>gospodarskog subjekta</w:t>
      </w:r>
      <w:r w:rsidRPr="00556983">
        <w:rPr>
          <w:rFonts w:ascii="Times New Roman" w:eastAsia="Times New Roman" w:hAnsi="Times New Roman" w:cs="Times New Roman"/>
          <w:color w:val="auto"/>
          <w:sz w:val="24"/>
          <w:szCs w:val="24"/>
        </w:rPr>
        <w:t xml:space="preserve"> i naručitelja obavlja se na način da se očuva integritet podataka </w:t>
      </w:r>
      <w:r w:rsidRPr="00556983">
        <w:rPr>
          <w:rFonts w:ascii="Times New Roman" w:eastAsia="Times New Roman" w:hAnsi="Times New Roman" w:cs="Times New Roman"/>
          <w:color w:val="auto"/>
          <w:sz w:val="24"/>
          <w:szCs w:val="24"/>
        </w:rPr>
        <w:lastRenderedPageBreak/>
        <w:t>i tajnost ponuda. Ovlaštene osobe Naručitelja imat će uvid u sadržaj ponuda tek po isteku roka za njihovu dostavu.</w:t>
      </w:r>
    </w:p>
    <w:p w:rsidR="00556983" w:rsidRPr="00556983" w:rsidRDefault="00556983" w:rsidP="00556983">
      <w:pPr>
        <w:spacing w:after="0" w:line="240" w:lineRule="auto"/>
        <w:ind w:left="0" w:firstLine="0"/>
        <w:rPr>
          <w:rFonts w:ascii="Times New Roman" w:eastAsia="Times New Roman" w:hAnsi="Times New Roman" w:cs="Times New Roman"/>
          <w:color w:val="auto"/>
          <w:sz w:val="24"/>
          <w:szCs w:val="24"/>
        </w:rPr>
      </w:pPr>
    </w:p>
    <w:p w:rsidR="00556983" w:rsidRPr="00556983" w:rsidRDefault="00556983" w:rsidP="00556983">
      <w:pPr>
        <w:spacing w:after="0" w:line="240" w:lineRule="auto"/>
        <w:ind w:left="0" w:firstLine="0"/>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t>Dio ponude koji gospodarski subjekt sukladno posebnim propisima želi označiti poslovnom tajnom  mora se prilikom pripreme ponude označiti poslovnom tajnom  i u sustavu EOJN</w:t>
      </w:r>
      <w:r w:rsidRPr="00556983">
        <w:rPr>
          <w:rFonts w:ascii="Cambria Math" w:eastAsia="Times New Roman" w:hAnsi="Cambria Math" w:cs="Cambria Math"/>
          <w:color w:val="auto"/>
          <w:sz w:val="24"/>
          <w:szCs w:val="24"/>
        </w:rPr>
        <w:t>‐</w:t>
      </w:r>
      <w:r w:rsidRPr="00556983">
        <w:rPr>
          <w:rFonts w:ascii="Times New Roman" w:eastAsia="Times New Roman" w:hAnsi="Times New Roman" w:cs="Times New Roman"/>
          <w:color w:val="auto"/>
          <w:sz w:val="24"/>
          <w:szCs w:val="24"/>
        </w:rPr>
        <w:t>a priložiti kao  zaseban dokument, odvojeno od dijelova koji se ne smatraju tajnim.</w:t>
      </w:r>
    </w:p>
    <w:p w:rsidR="00556983" w:rsidRPr="00556983" w:rsidRDefault="00556983" w:rsidP="00556983">
      <w:pPr>
        <w:spacing w:after="0" w:line="240" w:lineRule="auto"/>
        <w:ind w:left="0" w:firstLine="0"/>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t>Gospodarski subjekt dužan je u uvodnom dijelu dokumenta koj</w:t>
      </w:r>
      <w:r w:rsidR="00AE6ECF">
        <w:rPr>
          <w:rFonts w:ascii="Times New Roman" w:eastAsia="Times New Roman" w:hAnsi="Times New Roman" w:cs="Times New Roman"/>
          <w:color w:val="auto"/>
          <w:sz w:val="24"/>
          <w:szCs w:val="24"/>
        </w:rPr>
        <w:t>eg  označi  poslovnom tajnom, </w:t>
      </w:r>
      <w:r w:rsidRPr="00556983">
        <w:rPr>
          <w:rFonts w:ascii="Times New Roman" w:eastAsia="Times New Roman" w:hAnsi="Times New Roman" w:cs="Times New Roman"/>
          <w:color w:val="auto"/>
          <w:sz w:val="24"/>
          <w:szCs w:val="24"/>
        </w:rPr>
        <w:t>navesti pravnu osnovu na temelju kojih su ti podaci tajni.</w:t>
      </w:r>
    </w:p>
    <w:p w:rsidR="00556983" w:rsidRDefault="00556983" w:rsidP="00556983">
      <w:pPr>
        <w:tabs>
          <w:tab w:val="left" w:pos="2389"/>
        </w:tabs>
        <w:spacing w:after="0" w:line="240" w:lineRule="auto"/>
        <w:ind w:left="0" w:firstLine="0"/>
        <w:jc w:val="both"/>
        <w:rPr>
          <w:rFonts w:ascii="Times New Roman" w:eastAsia="Times New Roman" w:hAnsi="Times New Roman" w:cs="Times New Roman"/>
          <w:b/>
          <w:bCs/>
          <w:color w:val="auto"/>
          <w:sz w:val="24"/>
          <w:szCs w:val="24"/>
        </w:rPr>
      </w:pPr>
    </w:p>
    <w:p w:rsidR="00556983" w:rsidRPr="00556983" w:rsidRDefault="00556983" w:rsidP="00556983">
      <w:pPr>
        <w:tabs>
          <w:tab w:val="left" w:pos="2389"/>
        </w:tabs>
        <w:spacing w:after="0" w:line="240" w:lineRule="auto"/>
        <w:ind w:left="0" w:firstLine="0"/>
        <w:jc w:val="both"/>
        <w:rPr>
          <w:rFonts w:ascii="Times New Roman" w:eastAsia="Times New Roman" w:hAnsi="Times New Roman" w:cs="Times New Roman"/>
          <w:b/>
          <w:bCs/>
          <w:color w:val="auto"/>
          <w:sz w:val="24"/>
          <w:szCs w:val="24"/>
        </w:rPr>
      </w:pPr>
    </w:p>
    <w:p w:rsidR="00556983" w:rsidRPr="00556983" w:rsidRDefault="00556983" w:rsidP="00556983">
      <w:pPr>
        <w:tabs>
          <w:tab w:val="left" w:pos="2389"/>
        </w:tabs>
        <w:spacing w:after="0" w:line="240" w:lineRule="auto"/>
        <w:ind w:left="0" w:firstLine="0"/>
        <w:jc w:val="both"/>
        <w:rPr>
          <w:rFonts w:ascii="Times New Roman" w:eastAsia="Times New Roman" w:hAnsi="Times New Roman" w:cs="Times New Roman"/>
          <w:b/>
          <w:bCs/>
          <w:color w:val="auto"/>
          <w:sz w:val="24"/>
          <w:szCs w:val="24"/>
        </w:rPr>
      </w:pPr>
      <w:r w:rsidRPr="00556983">
        <w:rPr>
          <w:rFonts w:ascii="Times New Roman" w:eastAsia="Times New Roman" w:hAnsi="Times New Roman" w:cs="Times New Roman"/>
          <w:b/>
          <w:bCs/>
          <w:color w:val="auto"/>
          <w:sz w:val="24"/>
          <w:szCs w:val="24"/>
        </w:rPr>
        <w:t xml:space="preserve">5.6. Dopustivost </w:t>
      </w:r>
      <w:r w:rsidR="00280AFB">
        <w:rPr>
          <w:rFonts w:ascii="Times New Roman" w:eastAsia="Times New Roman" w:hAnsi="Times New Roman" w:cs="Times New Roman"/>
          <w:b/>
          <w:bCs/>
          <w:color w:val="auto"/>
          <w:sz w:val="24"/>
          <w:szCs w:val="24"/>
        </w:rPr>
        <w:t>varijanti</w:t>
      </w:r>
      <w:r w:rsidRPr="00556983">
        <w:rPr>
          <w:rFonts w:ascii="Times New Roman" w:eastAsia="Times New Roman" w:hAnsi="Times New Roman" w:cs="Times New Roman"/>
          <w:b/>
          <w:bCs/>
          <w:color w:val="auto"/>
          <w:sz w:val="24"/>
          <w:szCs w:val="24"/>
        </w:rPr>
        <w:t xml:space="preserve"> ponuda</w:t>
      </w:r>
    </w:p>
    <w:p w:rsidR="00556983" w:rsidRPr="00556983" w:rsidRDefault="00556983" w:rsidP="00556983">
      <w:pPr>
        <w:tabs>
          <w:tab w:val="left" w:pos="2389"/>
        </w:tabs>
        <w:spacing w:after="0" w:line="240" w:lineRule="auto"/>
        <w:ind w:left="0" w:firstLine="0"/>
        <w:jc w:val="both"/>
        <w:rPr>
          <w:rFonts w:ascii="Times New Roman" w:eastAsia="Times New Roman" w:hAnsi="Times New Roman" w:cs="Times New Roman"/>
          <w:color w:val="auto"/>
          <w:sz w:val="24"/>
          <w:szCs w:val="24"/>
        </w:rPr>
      </w:pPr>
    </w:p>
    <w:p w:rsidR="00556983" w:rsidRPr="00556983" w:rsidRDefault="00280AFB" w:rsidP="00556983">
      <w:pPr>
        <w:tabs>
          <w:tab w:val="left" w:pos="2389"/>
        </w:tabs>
        <w:spacing w:after="0" w:line="240" w:lineRule="auto"/>
        <w:ind w:left="0" w:firstLine="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Varijante ponuda</w:t>
      </w:r>
      <w:r w:rsidR="00556983" w:rsidRPr="00556983">
        <w:rPr>
          <w:rFonts w:ascii="Times New Roman" w:eastAsia="Times New Roman" w:hAnsi="Times New Roman" w:cs="Times New Roman"/>
          <w:color w:val="auto"/>
          <w:sz w:val="24"/>
          <w:szCs w:val="24"/>
        </w:rPr>
        <w:t xml:space="preserve"> nisu dopuštene.</w:t>
      </w:r>
    </w:p>
    <w:p w:rsidR="00556983" w:rsidRPr="00556983" w:rsidRDefault="00556983" w:rsidP="00556983">
      <w:pPr>
        <w:tabs>
          <w:tab w:val="left" w:pos="2389"/>
        </w:tabs>
        <w:spacing w:after="0" w:line="240" w:lineRule="auto"/>
        <w:ind w:left="0" w:firstLine="0"/>
        <w:jc w:val="both"/>
        <w:rPr>
          <w:rFonts w:ascii="Times New Roman" w:eastAsia="Times New Roman" w:hAnsi="Times New Roman" w:cs="Times New Roman"/>
          <w:color w:val="auto"/>
          <w:sz w:val="24"/>
          <w:szCs w:val="24"/>
        </w:rPr>
      </w:pPr>
    </w:p>
    <w:p w:rsidR="00556983" w:rsidRPr="00556983" w:rsidRDefault="00556983" w:rsidP="00556983">
      <w:pPr>
        <w:tabs>
          <w:tab w:val="left" w:pos="2389"/>
        </w:tabs>
        <w:spacing w:after="0" w:line="240" w:lineRule="auto"/>
        <w:ind w:left="0" w:firstLine="0"/>
        <w:rPr>
          <w:rFonts w:ascii="Times New Roman" w:eastAsia="Times New Roman" w:hAnsi="Times New Roman" w:cs="Times New Roman"/>
          <w:b/>
          <w:bCs/>
          <w:color w:val="auto"/>
          <w:sz w:val="24"/>
          <w:szCs w:val="24"/>
        </w:rPr>
      </w:pPr>
      <w:r w:rsidRPr="00556983">
        <w:rPr>
          <w:rFonts w:ascii="Times New Roman" w:eastAsia="Times New Roman" w:hAnsi="Times New Roman" w:cs="Times New Roman"/>
          <w:b/>
          <w:bCs/>
          <w:color w:val="auto"/>
          <w:sz w:val="24"/>
          <w:szCs w:val="24"/>
        </w:rPr>
        <w:t>5.7. Način određivanja cijene ponude</w:t>
      </w:r>
    </w:p>
    <w:p w:rsidR="00556983" w:rsidRPr="00556983" w:rsidRDefault="00556983" w:rsidP="00556983">
      <w:pPr>
        <w:spacing w:after="0" w:line="240" w:lineRule="auto"/>
        <w:ind w:left="0" w:firstLine="0"/>
        <w:jc w:val="both"/>
        <w:rPr>
          <w:rFonts w:ascii="Times New Roman" w:eastAsia="Times New Roman" w:hAnsi="Times New Roman" w:cs="Times New Roman"/>
          <w:color w:val="auto"/>
          <w:sz w:val="24"/>
          <w:szCs w:val="24"/>
        </w:rPr>
      </w:pPr>
    </w:p>
    <w:p w:rsidR="00556983" w:rsidRPr="00556983" w:rsidRDefault="00556983" w:rsidP="00A70404">
      <w:pPr>
        <w:spacing w:after="0" w:line="240" w:lineRule="auto"/>
        <w:ind w:left="0" w:firstLine="0"/>
        <w:jc w:val="both"/>
        <w:rPr>
          <w:rFonts w:ascii="Times New Roman" w:eastAsia="Times New Roman" w:hAnsi="Times New Roman" w:cs="Times New Roman"/>
          <w:color w:val="auto"/>
          <w:sz w:val="24"/>
          <w:szCs w:val="24"/>
        </w:rPr>
      </w:pPr>
      <w:r w:rsidRPr="00556983">
        <w:rPr>
          <w:rFonts w:ascii="Times New Roman" w:eastAsia="Times New Roman" w:hAnsi="Times New Roman" w:cs="Times New Roman"/>
          <w:bCs/>
          <w:color w:val="auto"/>
          <w:sz w:val="24"/>
          <w:szCs w:val="24"/>
        </w:rPr>
        <w:t xml:space="preserve">Cijena </w:t>
      </w:r>
      <w:r w:rsidR="00DD15CF">
        <w:rPr>
          <w:rFonts w:ascii="Times New Roman" w:eastAsia="Times New Roman" w:hAnsi="Times New Roman" w:cs="Times New Roman"/>
          <w:bCs/>
          <w:color w:val="auto"/>
          <w:sz w:val="24"/>
          <w:szCs w:val="24"/>
        </w:rPr>
        <w:t>je nepromjenjiva u odnosu na ponuđenu cijenu</w:t>
      </w:r>
      <w:r w:rsidRPr="00556983">
        <w:rPr>
          <w:rFonts w:ascii="Times New Roman" w:eastAsia="Times New Roman" w:hAnsi="Times New Roman" w:cs="Times New Roman"/>
          <w:color w:val="auto"/>
          <w:sz w:val="24"/>
          <w:szCs w:val="24"/>
        </w:rPr>
        <w:t>.</w:t>
      </w:r>
      <w:r w:rsidR="00A70404">
        <w:rPr>
          <w:rFonts w:ascii="Times New Roman" w:eastAsia="Times New Roman" w:hAnsi="Times New Roman" w:cs="Times New Roman"/>
          <w:color w:val="auto"/>
          <w:sz w:val="24"/>
          <w:szCs w:val="24"/>
        </w:rPr>
        <w:t xml:space="preserve"> </w:t>
      </w:r>
      <w:r w:rsidRPr="00556983">
        <w:rPr>
          <w:rFonts w:ascii="Times New Roman" w:eastAsia="Times New Roman" w:hAnsi="Times New Roman" w:cs="Times New Roman"/>
          <w:color w:val="auto"/>
          <w:sz w:val="24"/>
          <w:szCs w:val="24"/>
        </w:rPr>
        <w:t>Ponuditelj  izražava cijenu ponude  u kunama.</w:t>
      </w:r>
      <w:r w:rsidR="00A70404">
        <w:rPr>
          <w:rFonts w:ascii="Times New Roman" w:eastAsia="Times New Roman" w:hAnsi="Times New Roman" w:cs="Times New Roman"/>
          <w:color w:val="auto"/>
          <w:sz w:val="24"/>
          <w:szCs w:val="24"/>
        </w:rPr>
        <w:t xml:space="preserve"> </w:t>
      </w:r>
      <w:r w:rsidRPr="00556983">
        <w:rPr>
          <w:rFonts w:ascii="Times New Roman" w:eastAsia="Times New Roman" w:hAnsi="Times New Roman" w:cs="Times New Roman"/>
          <w:color w:val="auto"/>
          <w:sz w:val="24"/>
          <w:szCs w:val="24"/>
        </w:rPr>
        <w:t>Cijena ponude piše se brojkama.</w:t>
      </w:r>
    </w:p>
    <w:p w:rsidR="00556983" w:rsidRPr="00556983" w:rsidRDefault="00556983" w:rsidP="00556983">
      <w:pPr>
        <w:spacing w:after="0" w:line="240" w:lineRule="auto"/>
        <w:ind w:left="0" w:firstLine="0"/>
        <w:rPr>
          <w:rFonts w:ascii="Times New Roman" w:eastAsia="Times New Roman" w:hAnsi="Times New Roman" w:cs="Times New Roman"/>
          <w:color w:val="auto"/>
          <w:sz w:val="24"/>
          <w:szCs w:val="24"/>
        </w:rPr>
      </w:pPr>
      <w:r w:rsidRPr="00556983">
        <w:rPr>
          <w:rFonts w:ascii="Times New Roman" w:eastAsia="Times New Roman" w:hAnsi="Times New Roman" w:cs="Times New Roman"/>
          <w:color w:val="auto"/>
          <w:sz w:val="24"/>
          <w:szCs w:val="24"/>
        </w:rPr>
        <w:t>U cijenu ponude bez poreza na dodanu vrijednost moraju biti uračunati svi troškovi i popusti.</w:t>
      </w:r>
    </w:p>
    <w:p w:rsidR="00556983" w:rsidRPr="00556983" w:rsidRDefault="00556983" w:rsidP="00556983">
      <w:pPr>
        <w:spacing w:after="0" w:line="240" w:lineRule="auto"/>
        <w:ind w:left="0" w:firstLine="0"/>
        <w:jc w:val="both"/>
        <w:rPr>
          <w:rFonts w:ascii="Times New Roman" w:eastAsia="Times New Roman" w:hAnsi="Times New Roman" w:cs="Times New Roman"/>
          <w:color w:val="auto"/>
          <w:sz w:val="24"/>
          <w:szCs w:val="24"/>
        </w:rPr>
      </w:pPr>
    </w:p>
    <w:p w:rsidR="00DD15CF" w:rsidRPr="00DD15CF" w:rsidRDefault="00DD15CF" w:rsidP="00DD15CF">
      <w:pPr>
        <w:spacing w:after="0" w:line="240" w:lineRule="auto"/>
        <w:ind w:left="0" w:firstLine="0"/>
        <w:jc w:val="both"/>
        <w:rPr>
          <w:rFonts w:ascii="Times New Roman" w:eastAsia="Times New Roman" w:hAnsi="Times New Roman" w:cs="Times New Roman"/>
          <w:color w:val="auto"/>
          <w:sz w:val="24"/>
          <w:szCs w:val="24"/>
        </w:rPr>
      </w:pPr>
      <w:r w:rsidRPr="00DD15CF">
        <w:rPr>
          <w:rFonts w:ascii="Times New Roman" w:eastAsia="Times New Roman" w:hAnsi="Times New Roman" w:cs="Times New Roman"/>
          <w:color w:val="auto"/>
          <w:sz w:val="24"/>
          <w:szCs w:val="24"/>
        </w:rPr>
        <w:t>Ako ponuditelj nije u sustavu poreza na dodanu vrijednost ili je predmet nabave oslobođen poreza na dodanu vrijednost, u ponudbenom listu, na mjesto predviđeno za upis cijene s porezom na dodanu vrijednost, upisuje se isti iznos kao što je upisan na mjestu predviđenom za upis cijene bez poreza na dodanu vrijednost, a mjesto predviđeno za upis iznosa poreza na dodanu vrijednost ostavlja se prazno.</w:t>
      </w:r>
    </w:p>
    <w:p w:rsidR="00DD15CF" w:rsidRDefault="00DD15CF" w:rsidP="00DD15CF">
      <w:pPr>
        <w:spacing w:after="0" w:line="240" w:lineRule="auto"/>
        <w:ind w:left="0" w:firstLine="0"/>
        <w:jc w:val="both"/>
        <w:rPr>
          <w:rFonts w:ascii="Times New Roman" w:eastAsia="Times New Roman" w:hAnsi="Times New Roman" w:cs="Times New Roman"/>
          <w:color w:val="auto"/>
          <w:sz w:val="24"/>
          <w:szCs w:val="24"/>
        </w:rPr>
      </w:pPr>
      <w:r w:rsidRPr="00DD15CF">
        <w:rPr>
          <w:rFonts w:ascii="Times New Roman" w:eastAsia="Times New Roman" w:hAnsi="Times New Roman" w:cs="Times New Roman"/>
          <w:color w:val="auto"/>
          <w:sz w:val="24"/>
          <w:szCs w:val="24"/>
        </w:rPr>
        <w:t>Ako javni naručitelj prilikom pregleda ponuda utvrdi računsku pogrešku od ponuditelja će zatražiti prihvat ispravke računske pogreške, a ponuditelj je dužan odgovoriti u roku ne duljem od 5 (pet) dana od dana primitka obavijesti.</w:t>
      </w:r>
    </w:p>
    <w:p w:rsidR="00DD15CF" w:rsidRPr="00DD15CF" w:rsidRDefault="00DD15CF" w:rsidP="00DD15CF">
      <w:pPr>
        <w:spacing w:after="0" w:line="240" w:lineRule="auto"/>
        <w:ind w:left="0" w:firstLine="0"/>
        <w:jc w:val="both"/>
        <w:rPr>
          <w:rFonts w:ascii="Times New Roman" w:eastAsia="Times New Roman" w:hAnsi="Times New Roman" w:cs="Times New Roman"/>
          <w:color w:val="auto"/>
          <w:sz w:val="24"/>
          <w:szCs w:val="24"/>
        </w:rPr>
      </w:pPr>
    </w:p>
    <w:p w:rsidR="00556983" w:rsidRPr="00556983" w:rsidRDefault="00DD15CF" w:rsidP="00DD15CF">
      <w:pPr>
        <w:spacing w:after="0" w:line="240" w:lineRule="auto"/>
        <w:ind w:left="0" w:firstLine="0"/>
        <w:jc w:val="both"/>
        <w:rPr>
          <w:rFonts w:ascii="Times New Roman" w:eastAsia="Times New Roman" w:hAnsi="Times New Roman" w:cs="Times New Roman"/>
          <w:color w:val="auto"/>
          <w:sz w:val="24"/>
          <w:szCs w:val="24"/>
        </w:rPr>
      </w:pPr>
      <w:r w:rsidRPr="00DD15CF">
        <w:rPr>
          <w:rFonts w:ascii="Times New Roman" w:eastAsia="Times New Roman" w:hAnsi="Times New Roman" w:cs="Times New Roman"/>
          <w:color w:val="auto"/>
          <w:sz w:val="24"/>
          <w:szCs w:val="24"/>
        </w:rPr>
        <w:t>Javni naručitelj obvezan je na osnovi rezultata i pregleda ocjena ponuda odbiti ponudu za koju ponuditelj nije pisanim putem prihvatio ispravak računske  pogr</w:t>
      </w:r>
      <w:r>
        <w:rPr>
          <w:rFonts w:ascii="Times New Roman" w:eastAsia="Times New Roman" w:hAnsi="Times New Roman" w:cs="Times New Roman"/>
          <w:color w:val="auto"/>
          <w:sz w:val="24"/>
          <w:szCs w:val="24"/>
        </w:rPr>
        <w:t>eške.</w:t>
      </w:r>
    </w:p>
    <w:p w:rsidR="007F27B7" w:rsidRDefault="007F27B7" w:rsidP="00556983">
      <w:pPr>
        <w:ind w:left="15" w:right="44"/>
      </w:pPr>
    </w:p>
    <w:p w:rsidR="007F27B7" w:rsidRDefault="000D1F0B">
      <w:pPr>
        <w:spacing w:after="0" w:line="259" w:lineRule="auto"/>
        <w:ind w:left="20" w:firstLine="0"/>
      </w:pPr>
      <w:r>
        <w:rPr>
          <w:b/>
        </w:rPr>
        <w:t xml:space="preserve"> </w:t>
      </w:r>
    </w:p>
    <w:p w:rsidR="000C325C" w:rsidRPr="000C325C" w:rsidRDefault="000C325C" w:rsidP="000C325C">
      <w:pPr>
        <w:tabs>
          <w:tab w:val="left" w:pos="2389"/>
        </w:tabs>
        <w:spacing w:after="0" w:line="240" w:lineRule="auto"/>
        <w:ind w:left="0" w:firstLine="0"/>
        <w:rPr>
          <w:rFonts w:ascii="Times New Roman" w:eastAsia="Times New Roman" w:hAnsi="Times New Roman" w:cs="Times New Roman"/>
          <w:b/>
          <w:bCs/>
          <w:color w:val="auto"/>
          <w:sz w:val="24"/>
          <w:szCs w:val="24"/>
        </w:rPr>
      </w:pPr>
      <w:r w:rsidRPr="000C325C">
        <w:rPr>
          <w:rFonts w:ascii="Times New Roman" w:eastAsia="Times New Roman" w:hAnsi="Times New Roman" w:cs="Times New Roman"/>
          <w:b/>
          <w:bCs/>
          <w:color w:val="auto"/>
          <w:sz w:val="24"/>
          <w:szCs w:val="24"/>
        </w:rPr>
        <w:t>5.8. Valuta ponude</w:t>
      </w:r>
    </w:p>
    <w:p w:rsidR="000C325C" w:rsidRPr="000C325C" w:rsidRDefault="000C325C" w:rsidP="000C325C">
      <w:pPr>
        <w:tabs>
          <w:tab w:val="left" w:pos="2389"/>
        </w:tabs>
        <w:spacing w:after="0" w:line="240" w:lineRule="auto"/>
        <w:ind w:left="0" w:firstLine="0"/>
        <w:rPr>
          <w:rFonts w:ascii="Times New Roman" w:eastAsia="Times New Roman" w:hAnsi="Times New Roman" w:cs="Times New Roman"/>
          <w:b/>
          <w:bCs/>
          <w:color w:val="auto"/>
          <w:sz w:val="24"/>
          <w:szCs w:val="24"/>
        </w:rPr>
      </w:pPr>
    </w:p>
    <w:p w:rsidR="000C325C" w:rsidRPr="000C325C" w:rsidRDefault="000C325C" w:rsidP="000C325C">
      <w:pPr>
        <w:tabs>
          <w:tab w:val="left" w:pos="2389"/>
        </w:tabs>
        <w:spacing w:after="0" w:line="240" w:lineRule="auto"/>
        <w:ind w:left="0" w:firstLine="0"/>
        <w:rPr>
          <w:rFonts w:ascii="Times New Roman" w:eastAsia="Times New Roman" w:hAnsi="Times New Roman" w:cs="Times New Roman"/>
          <w:color w:val="auto"/>
          <w:sz w:val="24"/>
          <w:szCs w:val="24"/>
        </w:rPr>
      </w:pPr>
      <w:r w:rsidRPr="000C325C">
        <w:rPr>
          <w:rFonts w:ascii="Times New Roman" w:eastAsia="Times New Roman" w:hAnsi="Times New Roman" w:cs="Times New Roman"/>
          <w:color w:val="auto"/>
          <w:sz w:val="24"/>
          <w:szCs w:val="24"/>
        </w:rPr>
        <w:t xml:space="preserve">Cijena ponude izražava se u kunama.                                                                                                                                                                                                                                    </w:t>
      </w:r>
    </w:p>
    <w:p w:rsidR="000C325C" w:rsidRPr="000C325C" w:rsidRDefault="000C325C" w:rsidP="000C325C">
      <w:pPr>
        <w:tabs>
          <w:tab w:val="left" w:pos="2389"/>
        </w:tabs>
        <w:spacing w:after="0" w:line="240" w:lineRule="auto"/>
        <w:ind w:left="0" w:firstLine="0"/>
        <w:rPr>
          <w:rFonts w:ascii="Times New Roman" w:eastAsia="Times New Roman" w:hAnsi="Times New Roman" w:cs="Times New Roman"/>
          <w:color w:val="auto"/>
          <w:sz w:val="24"/>
          <w:szCs w:val="24"/>
        </w:rPr>
      </w:pPr>
    </w:p>
    <w:p w:rsidR="000C325C" w:rsidRPr="000C325C" w:rsidRDefault="000C325C" w:rsidP="000C325C">
      <w:pPr>
        <w:tabs>
          <w:tab w:val="left" w:pos="2389"/>
        </w:tabs>
        <w:spacing w:after="0" w:line="240" w:lineRule="auto"/>
        <w:ind w:left="0" w:firstLine="0"/>
        <w:rPr>
          <w:rFonts w:ascii="Times New Roman" w:eastAsia="Times New Roman" w:hAnsi="Times New Roman" w:cs="Times New Roman"/>
          <w:color w:val="auto"/>
          <w:sz w:val="24"/>
          <w:szCs w:val="24"/>
        </w:rPr>
      </w:pPr>
    </w:p>
    <w:p w:rsidR="000C325C" w:rsidRPr="000C325C" w:rsidRDefault="000C325C" w:rsidP="000C325C">
      <w:pPr>
        <w:tabs>
          <w:tab w:val="left" w:pos="2389"/>
        </w:tabs>
        <w:spacing w:after="0" w:line="240" w:lineRule="auto"/>
        <w:ind w:left="0" w:firstLine="0"/>
        <w:rPr>
          <w:rFonts w:ascii="Times New Roman" w:eastAsia="Times New Roman" w:hAnsi="Times New Roman" w:cs="Times New Roman"/>
          <w:b/>
          <w:bCs/>
          <w:color w:val="auto"/>
          <w:sz w:val="24"/>
          <w:szCs w:val="24"/>
        </w:rPr>
      </w:pPr>
      <w:r w:rsidRPr="000C325C">
        <w:rPr>
          <w:rFonts w:ascii="Times New Roman" w:eastAsia="Times New Roman" w:hAnsi="Times New Roman" w:cs="Times New Roman"/>
          <w:b/>
          <w:bCs/>
          <w:color w:val="auto"/>
          <w:sz w:val="24"/>
          <w:szCs w:val="24"/>
        </w:rPr>
        <w:t>5.9. Kriterij za odabir ponude</w:t>
      </w:r>
    </w:p>
    <w:p w:rsidR="000C325C" w:rsidRPr="000C325C" w:rsidRDefault="000C325C" w:rsidP="000C325C">
      <w:pPr>
        <w:tabs>
          <w:tab w:val="left" w:pos="2389"/>
        </w:tabs>
        <w:spacing w:after="0" w:line="240" w:lineRule="auto"/>
        <w:ind w:left="0" w:firstLine="0"/>
        <w:rPr>
          <w:rFonts w:ascii="Times New Roman" w:eastAsia="Times New Roman" w:hAnsi="Times New Roman" w:cs="Times New Roman"/>
          <w:b/>
          <w:bCs/>
          <w:color w:val="auto"/>
          <w:sz w:val="24"/>
          <w:szCs w:val="24"/>
        </w:rPr>
      </w:pPr>
    </w:p>
    <w:p w:rsidR="000C325C" w:rsidRPr="000C325C" w:rsidRDefault="000C325C" w:rsidP="000C325C">
      <w:pPr>
        <w:tabs>
          <w:tab w:val="left" w:pos="2389"/>
        </w:tabs>
        <w:spacing w:after="0" w:line="240" w:lineRule="auto"/>
        <w:ind w:left="0" w:firstLine="0"/>
        <w:rPr>
          <w:rFonts w:ascii="Times New Roman" w:eastAsia="Times New Roman" w:hAnsi="Times New Roman" w:cs="Times New Roman"/>
          <w:color w:val="auto"/>
          <w:sz w:val="24"/>
          <w:szCs w:val="24"/>
        </w:rPr>
      </w:pPr>
      <w:r w:rsidRPr="000C325C">
        <w:rPr>
          <w:rFonts w:ascii="Times New Roman" w:eastAsia="Times New Roman" w:hAnsi="Times New Roman" w:cs="Times New Roman"/>
          <w:color w:val="auto"/>
          <w:sz w:val="24"/>
          <w:szCs w:val="24"/>
        </w:rPr>
        <w:t>Kriterij odabira ponude je najniža cijena.</w:t>
      </w:r>
    </w:p>
    <w:p w:rsidR="000C325C" w:rsidRPr="000C325C" w:rsidRDefault="000C325C" w:rsidP="000C325C">
      <w:pPr>
        <w:tabs>
          <w:tab w:val="left" w:pos="2389"/>
        </w:tabs>
        <w:spacing w:after="0" w:line="240" w:lineRule="auto"/>
        <w:ind w:left="0" w:firstLine="0"/>
        <w:rPr>
          <w:rFonts w:ascii="Times New Roman" w:eastAsia="Times New Roman" w:hAnsi="Times New Roman" w:cs="Times New Roman"/>
          <w:color w:val="auto"/>
          <w:sz w:val="24"/>
          <w:szCs w:val="24"/>
        </w:rPr>
      </w:pPr>
    </w:p>
    <w:p w:rsidR="000C325C" w:rsidRPr="000C325C" w:rsidRDefault="000C325C" w:rsidP="000C325C">
      <w:pPr>
        <w:tabs>
          <w:tab w:val="left" w:pos="2389"/>
        </w:tabs>
        <w:spacing w:after="0" w:line="240" w:lineRule="auto"/>
        <w:ind w:left="0" w:firstLine="0"/>
        <w:rPr>
          <w:rFonts w:ascii="Times New Roman" w:eastAsia="Times New Roman" w:hAnsi="Times New Roman" w:cs="Times New Roman"/>
          <w:b/>
          <w:bCs/>
          <w:color w:val="auto"/>
          <w:sz w:val="24"/>
          <w:szCs w:val="24"/>
        </w:rPr>
      </w:pPr>
      <w:r w:rsidRPr="000C325C">
        <w:rPr>
          <w:rFonts w:ascii="Times New Roman" w:eastAsia="Times New Roman" w:hAnsi="Times New Roman" w:cs="Times New Roman"/>
          <w:b/>
          <w:bCs/>
          <w:color w:val="auto"/>
          <w:sz w:val="24"/>
          <w:szCs w:val="24"/>
        </w:rPr>
        <w:t>5.10. Jezik i pismo ponude</w:t>
      </w:r>
    </w:p>
    <w:p w:rsidR="000C325C" w:rsidRPr="000C325C" w:rsidRDefault="000C325C" w:rsidP="000C325C">
      <w:pPr>
        <w:tabs>
          <w:tab w:val="left" w:pos="2389"/>
        </w:tabs>
        <w:spacing w:after="0" w:line="240" w:lineRule="auto"/>
        <w:ind w:left="0" w:firstLine="0"/>
        <w:rPr>
          <w:rFonts w:ascii="Times New Roman" w:eastAsia="Times New Roman" w:hAnsi="Times New Roman" w:cs="Times New Roman"/>
          <w:b/>
          <w:bCs/>
          <w:color w:val="auto"/>
          <w:sz w:val="24"/>
          <w:szCs w:val="24"/>
        </w:rPr>
      </w:pPr>
    </w:p>
    <w:p w:rsidR="000C325C" w:rsidRPr="000C325C" w:rsidRDefault="000C325C" w:rsidP="000C325C">
      <w:pPr>
        <w:tabs>
          <w:tab w:val="left" w:pos="2389"/>
        </w:tabs>
        <w:spacing w:after="0" w:line="240" w:lineRule="auto"/>
        <w:ind w:left="0" w:firstLine="0"/>
        <w:rPr>
          <w:rFonts w:ascii="Times New Roman" w:eastAsia="Times New Roman" w:hAnsi="Times New Roman" w:cs="Times New Roman"/>
          <w:bCs/>
          <w:color w:val="auto"/>
          <w:sz w:val="24"/>
          <w:szCs w:val="24"/>
        </w:rPr>
      </w:pPr>
      <w:r w:rsidRPr="000C325C">
        <w:rPr>
          <w:rFonts w:ascii="Times New Roman" w:eastAsia="Times New Roman" w:hAnsi="Times New Roman" w:cs="Times New Roman"/>
          <w:color w:val="auto"/>
          <w:sz w:val="24"/>
          <w:szCs w:val="24"/>
        </w:rPr>
        <w:t>Ponuda se sastavlja na hrvatskom jeziku i latiničnom pismu.</w:t>
      </w:r>
    </w:p>
    <w:p w:rsidR="000C325C" w:rsidRPr="000C325C" w:rsidRDefault="000C325C" w:rsidP="000C325C">
      <w:pPr>
        <w:tabs>
          <w:tab w:val="left" w:pos="2389"/>
        </w:tabs>
        <w:spacing w:after="0" w:line="240" w:lineRule="auto"/>
        <w:ind w:left="0" w:firstLine="0"/>
        <w:rPr>
          <w:rFonts w:ascii="Times New Roman" w:eastAsia="Times New Roman" w:hAnsi="Times New Roman" w:cs="Times New Roman"/>
          <w:b/>
          <w:bCs/>
          <w:color w:val="auto"/>
          <w:sz w:val="24"/>
          <w:szCs w:val="24"/>
        </w:rPr>
      </w:pPr>
    </w:p>
    <w:p w:rsidR="000C325C" w:rsidRPr="000C325C" w:rsidRDefault="000C325C" w:rsidP="000C325C">
      <w:pPr>
        <w:tabs>
          <w:tab w:val="left" w:pos="2389"/>
        </w:tabs>
        <w:spacing w:after="0" w:line="240" w:lineRule="auto"/>
        <w:ind w:left="0" w:firstLine="0"/>
        <w:rPr>
          <w:rFonts w:ascii="Times New Roman" w:eastAsia="Times New Roman" w:hAnsi="Times New Roman" w:cs="Times New Roman"/>
          <w:b/>
          <w:bCs/>
          <w:color w:val="auto"/>
          <w:sz w:val="24"/>
          <w:szCs w:val="24"/>
        </w:rPr>
      </w:pPr>
    </w:p>
    <w:p w:rsidR="000C325C" w:rsidRPr="000C325C" w:rsidRDefault="000C325C" w:rsidP="000C325C">
      <w:pPr>
        <w:tabs>
          <w:tab w:val="left" w:pos="2389"/>
        </w:tabs>
        <w:spacing w:after="0" w:line="240" w:lineRule="auto"/>
        <w:ind w:left="0" w:firstLine="0"/>
        <w:rPr>
          <w:rFonts w:ascii="Times New Roman" w:eastAsia="Times New Roman" w:hAnsi="Times New Roman" w:cs="Times New Roman"/>
          <w:b/>
          <w:bCs/>
          <w:color w:val="auto"/>
          <w:sz w:val="24"/>
          <w:szCs w:val="24"/>
        </w:rPr>
      </w:pPr>
      <w:r w:rsidRPr="000C325C">
        <w:rPr>
          <w:rFonts w:ascii="Times New Roman" w:eastAsia="Times New Roman" w:hAnsi="Times New Roman" w:cs="Times New Roman"/>
          <w:b/>
          <w:bCs/>
          <w:color w:val="auto"/>
          <w:sz w:val="24"/>
          <w:szCs w:val="24"/>
        </w:rPr>
        <w:t>5.11. Rok valjanosti ponude</w:t>
      </w:r>
    </w:p>
    <w:p w:rsidR="000C325C" w:rsidRPr="000C325C" w:rsidRDefault="000C325C" w:rsidP="000C325C">
      <w:pPr>
        <w:tabs>
          <w:tab w:val="left" w:pos="2389"/>
        </w:tabs>
        <w:spacing w:after="0" w:line="240" w:lineRule="auto"/>
        <w:ind w:left="0" w:firstLine="0"/>
        <w:rPr>
          <w:rFonts w:ascii="Times New Roman" w:eastAsia="Times New Roman" w:hAnsi="Times New Roman" w:cs="Times New Roman"/>
          <w:b/>
          <w:bCs/>
          <w:color w:val="auto"/>
          <w:sz w:val="24"/>
          <w:szCs w:val="24"/>
        </w:rPr>
      </w:pPr>
    </w:p>
    <w:p w:rsidR="000C325C" w:rsidRPr="000C325C" w:rsidRDefault="004D780B" w:rsidP="000C325C">
      <w:pPr>
        <w:tabs>
          <w:tab w:val="left" w:pos="2389"/>
        </w:tabs>
        <w:spacing w:after="0" w:line="240" w:lineRule="auto"/>
        <w:ind w:left="0" w:firstLine="0"/>
        <w:rPr>
          <w:rFonts w:ascii="Times New Roman" w:eastAsia="Times New Roman" w:hAnsi="Times New Roman" w:cs="Times New Roman"/>
          <w:color w:val="auto"/>
          <w:sz w:val="24"/>
          <w:szCs w:val="24"/>
        </w:rPr>
      </w:pPr>
      <w:r w:rsidRPr="004D780B">
        <w:rPr>
          <w:rFonts w:ascii="Times New Roman" w:eastAsia="Times New Roman" w:hAnsi="Times New Roman" w:cs="Times New Roman"/>
          <w:color w:val="auto"/>
          <w:sz w:val="24"/>
          <w:szCs w:val="24"/>
        </w:rPr>
        <w:lastRenderedPageBreak/>
        <w:t>6</w:t>
      </w:r>
      <w:r w:rsidR="000C325C" w:rsidRPr="004D780B">
        <w:rPr>
          <w:rFonts w:ascii="Times New Roman" w:eastAsia="Times New Roman" w:hAnsi="Times New Roman" w:cs="Times New Roman"/>
          <w:color w:val="auto"/>
          <w:sz w:val="24"/>
          <w:szCs w:val="24"/>
        </w:rPr>
        <w:t>0 dana</w:t>
      </w:r>
      <w:r w:rsidR="000C325C" w:rsidRPr="000C325C">
        <w:rPr>
          <w:rFonts w:ascii="Times New Roman" w:eastAsia="Times New Roman" w:hAnsi="Times New Roman" w:cs="Times New Roman"/>
          <w:color w:val="auto"/>
          <w:sz w:val="24"/>
          <w:szCs w:val="24"/>
        </w:rPr>
        <w:t xml:space="preserve"> od dana određenog za dostavu ponude, s tim da Naručitelj može temeljem čl.</w:t>
      </w:r>
      <w:r w:rsidR="00887636">
        <w:rPr>
          <w:rFonts w:ascii="Times New Roman" w:eastAsia="Times New Roman" w:hAnsi="Times New Roman" w:cs="Times New Roman"/>
          <w:color w:val="auto"/>
          <w:sz w:val="24"/>
          <w:szCs w:val="24"/>
        </w:rPr>
        <w:t xml:space="preserve"> 2</w:t>
      </w:r>
      <w:r w:rsidR="004717EC">
        <w:rPr>
          <w:rFonts w:ascii="Times New Roman" w:eastAsia="Times New Roman" w:hAnsi="Times New Roman" w:cs="Times New Roman"/>
          <w:color w:val="auto"/>
          <w:sz w:val="24"/>
          <w:szCs w:val="24"/>
        </w:rPr>
        <w:t>16</w:t>
      </w:r>
      <w:r w:rsidR="000C325C" w:rsidRPr="000C325C">
        <w:rPr>
          <w:rFonts w:ascii="Times New Roman" w:eastAsia="Times New Roman" w:hAnsi="Times New Roman" w:cs="Times New Roman"/>
          <w:color w:val="auto"/>
          <w:sz w:val="24"/>
          <w:szCs w:val="24"/>
        </w:rPr>
        <w:t>.</w:t>
      </w:r>
      <w:r w:rsidR="00887636">
        <w:rPr>
          <w:rFonts w:ascii="Times New Roman" w:eastAsia="Times New Roman" w:hAnsi="Times New Roman" w:cs="Times New Roman"/>
          <w:color w:val="auto"/>
          <w:sz w:val="24"/>
          <w:szCs w:val="24"/>
        </w:rPr>
        <w:t xml:space="preserve"> </w:t>
      </w:r>
      <w:r w:rsidR="000C325C" w:rsidRPr="000C325C">
        <w:rPr>
          <w:rFonts w:ascii="Times New Roman" w:eastAsia="Times New Roman" w:hAnsi="Times New Roman" w:cs="Times New Roman"/>
          <w:color w:val="auto"/>
          <w:sz w:val="24"/>
          <w:szCs w:val="24"/>
        </w:rPr>
        <w:t>st.</w:t>
      </w:r>
      <w:r w:rsidR="0055721D">
        <w:rPr>
          <w:rFonts w:ascii="Times New Roman" w:eastAsia="Times New Roman" w:hAnsi="Times New Roman" w:cs="Times New Roman"/>
          <w:color w:val="auto"/>
          <w:sz w:val="24"/>
          <w:szCs w:val="24"/>
        </w:rPr>
        <w:t xml:space="preserve"> </w:t>
      </w:r>
      <w:r w:rsidR="004717EC">
        <w:rPr>
          <w:rFonts w:ascii="Times New Roman" w:eastAsia="Times New Roman" w:hAnsi="Times New Roman" w:cs="Times New Roman"/>
          <w:color w:val="auto"/>
          <w:sz w:val="24"/>
          <w:szCs w:val="24"/>
        </w:rPr>
        <w:t>2</w:t>
      </w:r>
      <w:r w:rsidR="000C325C" w:rsidRPr="000C325C">
        <w:rPr>
          <w:rFonts w:ascii="Times New Roman" w:eastAsia="Times New Roman" w:hAnsi="Times New Roman" w:cs="Times New Roman"/>
          <w:color w:val="auto"/>
          <w:sz w:val="24"/>
          <w:szCs w:val="24"/>
        </w:rPr>
        <w:t>. pismenim putem zatražiti produženje roka valjanosti ponude, te odbiti ponudu čiji je rok valjanosti kraći od zahtijevane.</w:t>
      </w:r>
    </w:p>
    <w:p w:rsidR="007F27B7" w:rsidRDefault="007F27B7" w:rsidP="00114378">
      <w:pPr>
        <w:ind w:left="0" w:right="44" w:firstLine="0"/>
      </w:pPr>
    </w:p>
    <w:p w:rsidR="00BA30CF" w:rsidRPr="00BA30CF" w:rsidRDefault="00BA30CF" w:rsidP="00BA30CF">
      <w:pPr>
        <w:shd w:val="clear" w:color="auto" w:fill="D9D9D9"/>
        <w:tabs>
          <w:tab w:val="left" w:pos="2389"/>
        </w:tabs>
        <w:spacing w:after="0" w:line="240" w:lineRule="auto"/>
        <w:ind w:left="0" w:firstLine="0"/>
        <w:rPr>
          <w:rFonts w:ascii="Times New Roman" w:eastAsia="Times New Roman" w:hAnsi="Times New Roman" w:cs="Times New Roman"/>
          <w:b/>
          <w:bCs/>
          <w:color w:val="auto"/>
          <w:sz w:val="24"/>
          <w:szCs w:val="24"/>
        </w:rPr>
      </w:pPr>
      <w:r w:rsidRPr="00BA30CF">
        <w:rPr>
          <w:rFonts w:ascii="Times New Roman" w:eastAsia="Times New Roman" w:hAnsi="Times New Roman" w:cs="Times New Roman"/>
          <w:b/>
          <w:bCs/>
          <w:color w:val="auto"/>
          <w:sz w:val="24"/>
          <w:szCs w:val="24"/>
        </w:rPr>
        <w:t>6. OSTALE ODREDBE</w:t>
      </w:r>
    </w:p>
    <w:p w:rsidR="00BA30CF" w:rsidRPr="00BA30CF" w:rsidRDefault="00BA30CF" w:rsidP="00BA30CF">
      <w:pPr>
        <w:tabs>
          <w:tab w:val="left" w:pos="2389"/>
        </w:tabs>
        <w:spacing w:after="0" w:line="240" w:lineRule="auto"/>
        <w:ind w:left="0" w:firstLine="0"/>
        <w:rPr>
          <w:rFonts w:ascii="Times New Roman" w:eastAsia="Times New Roman" w:hAnsi="Times New Roman" w:cs="Times New Roman"/>
          <w:b/>
          <w:bCs/>
          <w:color w:val="auto"/>
          <w:sz w:val="24"/>
          <w:szCs w:val="24"/>
        </w:rPr>
      </w:pPr>
    </w:p>
    <w:p w:rsidR="00BA30CF" w:rsidRPr="00BA30CF" w:rsidRDefault="00BA30CF" w:rsidP="00BA30CF">
      <w:pPr>
        <w:tabs>
          <w:tab w:val="left" w:pos="2389"/>
        </w:tabs>
        <w:spacing w:after="0" w:line="240" w:lineRule="auto"/>
        <w:ind w:left="0" w:firstLine="0"/>
        <w:rPr>
          <w:rFonts w:ascii="Times New Roman" w:eastAsia="Times New Roman" w:hAnsi="Times New Roman" w:cs="Times New Roman"/>
          <w:b/>
          <w:bCs/>
          <w:color w:val="auto"/>
          <w:sz w:val="24"/>
          <w:szCs w:val="24"/>
        </w:rPr>
      </w:pPr>
      <w:r w:rsidRPr="00BA30CF">
        <w:rPr>
          <w:rFonts w:ascii="Times New Roman" w:eastAsia="Times New Roman" w:hAnsi="Times New Roman" w:cs="Times New Roman"/>
          <w:b/>
          <w:bCs/>
          <w:color w:val="auto"/>
          <w:sz w:val="24"/>
          <w:szCs w:val="24"/>
        </w:rPr>
        <w:t xml:space="preserve">6.1.Odredbe koje se odnose na zajednicu </w:t>
      </w:r>
      <w:r w:rsidR="00ED3769">
        <w:rPr>
          <w:rFonts w:ascii="Times New Roman" w:eastAsia="Times New Roman" w:hAnsi="Times New Roman" w:cs="Times New Roman"/>
          <w:b/>
          <w:bCs/>
          <w:color w:val="auto"/>
          <w:sz w:val="24"/>
          <w:szCs w:val="24"/>
        </w:rPr>
        <w:t>gospodarskih subjekata</w:t>
      </w:r>
    </w:p>
    <w:p w:rsidR="00BA30CF" w:rsidRPr="00BA30CF" w:rsidRDefault="00BA30CF" w:rsidP="00BA30CF">
      <w:pPr>
        <w:tabs>
          <w:tab w:val="left" w:pos="2389"/>
        </w:tabs>
        <w:spacing w:after="0" w:line="240" w:lineRule="auto"/>
        <w:ind w:left="0" w:firstLine="0"/>
        <w:rPr>
          <w:rFonts w:ascii="Times New Roman" w:eastAsia="Times New Roman" w:hAnsi="Times New Roman" w:cs="Times New Roman"/>
          <w:b/>
          <w:bCs/>
          <w:color w:val="auto"/>
          <w:sz w:val="24"/>
          <w:szCs w:val="24"/>
        </w:rPr>
      </w:pPr>
    </w:p>
    <w:p w:rsidR="00BA30CF" w:rsidRPr="00BA30CF" w:rsidRDefault="00BA30CF" w:rsidP="00BA30CF">
      <w:pPr>
        <w:spacing w:after="0" w:line="240" w:lineRule="auto"/>
        <w:ind w:left="0" w:firstLine="0"/>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Više gospodarskih subjekata može se udružiti i dostaviti zajedničku ponudu, neovisno o uređenju njihova međusobnog odnosa.</w:t>
      </w:r>
    </w:p>
    <w:p w:rsidR="00BA30CF" w:rsidRPr="00BA30CF" w:rsidRDefault="00BA30CF" w:rsidP="00BA30CF">
      <w:pPr>
        <w:spacing w:after="0" w:line="240" w:lineRule="auto"/>
        <w:ind w:left="0" w:firstLine="0"/>
        <w:jc w:val="both"/>
        <w:rPr>
          <w:rFonts w:ascii="Times New Roman" w:eastAsia="Times New Roman" w:hAnsi="Times New Roman" w:cs="Times New Roman"/>
          <w:color w:val="auto"/>
          <w:sz w:val="24"/>
          <w:szCs w:val="24"/>
        </w:rPr>
      </w:pPr>
    </w:p>
    <w:p w:rsidR="00BA30CF" w:rsidRPr="00BA30CF" w:rsidRDefault="00BA30CF" w:rsidP="00BA30CF">
      <w:pPr>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 xml:space="preserve">Ponuda zajednice </w:t>
      </w:r>
      <w:r w:rsidR="00ED3769">
        <w:rPr>
          <w:rFonts w:ascii="Times New Roman" w:eastAsia="Times New Roman" w:hAnsi="Times New Roman" w:cs="Times New Roman"/>
          <w:color w:val="auto"/>
          <w:sz w:val="24"/>
          <w:szCs w:val="24"/>
        </w:rPr>
        <w:t>gospodarskih subjekata</w:t>
      </w:r>
      <w:r w:rsidRPr="00BA30CF">
        <w:rPr>
          <w:rFonts w:ascii="Times New Roman" w:eastAsia="Times New Roman" w:hAnsi="Times New Roman" w:cs="Times New Roman"/>
          <w:color w:val="auto"/>
          <w:sz w:val="24"/>
          <w:szCs w:val="24"/>
        </w:rPr>
        <w:t xml:space="preserve"> mora sadržavati podatke o svakom  članu  zajednice ponuditelja (naziv i sjedište gospodarskog subjekta, adresa, OIB, broj računa, navod o tome je li ponuditelj u sustavu PDV-a, adresa za dostavu pošte, adresa e-pošte , broj telefona i broj faksa), kako je određeno u ponudbenom listu, uz obveznu naznaku člana zajednice </w:t>
      </w:r>
      <w:r w:rsidR="00ED3769">
        <w:rPr>
          <w:rFonts w:ascii="Times New Roman" w:eastAsia="Times New Roman" w:hAnsi="Times New Roman" w:cs="Times New Roman"/>
          <w:color w:val="auto"/>
          <w:sz w:val="24"/>
          <w:szCs w:val="24"/>
        </w:rPr>
        <w:t>gospodarskih subjekata</w:t>
      </w:r>
      <w:r w:rsidRPr="00BA30CF">
        <w:rPr>
          <w:rFonts w:ascii="Times New Roman" w:eastAsia="Times New Roman" w:hAnsi="Times New Roman" w:cs="Times New Roman"/>
          <w:color w:val="auto"/>
          <w:sz w:val="24"/>
          <w:szCs w:val="24"/>
        </w:rPr>
        <w:t xml:space="preserve"> koji je ovlašten za komunikaciju s naručiteljem.</w:t>
      </w:r>
    </w:p>
    <w:p w:rsidR="00BA30CF" w:rsidRPr="00BA30CF" w:rsidRDefault="00BA30CF" w:rsidP="00BA30CF">
      <w:pPr>
        <w:spacing w:after="0" w:line="240" w:lineRule="auto"/>
        <w:ind w:left="0" w:firstLine="0"/>
        <w:jc w:val="both"/>
        <w:rPr>
          <w:rFonts w:ascii="Times New Roman" w:eastAsia="Times New Roman" w:hAnsi="Times New Roman" w:cs="Times New Roman"/>
          <w:color w:val="auto"/>
          <w:sz w:val="24"/>
          <w:szCs w:val="24"/>
        </w:rPr>
      </w:pPr>
    </w:p>
    <w:p w:rsidR="00BA30CF" w:rsidRPr="00BA30CF" w:rsidRDefault="00BA30CF" w:rsidP="00BA30CF">
      <w:pPr>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 xml:space="preserve">U zajedničkoj ponudi mora biti navedeno koji će dio ugovora o javnoj nabavi (predmet, količina, vrijednost i postotni dio) izvršavati pojedini član zajednice </w:t>
      </w:r>
      <w:r w:rsidR="00ED3769">
        <w:rPr>
          <w:rFonts w:ascii="Times New Roman" w:eastAsia="Times New Roman" w:hAnsi="Times New Roman" w:cs="Times New Roman"/>
          <w:color w:val="auto"/>
          <w:sz w:val="24"/>
          <w:szCs w:val="24"/>
        </w:rPr>
        <w:t>gospodarskih subjekata</w:t>
      </w:r>
      <w:r w:rsidRPr="00BA30CF">
        <w:rPr>
          <w:rFonts w:ascii="Times New Roman" w:eastAsia="Times New Roman" w:hAnsi="Times New Roman" w:cs="Times New Roman"/>
          <w:color w:val="auto"/>
          <w:sz w:val="24"/>
          <w:szCs w:val="24"/>
        </w:rPr>
        <w:t xml:space="preserve">. Naručitelj će neposredno plaćati svakom članu zajednice </w:t>
      </w:r>
      <w:r w:rsidR="00ED3769">
        <w:rPr>
          <w:rFonts w:ascii="Times New Roman" w:eastAsia="Times New Roman" w:hAnsi="Times New Roman" w:cs="Times New Roman"/>
          <w:color w:val="auto"/>
          <w:sz w:val="24"/>
          <w:szCs w:val="24"/>
        </w:rPr>
        <w:t>gospodarskih subjekata</w:t>
      </w:r>
      <w:r w:rsidRPr="00BA30CF">
        <w:rPr>
          <w:rFonts w:ascii="Times New Roman" w:eastAsia="Times New Roman" w:hAnsi="Times New Roman" w:cs="Times New Roman"/>
          <w:color w:val="auto"/>
          <w:sz w:val="24"/>
          <w:szCs w:val="24"/>
        </w:rPr>
        <w:t xml:space="preserve"> za onaj dio ugovora o j</w:t>
      </w:r>
      <w:r w:rsidR="00C062C1">
        <w:rPr>
          <w:rFonts w:ascii="Times New Roman" w:eastAsia="Times New Roman" w:hAnsi="Times New Roman" w:cs="Times New Roman"/>
          <w:color w:val="auto"/>
          <w:sz w:val="24"/>
          <w:szCs w:val="24"/>
        </w:rPr>
        <w:t>avnoj nabavi koji je on izvršio</w:t>
      </w:r>
      <w:r w:rsidRPr="00BA30CF">
        <w:rPr>
          <w:rFonts w:ascii="Times New Roman" w:eastAsia="Times New Roman" w:hAnsi="Times New Roman" w:cs="Times New Roman"/>
          <w:color w:val="auto"/>
          <w:sz w:val="24"/>
          <w:szCs w:val="24"/>
        </w:rPr>
        <w:t xml:space="preserve">, ako zajednica </w:t>
      </w:r>
      <w:r w:rsidR="00ED3769">
        <w:rPr>
          <w:rFonts w:ascii="Times New Roman" w:eastAsia="Times New Roman" w:hAnsi="Times New Roman" w:cs="Times New Roman"/>
          <w:color w:val="auto"/>
          <w:sz w:val="24"/>
          <w:szCs w:val="24"/>
        </w:rPr>
        <w:t>gospodarskih subjekata</w:t>
      </w:r>
      <w:r w:rsidRPr="00BA30CF">
        <w:rPr>
          <w:rFonts w:ascii="Times New Roman" w:eastAsia="Times New Roman" w:hAnsi="Times New Roman" w:cs="Times New Roman"/>
          <w:color w:val="auto"/>
          <w:sz w:val="24"/>
          <w:szCs w:val="24"/>
        </w:rPr>
        <w:t xml:space="preserve"> ne odredi drugačije.</w:t>
      </w:r>
    </w:p>
    <w:p w:rsidR="00BA30CF" w:rsidRPr="00BA30CF" w:rsidRDefault="00BA30CF" w:rsidP="00BA30CF">
      <w:pPr>
        <w:spacing w:after="0" w:line="240" w:lineRule="auto"/>
        <w:ind w:left="0" w:firstLine="0"/>
        <w:jc w:val="both"/>
        <w:rPr>
          <w:rFonts w:ascii="Times New Roman" w:eastAsia="Times New Roman" w:hAnsi="Times New Roman" w:cs="Times New Roman"/>
          <w:color w:val="auto"/>
          <w:sz w:val="24"/>
          <w:szCs w:val="24"/>
        </w:rPr>
      </w:pPr>
    </w:p>
    <w:p w:rsidR="00BA30CF" w:rsidRPr="00BA30CF" w:rsidRDefault="00BA30CF" w:rsidP="00BA30CF">
      <w:pPr>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 xml:space="preserve">Svaki član iz zajednice </w:t>
      </w:r>
      <w:r w:rsidR="00ED3769">
        <w:rPr>
          <w:rFonts w:ascii="Times New Roman" w:eastAsia="Times New Roman" w:hAnsi="Times New Roman" w:cs="Times New Roman"/>
          <w:color w:val="auto"/>
          <w:sz w:val="24"/>
          <w:szCs w:val="24"/>
        </w:rPr>
        <w:t>gospodarskih subjekata</w:t>
      </w:r>
      <w:r w:rsidRPr="00BA30CF">
        <w:rPr>
          <w:rFonts w:ascii="Times New Roman" w:eastAsia="Times New Roman" w:hAnsi="Times New Roman" w:cs="Times New Roman"/>
          <w:color w:val="auto"/>
          <w:sz w:val="24"/>
          <w:szCs w:val="24"/>
        </w:rPr>
        <w:t xml:space="preserve"> dužan je uz zajedničku ponudu dostaviti dokaze o pravnoj i poslovnoj sposobnosti te dokazati da ne postoje obvezn</w:t>
      </w:r>
      <w:r w:rsidR="00ED3769">
        <w:rPr>
          <w:rFonts w:ascii="Times New Roman" w:eastAsia="Times New Roman" w:hAnsi="Times New Roman" w:cs="Times New Roman"/>
          <w:color w:val="auto"/>
          <w:sz w:val="24"/>
          <w:szCs w:val="24"/>
        </w:rPr>
        <w:t>e</w:t>
      </w:r>
      <w:r w:rsidRPr="00BA30CF">
        <w:rPr>
          <w:rFonts w:ascii="Times New Roman" w:eastAsia="Times New Roman" w:hAnsi="Times New Roman" w:cs="Times New Roman"/>
          <w:color w:val="auto"/>
          <w:sz w:val="24"/>
          <w:szCs w:val="24"/>
        </w:rPr>
        <w:t xml:space="preserve"> </w:t>
      </w:r>
      <w:r w:rsidR="00ED3769">
        <w:rPr>
          <w:rFonts w:ascii="Times New Roman" w:eastAsia="Times New Roman" w:hAnsi="Times New Roman" w:cs="Times New Roman"/>
          <w:color w:val="auto"/>
          <w:sz w:val="24"/>
          <w:szCs w:val="24"/>
        </w:rPr>
        <w:t>osnove za isključenje navedene</w:t>
      </w:r>
      <w:r w:rsidRPr="00BA30CF">
        <w:rPr>
          <w:rFonts w:ascii="Times New Roman" w:eastAsia="Times New Roman" w:hAnsi="Times New Roman" w:cs="Times New Roman"/>
          <w:color w:val="auto"/>
          <w:sz w:val="24"/>
          <w:szCs w:val="24"/>
        </w:rPr>
        <w:t xml:space="preserve"> u toč</w:t>
      </w:r>
      <w:r w:rsidR="00ED3769">
        <w:rPr>
          <w:rFonts w:ascii="Times New Roman" w:eastAsia="Times New Roman" w:hAnsi="Times New Roman" w:cs="Times New Roman"/>
          <w:color w:val="auto"/>
          <w:sz w:val="24"/>
          <w:szCs w:val="24"/>
        </w:rPr>
        <w:t xml:space="preserve">ki </w:t>
      </w:r>
      <w:r w:rsidRPr="00BA30CF">
        <w:rPr>
          <w:rFonts w:ascii="Times New Roman" w:eastAsia="Times New Roman" w:hAnsi="Times New Roman" w:cs="Times New Roman"/>
          <w:color w:val="auto"/>
          <w:sz w:val="24"/>
          <w:szCs w:val="24"/>
        </w:rPr>
        <w:t xml:space="preserve">3.1. Dokumentacije </w:t>
      </w:r>
      <w:r w:rsidR="00ED3769">
        <w:rPr>
          <w:rFonts w:ascii="Times New Roman" w:eastAsia="Times New Roman" w:hAnsi="Times New Roman" w:cs="Times New Roman"/>
          <w:color w:val="auto"/>
          <w:sz w:val="24"/>
          <w:szCs w:val="24"/>
        </w:rPr>
        <w:t>o</w:t>
      </w:r>
      <w:r w:rsidRPr="00BA30CF">
        <w:rPr>
          <w:rFonts w:ascii="Times New Roman" w:eastAsia="Times New Roman" w:hAnsi="Times New Roman" w:cs="Times New Roman"/>
          <w:color w:val="auto"/>
          <w:sz w:val="24"/>
          <w:szCs w:val="24"/>
        </w:rPr>
        <w:t xml:space="preserve"> na</w:t>
      </w:r>
      <w:r w:rsidR="00ED3769">
        <w:rPr>
          <w:rFonts w:ascii="Times New Roman" w:eastAsia="Times New Roman" w:hAnsi="Times New Roman" w:cs="Times New Roman"/>
          <w:color w:val="auto"/>
          <w:sz w:val="24"/>
          <w:szCs w:val="24"/>
        </w:rPr>
        <w:t>bavi</w:t>
      </w:r>
      <w:r w:rsidRPr="00BA30CF">
        <w:rPr>
          <w:rFonts w:ascii="Times New Roman" w:eastAsia="Times New Roman" w:hAnsi="Times New Roman" w:cs="Times New Roman"/>
          <w:color w:val="auto"/>
          <w:sz w:val="24"/>
          <w:szCs w:val="24"/>
        </w:rPr>
        <w:t>, a svi zajedno su dužni dokazati (kumulativno) zajedničku sposobnost  ostalim navedenim dokazima sposobnosti i ispunjavanju ostalih bitnih uvjeta.</w:t>
      </w:r>
    </w:p>
    <w:p w:rsidR="00BA30CF" w:rsidRPr="00BA30CF" w:rsidRDefault="00BA30CF" w:rsidP="00BA30CF">
      <w:pPr>
        <w:spacing w:after="0" w:line="240" w:lineRule="auto"/>
        <w:ind w:left="0" w:firstLine="0"/>
        <w:jc w:val="both"/>
        <w:rPr>
          <w:rFonts w:ascii="Times New Roman" w:eastAsia="Times New Roman" w:hAnsi="Times New Roman" w:cs="Times New Roman"/>
          <w:color w:val="auto"/>
          <w:sz w:val="24"/>
          <w:szCs w:val="24"/>
        </w:rPr>
      </w:pPr>
    </w:p>
    <w:p w:rsidR="00BA30CF" w:rsidRPr="00BA30CF" w:rsidRDefault="00BA30CF"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 xml:space="preserve">Ako zajednička ponuda bude odabrana, naručitelj će poslije odabira od zajednice </w:t>
      </w:r>
      <w:r w:rsidR="00527587">
        <w:rPr>
          <w:rFonts w:ascii="Times New Roman" w:eastAsia="Times New Roman" w:hAnsi="Times New Roman" w:cs="Times New Roman"/>
          <w:color w:val="auto"/>
          <w:sz w:val="24"/>
          <w:szCs w:val="24"/>
        </w:rPr>
        <w:t>gospodarskih subjekata</w:t>
      </w:r>
      <w:r w:rsidRPr="00BA30CF">
        <w:rPr>
          <w:rFonts w:ascii="Times New Roman" w:eastAsia="Times New Roman" w:hAnsi="Times New Roman" w:cs="Times New Roman"/>
          <w:color w:val="auto"/>
          <w:sz w:val="24"/>
          <w:szCs w:val="24"/>
        </w:rPr>
        <w:t xml:space="preserve"> zahtijevati dostavu određenog akta (npr. međusobni sporazum, ugovor o poslovnoj suradnji ili slično) iz kojeg je vidljivo koji će dio  iz ponude izvoditi svaki od članova  zajednice </w:t>
      </w:r>
      <w:r w:rsidR="00527587">
        <w:rPr>
          <w:rFonts w:ascii="Times New Roman" w:eastAsia="Times New Roman" w:hAnsi="Times New Roman" w:cs="Times New Roman"/>
          <w:color w:val="auto"/>
          <w:sz w:val="24"/>
          <w:szCs w:val="24"/>
        </w:rPr>
        <w:t>gospodarskih subjekata</w:t>
      </w:r>
      <w:r w:rsidRPr="00BA30CF">
        <w:rPr>
          <w:rFonts w:ascii="Times New Roman" w:eastAsia="Times New Roman" w:hAnsi="Times New Roman" w:cs="Times New Roman"/>
          <w:color w:val="auto"/>
          <w:sz w:val="24"/>
          <w:szCs w:val="24"/>
        </w:rPr>
        <w:t xml:space="preserve">, način na koji je organizirano zaprimanje narudžbi, isporuka robe, izdavanje računa i zaprimanje reklamacija na isporučenu robu te zaprimanje opomena u slučaju povrede ugovornih obveza. Navedeni akt mora biti potpisan i ovjeren od svih članova zajednice </w:t>
      </w:r>
      <w:r w:rsidR="00527587">
        <w:rPr>
          <w:rFonts w:ascii="Times New Roman" w:eastAsia="Times New Roman" w:hAnsi="Times New Roman" w:cs="Times New Roman"/>
          <w:color w:val="auto"/>
          <w:sz w:val="24"/>
          <w:szCs w:val="24"/>
        </w:rPr>
        <w:t>gospodarskih subjekata</w:t>
      </w:r>
      <w:r w:rsidRPr="00BA30CF">
        <w:rPr>
          <w:rFonts w:ascii="Times New Roman" w:eastAsia="Times New Roman" w:hAnsi="Times New Roman" w:cs="Times New Roman"/>
          <w:color w:val="auto"/>
          <w:sz w:val="24"/>
          <w:szCs w:val="24"/>
        </w:rPr>
        <w:t>.</w:t>
      </w:r>
    </w:p>
    <w:p w:rsidR="00BA30CF" w:rsidRPr="00BA30CF" w:rsidRDefault="00BA30CF"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p>
    <w:p w:rsidR="00BA30CF" w:rsidRPr="00BA30CF" w:rsidRDefault="00BA30CF"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 xml:space="preserve">Odgovornost ponuditelja iz zajednice </w:t>
      </w:r>
      <w:r w:rsidR="00527587">
        <w:rPr>
          <w:rFonts w:ascii="Times New Roman" w:eastAsia="Times New Roman" w:hAnsi="Times New Roman" w:cs="Times New Roman"/>
          <w:color w:val="auto"/>
          <w:sz w:val="24"/>
          <w:szCs w:val="24"/>
        </w:rPr>
        <w:t>gospodarskih subjekata</w:t>
      </w:r>
      <w:r w:rsidRPr="00BA30CF">
        <w:rPr>
          <w:rFonts w:ascii="Times New Roman" w:eastAsia="Times New Roman" w:hAnsi="Times New Roman" w:cs="Times New Roman"/>
          <w:color w:val="auto"/>
          <w:sz w:val="24"/>
          <w:szCs w:val="24"/>
        </w:rPr>
        <w:t xml:space="preserve"> je solidarna.</w:t>
      </w:r>
    </w:p>
    <w:p w:rsidR="00BA30CF" w:rsidRPr="00BA30CF" w:rsidRDefault="00527587"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4D780B">
        <w:rPr>
          <w:rFonts w:ascii="Times New Roman" w:eastAsia="Times New Roman" w:hAnsi="Times New Roman" w:cs="Times New Roman"/>
          <w:color w:val="auto"/>
          <w:sz w:val="24"/>
          <w:szCs w:val="24"/>
        </w:rPr>
        <w:t>Gospodarski subjekt</w:t>
      </w:r>
      <w:r w:rsidR="00BA30CF" w:rsidRPr="004D780B">
        <w:rPr>
          <w:rFonts w:ascii="Times New Roman" w:eastAsia="Times New Roman" w:hAnsi="Times New Roman" w:cs="Times New Roman"/>
          <w:color w:val="auto"/>
          <w:sz w:val="24"/>
          <w:szCs w:val="24"/>
        </w:rPr>
        <w:t xml:space="preserve"> koji je samostalno podnio ponudu ne smije istodobno sudjelovati </w:t>
      </w:r>
      <w:r w:rsidR="002C39CD" w:rsidRPr="004D780B">
        <w:rPr>
          <w:rFonts w:ascii="Times New Roman" w:eastAsia="Times New Roman" w:hAnsi="Times New Roman" w:cs="Times New Roman"/>
          <w:color w:val="auto"/>
          <w:sz w:val="24"/>
          <w:szCs w:val="24"/>
        </w:rPr>
        <w:t xml:space="preserve">i </w:t>
      </w:r>
      <w:r w:rsidR="00BA30CF" w:rsidRPr="004D780B">
        <w:rPr>
          <w:rFonts w:ascii="Times New Roman" w:eastAsia="Times New Roman" w:hAnsi="Times New Roman" w:cs="Times New Roman"/>
          <w:color w:val="auto"/>
          <w:sz w:val="24"/>
          <w:szCs w:val="24"/>
        </w:rPr>
        <w:t xml:space="preserve">u zajedničkoj ponudi </w:t>
      </w:r>
      <w:r w:rsidR="002C39CD" w:rsidRPr="004D780B">
        <w:rPr>
          <w:rFonts w:ascii="Times New Roman" w:eastAsia="Times New Roman" w:hAnsi="Times New Roman" w:cs="Times New Roman"/>
          <w:color w:val="auto"/>
          <w:sz w:val="24"/>
          <w:szCs w:val="24"/>
        </w:rPr>
        <w:t>s drugim gospodarskim subjektom</w:t>
      </w:r>
      <w:r w:rsidR="00BA30CF" w:rsidRPr="004D780B">
        <w:rPr>
          <w:rFonts w:ascii="Times New Roman" w:eastAsia="Times New Roman" w:hAnsi="Times New Roman" w:cs="Times New Roman"/>
          <w:color w:val="auto"/>
          <w:sz w:val="24"/>
          <w:szCs w:val="24"/>
        </w:rPr>
        <w:t>.</w:t>
      </w:r>
    </w:p>
    <w:p w:rsidR="00BA30CF" w:rsidRPr="00BA30CF" w:rsidRDefault="00BA30CF" w:rsidP="00BA30CF">
      <w:pPr>
        <w:tabs>
          <w:tab w:val="left" w:pos="2389"/>
        </w:tabs>
        <w:spacing w:after="0" w:line="240" w:lineRule="auto"/>
        <w:ind w:left="0" w:firstLine="0"/>
        <w:rPr>
          <w:rFonts w:ascii="Times New Roman" w:eastAsia="Times New Roman" w:hAnsi="Times New Roman" w:cs="Times New Roman"/>
          <w:b/>
          <w:bCs/>
          <w:color w:val="auto"/>
          <w:sz w:val="24"/>
          <w:szCs w:val="24"/>
          <w:highlight w:val="yellow"/>
        </w:rPr>
      </w:pPr>
    </w:p>
    <w:p w:rsidR="00BA30CF" w:rsidRPr="00BA30CF" w:rsidRDefault="00BA30CF" w:rsidP="00BA30CF">
      <w:pPr>
        <w:tabs>
          <w:tab w:val="left" w:pos="2389"/>
        </w:tabs>
        <w:spacing w:after="0" w:line="240" w:lineRule="auto"/>
        <w:ind w:left="0" w:firstLine="0"/>
        <w:rPr>
          <w:rFonts w:ascii="Times New Roman" w:eastAsia="Times New Roman" w:hAnsi="Times New Roman" w:cs="Times New Roman"/>
          <w:b/>
          <w:bCs/>
          <w:color w:val="auto"/>
          <w:sz w:val="24"/>
          <w:szCs w:val="24"/>
        </w:rPr>
      </w:pPr>
      <w:r w:rsidRPr="00BA30CF">
        <w:rPr>
          <w:rFonts w:ascii="Times New Roman" w:eastAsia="Times New Roman" w:hAnsi="Times New Roman" w:cs="Times New Roman"/>
          <w:b/>
          <w:bCs/>
          <w:color w:val="auto"/>
          <w:sz w:val="24"/>
          <w:szCs w:val="24"/>
        </w:rPr>
        <w:t xml:space="preserve">6.2. Odredbe koje se odnose na </w:t>
      </w:r>
      <w:proofErr w:type="spellStart"/>
      <w:r w:rsidRPr="00BA30CF">
        <w:rPr>
          <w:rFonts w:ascii="Times New Roman" w:eastAsia="Times New Roman" w:hAnsi="Times New Roman" w:cs="Times New Roman"/>
          <w:b/>
          <w:bCs/>
          <w:color w:val="auto"/>
          <w:sz w:val="24"/>
          <w:szCs w:val="24"/>
        </w:rPr>
        <w:t>pod</w:t>
      </w:r>
      <w:r w:rsidR="00280AFB">
        <w:rPr>
          <w:rFonts w:ascii="Times New Roman" w:eastAsia="Times New Roman" w:hAnsi="Times New Roman" w:cs="Times New Roman"/>
          <w:b/>
          <w:bCs/>
          <w:color w:val="auto"/>
          <w:sz w:val="24"/>
          <w:szCs w:val="24"/>
        </w:rPr>
        <w:t>ugovaratelje</w:t>
      </w:r>
      <w:proofErr w:type="spellEnd"/>
    </w:p>
    <w:p w:rsidR="00BA30CF" w:rsidRPr="00BA30CF" w:rsidRDefault="00BA30CF"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p>
    <w:p w:rsidR="00BA30CF" w:rsidRPr="00BA30CF" w:rsidRDefault="00BA30CF"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 xml:space="preserve">Ako je odabrani </w:t>
      </w:r>
      <w:r w:rsidR="00280AFB">
        <w:rPr>
          <w:rFonts w:ascii="Times New Roman" w:eastAsia="Times New Roman" w:hAnsi="Times New Roman" w:cs="Times New Roman"/>
          <w:color w:val="auto"/>
          <w:sz w:val="24"/>
          <w:szCs w:val="24"/>
        </w:rPr>
        <w:t>gospodarski subjekt</w:t>
      </w:r>
      <w:r w:rsidRPr="00BA30CF">
        <w:rPr>
          <w:rFonts w:ascii="Times New Roman" w:eastAsia="Times New Roman" w:hAnsi="Times New Roman" w:cs="Times New Roman"/>
          <w:color w:val="auto"/>
          <w:sz w:val="24"/>
          <w:szCs w:val="24"/>
        </w:rPr>
        <w:t xml:space="preserve"> dio ugovora o javnoj nabavi dao u podugovor, dostavljeni podaci o </w:t>
      </w:r>
      <w:proofErr w:type="spellStart"/>
      <w:r w:rsidRPr="00BA30CF">
        <w:rPr>
          <w:rFonts w:ascii="Times New Roman" w:eastAsia="Times New Roman" w:hAnsi="Times New Roman" w:cs="Times New Roman"/>
          <w:color w:val="auto"/>
          <w:sz w:val="24"/>
          <w:szCs w:val="24"/>
        </w:rPr>
        <w:t>pod</w:t>
      </w:r>
      <w:r w:rsidR="00280AFB">
        <w:rPr>
          <w:rFonts w:ascii="Times New Roman" w:eastAsia="Times New Roman" w:hAnsi="Times New Roman" w:cs="Times New Roman"/>
          <w:color w:val="auto"/>
          <w:sz w:val="24"/>
          <w:szCs w:val="24"/>
        </w:rPr>
        <w:t>ugovaratelju</w:t>
      </w:r>
      <w:proofErr w:type="spellEnd"/>
      <w:r w:rsidRPr="00BA30CF">
        <w:rPr>
          <w:rFonts w:ascii="Times New Roman" w:eastAsia="Times New Roman" w:hAnsi="Times New Roman" w:cs="Times New Roman"/>
          <w:color w:val="auto"/>
          <w:sz w:val="24"/>
          <w:szCs w:val="24"/>
        </w:rPr>
        <w:t xml:space="preserve"> bit će obavezno navedeni u ugovoru o javnoj nabavi.</w:t>
      </w:r>
    </w:p>
    <w:p w:rsidR="00BA30CF" w:rsidRPr="00BA30CF" w:rsidRDefault="00BA30CF"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Korisnik j</w:t>
      </w:r>
      <w:r w:rsidR="00280AFB">
        <w:rPr>
          <w:rFonts w:ascii="Times New Roman" w:eastAsia="Times New Roman" w:hAnsi="Times New Roman" w:cs="Times New Roman"/>
          <w:color w:val="auto"/>
          <w:sz w:val="24"/>
          <w:szCs w:val="24"/>
        </w:rPr>
        <w:t xml:space="preserve">e obvezan neposredno plaćati </w:t>
      </w:r>
      <w:proofErr w:type="spellStart"/>
      <w:r w:rsidR="00280AFB">
        <w:rPr>
          <w:rFonts w:ascii="Times New Roman" w:eastAsia="Times New Roman" w:hAnsi="Times New Roman" w:cs="Times New Roman"/>
          <w:color w:val="auto"/>
          <w:sz w:val="24"/>
          <w:szCs w:val="24"/>
        </w:rPr>
        <w:t>podugovaratelju</w:t>
      </w:r>
      <w:proofErr w:type="spellEnd"/>
      <w:r w:rsidRPr="00BA30CF">
        <w:rPr>
          <w:rFonts w:ascii="Times New Roman" w:eastAsia="Times New Roman" w:hAnsi="Times New Roman" w:cs="Times New Roman"/>
          <w:color w:val="auto"/>
          <w:sz w:val="24"/>
          <w:szCs w:val="24"/>
        </w:rPr>
        <w:t xml:space="preserve"> za izvedene radove,  isporučenu robu ili pružene usluge.</w:t>
      </w:r>
    </w:p>
    <w:p w:rsidR="00BA30CF" w:rsidRPr="00BA30CF" w:rsidRDefault="00BA30CF"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 xml:space="preserve">Odabrani </w:t>
      </w:r>
      <w:r w:rsidR="00280AFB">
        <w:rPr>
          <w:rFonts w:ascii="Times New Roman" w:eastAsia="Times New Roman" w:hAnsi="Times New Roman" w:cs="Times New Roman"/>
          <w:color w:val="auto"/>
          <w:sz w:val="24"/>
          <w:szCs w:val="24"/>
        </w:rPr>
        <w:t>gospodarski subjekt</w:t>
      </w:r>
      <w:r w:rsidRPr="00BA30CF">
        <w:rPr>
          <w:rFonts w:ascii="Times New Roman" w:eastAsia="Times New Roman" w:hAnsi="Times New Roman" w:cs="Times New Roman"/>
          <w:color w:val="auto"/>
          <w:sz w:val="24"/>
          <w:szCs w:val="24"/>
        </w:rPr>
        <w:t xml:space="preserve"> mora svom računu, odnosno situaciji priložiti račune, odnosno situacije svojih </w:t>
      </w:r>
      <w:proofErr w:type="spellStart"/>
      <w:r w:rsidRPr="00BA30CF">
        <w:rPr>
          <w:rFonts w:ascii="Times New Roman" w:eastAsia="Times New Roman" w:hAnsi="Times New Roman" w:cs="Times New Roman"/>
          <w:color w:val="auto"/>
          <w:sz w:val="24"/>
          <w:szCs w:val="24"/>
        </w:rPr>
        <w:t>pod</w:t>
      </w:r>
      <w:r w:rsidR="00BE2033">
        <w:rPr>
          <w:rFonts w:ascii="Times New Roman" w:eastAsia="Times New Roman" w:hAnsi="Times New Roman" w:cs="Times New Roman"/>
          <w:color w:val="auto"/>
          <w:sz w:val="24"/>
          <w:szCs w:val="24"/>
        </w:rPr>
        <w:t>ugovaratelja</w:t>
      </w:r>
      <w:proofErr w:type="spellEnd"/>
      <w:r w:rsidRPr="00BA30CF">
        <w:rPr>
          <w:rFonts w:ascii="Times New Roman" w:eastAsia="Times New Roman" w:hAnsi="Times New Roman" w:cs="Times New Roman"/>
          <w:color w:val="auto"/>
          <w:sz w:val="24"/>
          <w:szCs w:val="24"/>
        </w:rPr>
        <w:t xml:space="preserve"> koje je prethodno potvrdio.</w:t>
      </w:r>
    </w:p>
    <w:p w:rsidR="00BA30CF" w:rsidRPr="00BA30CF" w:rsidRDefault="00BA30CF"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lastRenderedPageBreak/>
        <w:t xml:space="preserve">Odabrani </w:t>
      </w:r>
      <w:r w:rsidR="00BE2033">
        <w:rPr>
          <w:rFonts w:ascii="Times New Roman" w:eastAsia="Times New Roman" w:hAnsi="Times New Roman" w:cs="Times New Roman"/>
          <w:color w:val="auto"/>
          <w:sz w:val="24"/>
          <w:szCs w:val="24"/>
        </w:rPr>
        <w:t>gospodarski subjekt</w:t>
      </w:r>
      <w:r w:rsidRPr="00BA30CF">
        <w:rPr>
          <w:rFonts w:ascii="Times New Roman" w:eastAsia="Times New Roman" w:hAnsi="Times New Roman" w:cs="Times New Roman"/>
          <w:color w:val="auto"/>
          <w:sz w:val="24"/>
          <w:szCs w:val="24"/>
        </w:rPr>
        <w:t xml:space="preserve"> može  tijekom izvršenja ugovora o javnoj nabavi od javnog naručitelja zahtijevati:</w:t>
      </w:r>
    </w:p>
    <w:p w:rsidR="00BA30CF" w:rsidRPr="00BA30CF" w:rsidRDefault="00BA30CF"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 xml:space="preserve">-promjenu </w:t>
      </w:r>
      <w:proofErr w:type="spellStart"/>
      <w:r w:rsidRPr="00BA30CF">
        <w:rPr>
          <w:rFonts w:ascii="Times New Roman" w:eastAsia="Times New Roman" w:hAnsi="Times New Roman" w:cs="Times New Roman"/>
          <w:color w:val="auto"/>
          <w:sz w:val="24"/>
          <w:szCs w:val="24"/>
        </w:rPr>
        <w:t>pod</w:t>
      </w:r>
      <w:r w:rsidR="00BE2033">
        <w:rPr>
          <w:rFonts w:ascii="Times New Roman" w:eastAsia="Times New Roman" w:hAnsi="Times New Roman" w:cs="Times New Roman"/>
          <w:color w:val="auto"/>
          <w:sz w:val="24"/>
          <w:szCs w:val="24"/>
        </w:rPr>
        <w:t>ugovaratelja</w:t>
      </w:r>
      <w:proofErr w:type="spellEnd"/>
      <w:r w:rsidRPr="00BA30CF">
        <w:rPr>
          <w:rFonts w:ascii="Times New Roman" w:eastAsia="Times New Roman" w:hAnsi="Times New Roman" w:cs="Times New Roman"/>
          <w:color w:val="auto"/>
          <w:sz w:val="24"/>
          <w:szCs w:val="24"/>
        </w:rPr>
        <w:t xml:space="preserve"> za onaj dio ugovora o javnoj nabavi koji je prethodno dao u podugovor,</w:t>
      </w:r>
    </w:p>
    <w:p w:rsidR="00BA30CF" w:rsidRPr="00BA30CF" w:rsidRDefault="00BA30CF"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-preuzimanje izvršenja dijela ugovora o javnoj nabavi koji je prethodno dao u podugovor,</w:t>
      </w:r>
    </w:p>
    <w:p w:rsidR="00BA30CF" w:rsidRPr="00BA30CF" w:rsidRDefault="00BA30CF"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 xml:space="preserve">-uvođenje jednog ili više novih </w:t>
      </w:r>
      <w:proofErr w:type="spellStart"/>
      <w:r w:rsidRPr="00BA30CF">
        <w:rPr>
          <w:rFonts w:ascii="Times New Roman" w:eastAsia="Times New Roman" w:hAnsi="Times New Roman" w:cs="Times New Roman"/>
          <w:color w:val="auto"/>
          <w:sz w:val="24"/>
          <w:szCs w:val="24"/>
        </w:rPr>
        <w:t>pod</w:t>
      </w:r>
      <w:r w:rsidR="00BE2033">
        <w:rPr>
          <w:rFonts w:ascii="Times New Roman" w:eastAsia="Times New Roman" w:hAnsi="Times New Roman" w:cs="Times New Roman"/>
          <w:color w:val="auto"/>
          <w:sz w:val="24"/>
          <w:szCs w:val="24"/>
        </w:rPr>
        <w:t>ugovaratelja</w:t>
      </w:r>
      <w:proofErr w:type="spellEnd"/>
      <w:r w:rsidRPr="00BA30CF">
        <w:rPr>
          <w:rFonts w:ascii="Times New Roman" w:eastAsia="Times New Roman" w:hAnsi="Times New Roman" w:cs="Times New Roman"/>
          <w:color w:val="auto"/>
          <w:sz w:val="24"/>
          <w:szCs w:val="24"/>
        </w:rPr>
        <w:t xml:space="preserve"> čiji ukupni dio ne smije prijeći 30% vrijednosti ugovora o javnoj nabavi neovisno o tome je li prethodno dao dio ugovora o javnoj nabavi u podugovor ili ne.</w:t>
      </w:r>
    </w:p>
    <w:p w:rsidR="00BA30CF" w:rsidRPr="00BA30CF" w:rsidRDefault="00BA30CF"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p>
    <w:p w:rsidR="00BA30CF" w:rsidRPr="00BA30CF" w:rsidRDefault="00BA30CF"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 xml:space="preserve">Ukoliko odabrani </w:t>
      </w:r>
      <w:r w:rsidR="00BE2033">
        <w:rPr>
          <w:rFonts w:ascii="Times New Roman" w:eastAsia="Times New Roman" w:hAnsi="Times New Roman" w:cs="Times New Roman"/>
          <w:color w:val="auto"/>
          <w:sz w:val="24"/>
          <w:szCs w:val="24"/>
        </w:rPr>
        <w:t>gospodarski subjekt</w:t>
      </w:r>
      <w:r w:rsidRPr="00BA30CF">
        <w:rPr>
          <w:rFonts w:ascii="Times New Roman" w:eastAsia="Times New Roman" w:hAnsi="Times New Roman" w:cs="Times New Roman"/>
          <w:color w:val="auto"/>
          <w:sz w:val="24"/>
          <w:szCs w:val="24"/>
        </w:rPr>
        <w:t xml:space="preserve">  zatraži  od naručitelja promjenu </w:t>
      </w:r>
      <w:proofErr w:type="spellStart"/>
      <w:r w:rsidRPr="00BA30CF">
        <w:rPr>
          <w:rFonts w:ascii="Times New Roman" w:eastAsia="Times New Roman" w:hAnsi="Times New Roman" w:cs="Times New Roman"/>
          <w:color w:val="auto"/>
          <w:sz w:val="24"/>
          <w:szCs w:val="24"/>
        </w:rPr>
        <w:t>pod</w:t>
      </w:r>
      <w:r w:rsidR="00BE2033">
        <w:rPr>
          <w:rFonts w:ascii="Times New Roman" w:eastAsia="Times New Roman" w:hAnsi="Times New Roman" w:cs="Times New Roman"/>
          <w:color w:val="auto"/>
          <w:sz w:val="24"/>
          <w:szCs w:val="24"/>
        </w:rPr>
        <w:t>ugovaratelja</w:t>
      </w:r>
      <w:proofErr w:type="spellEnd"/>
      <w:r w:rsidRPr="00BA30CF">
        <w:rPr>
          <w:rFonts w:ascii="Times New Roman" w:eastAsia="Times New Roman" w:hAnsi="Times New Roman" w:cs="Times New Roman"/>
          <w:color w:val="auto"/>
          <w:sz w:val="24"/>
          <w:szCs w:val="24"/>
        </w:rPr>
        <w:t xml:space="preserve"> ili uvođenje jednog ili više novih </w:t>
      </w:r>
      <w:proofErr w:type="spellStart"/>
      <w:r w:rsidRPr="00BA30CF">
        <w:rPr>
          <w:rFonts w:ascii="Times New Roman" w:eastAsia="Times New Roman" w:hAnsi="Times New Roman" w:cs="Times New Roman"/>
          <w:color w:val="auto"/>
          <w:sz w:val="24"/>
          <w:szCs w:val="24"/>
        </w:rPr>
        <w:t>pod</w:t>
      </w:r>
      <w:r w:rsidR="00BE2033">
        <w:rPr>
          <w:rFonts w:ascii="Times New Roman" w:eastAsia="Times New Roman" w:hAnsi="Times New Roman" w:cs="Times New Roman"/>
          <w:color w:val="auto"/>
          <w:sz w:val="24"/>
          <w:szCs w:val="24"/>
        </w:rPr>
        <w:t>ugovaratelja</w:t>
      </w:r>
      <w:proofErr w:type="spellEnd"/>
      <w:r w:rsidRPr="00BA30CF">
        <w:rPr>
          <w:rFonts w:ascii="Times New Roman" w:eastAsia="Times New Roman" w:hAnsi="Times New Roman" w:cs="Times New Roman"/>
          <w:color w:val="auto"/>
          <w:sz w:val="24"/>
          <w:szCs w:val="24"/>
        </w:rPr>
        <w:t xml:space="preserve"> , mora naručitelju dostaviti podatke (naziv ili tvrtka, sjedište, OIB ( ili nacionalni identifikacijski broj prema zemlji sjedišta gospodarskog subjekta, ako je primjenjivo) i broj računa </w:t>
      </w:r>
      <w:proofErr w:type="spellStart"/>
      <w:r w:rsidRPr="00BA30CF">
        <w:rPr>
          <w:rFonts w:ascii="Times New Roman" w:eastAsia="Times New Roman" w:hAnsi="Times New Roman" w:cs="Times New Roman"/>
          <w:color w:val="auto"/>
          <w:sz w:val="24"/>
          <w:szCs w:val="24"/>
        </w:rPr>
        <w:t>pod</w:t>
      </w:r>
      <w:r w:rsidR="00BE2033">
        <w:rPr>
          <w:rFonts w:ascii="Times New Roman" w:eastAsia="Times New Roman" w:hAnsi="Times New Roman" w:cs="Times New Roman"/>
          <w:color w:val="auto"/>
          <w:sz w:val="24"/>
          <w:szCs w:val="24"/>
        </w:rPr>
        <w:t>ugovaratelja</w:t>
      </w:r>
      <w:proofErr w:type="spellEnd"/>
      <w:r w:rsidRPr="00BA30CF">
        <w:rPr>
          <w:rFonts w:ascii="Times New Roman" w:eastAsia="Times New Roman" w:hAnsi="Times New Roman" w:cs="Times New Roman"/>
          <w:color w:val="auto"/>
          <w:sz w:val="24"/>
          <w:szCs w:val="24"/>
        </w:rPr>
        <w:t xml:space="preserve">, predmet, količina, vrijednost podugovora i postotni dio ugovora o javnoj nabavi koji se daje u podugovor) za novog </w:t>
      </w:r>
      <w:proofErr w:type="spellStart"/>
      <w:r w:rsidRPr="00BA30CF">
        <w:rPr>
          <w:rFonts w:ascii="Times New Roman" w:eastAsia="Times New Roman" w:hAnsi="Times New Roman" w:cs="Times New Roman"/>
          <w:color w:val="auto"/>
          <w:sz w:val="24"/>
          <w:szCs w:val="24"/>
        </w:rPr>
        <w:t>pod</w:t>
      </w:r>
      <w:r w:rsidR="00BE2033">
        <w:rPr>
          <w:rFonts w:ascii="Times New Roman" w:eastAsia="Times New Roman" w:hAnsi="Times New Roman" w:cs="Times New Roman"/>
          <w:color w:val="auto"/>
          <w:sz w:val="24"/>
          <w:szCs w:val="24"/>
        </w:rPr>
        <w:t>ugovaratelja</w:t>
      </w:r>
      <w:proofErr w:type="spellEnd"/>
      <w:r w:rsidRPr="00BA30CF">
        <w:rPr>
          <w:rFonts w:ascii="Times New Roman" w:eastAsia="Times New Roman" w:hAnsi="Times New Roman" w:cs="Times New Roman"/>
          <w:color w:val="auto"/>
          <w:sz w:val="24"/>
          <w:szCs w:val="24"/>
        </w:rPr>
        <w:t>.</w:t>
      </w:r>
    </w:p>
    <w:p w:rsidR="00BA30CF" w:rsidRPr="00BA30CF" w:rsidRDefault="00BA30CF"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p>
    <w:p w:rsidR="00BA30CF" w:rsidRPr="00BA30CF" w:rsidRDefault="00BA30CF"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 xml:space="preserve">Sudjelovanje </w:t>
      </w:r>
      <w:proofErr w:type="spellStart"/>
      <w:r w:rsidRPr="00BA30CF">
        <w:rPr>
          <w:rFonts w:ascii="Times New Roman" w:eastAsia="Times New Roman" w:hAnsi="Times New Roman" w:cs="Times New Roman"/>
          <w:color w:val="auto"/>
          <w:sz w:val="24"/>
          <w:szCs w:val="24"/>
        </w:rPr>
        <w:t>pod</w:t>
      </w:r>
      <w:r w:rsidR="00BE2033">
        <w:rPr>
          <w:rFonts w:ascii="Times New Roman" w:eastAsia="Times New Roman" w:hAnsi="Times New Roman" w:cs="Times New Roman"/>
          <w:color w:val="auto"/>
          <w:sz w:val="24"/>
          <w:szCs w:val="24"/>
        </w:rPr>
        <w:t>ugovaratelja</w:t>
      </w:r>
      <w:proofErr w:type="spellEnd"/>
      <w:r w:rsidRPr="00BA30CF">
        <w:rPr>
          <w:rFonts w:ascii="Times New Roman" w:eastAsia="Times New Roman" w:hAnsi="Times New Roman" w:cs="Times New Roman"/>
          <w:color w:val="auto"/>
          <w:sz w:val="24"/>
          <w:szCs w:val="24"/>
        </w:rPr>
        <w:t xml:space="preserve"> ne utječe na odgovornost </w:t>
      </w:r>
      <w:r w:rsidR="00BE2033">
        <w:rPr>
          <w:rFonts w:ascii="Times New Roman" w:eastAsia="Times New Roman" w:hAnsi="Times New Roman" w:cs="Times New Roman"/>
          <w:color w:val="auto"/>
          <w:sz w:val="24"/>
          <w:szCs w:val="24"/>
        </w:rPr>
        <w:t>gospodarskog subjekta</w:t>
      </w:r>
      <w:r w:rsidRPr="00BA30CF">
        <w:rPr>
          <w:rFonts w:ascii="Times New Roman" w:eastAsia="Times New Roman" w:hAnsi="Times New Roman" w:cs="Times New Roman"/>
          <w:color w:val="auto"/>
          <w:sz w:val="24"/>
          <w:szCs w:val="24"/>
        </w:rPr>
        <w:t xml:space="preserve"> za izvršenje ugovora o javnoj nabavi. </w:t>
      </w:r>
    </w:p>
    <w:p w:rsidR="00BA30CF" w:rsidRPr="00BA30CF" w:rsidRDefault="00BA30CF"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 xml:space="preserve">Ako </w:t>
      </w:r>
      <w:r w:rsidR="00BE2033">
        <w:rPr>
          <w:rFonts w:ascii="Times New Roman" w:eastAsia="Times New Roman" w:hAnsi="Times New Roman" w:cs="Times New Roman"/>
          <w:color w:val="auto"/>
          <w:sz w:val="24"/>
          <w:szCs w:val="24"/>
        </w:rPr>
        <w:t>gospodarski subjekt</w:t>
      </w:r>
      <w:r w:rsidRPr="00BA30CF">
        <w:rPr>
          <w:rFonts w:ascii="Times New Roman" w:eastAsia="Times New Roman" w:hAnsi="Times New Roman" w:cs="Times New Roman"/>
          <w:color w:val="auto"/>
          <w:sz w:val="24"/>
          <w:szCs w:val="24"/>
        </w:rPr>
        <w:t xml:space="preserve"> ne dostavi podatke o </w:t>
      </w:r>
      <w:proofErr w:type="spellStart"/>
      <w:r w:rsidRPr="00BA30CF">
        <w:rPr>
          <w:rFonts w:ascii="Times New Roman" w:eastAsia="Times New Roman" w:hAnsi="Times New Roman" w:cs="Times New Roman"/>
          <w:color w:val="auto"/>
          <w:sz w:val="24"/>
          <w:szCs w:val="24"/>
        </w:rPr>
        <w:t>pod</w:t>
      </w:r>
      <w:r w:rsidR="00BE2033">
        <w:rPr>
          <w:rFonts w:ascii="Times New Roman" w:eastAsia="Times New Roman" w:hAnsi="Times New Roman" w:cs="Times New Roman"/>
          <w:color w:val="auto"/>
          <w:sz w:val="24"/>
          <w:szCs w:val="24"/>
        </w:rPr>
        <w:t>ugovaratelju</w:t>
      </w:r>
      <w:proofErr w:type="spellEnd"/>
      <w:r w:rsidRPr="00BA30CF">
        <w:rPr>
          <w:rFonts w:ascii="Times New Roman" w:eastAsia="Times New Roman" w:hAnsi="Times New Roman" w:cs="Times New Roman"/>
          <w:color w:val="auto"/>
          <w:sz w:val="24"/>
          <w:szCs w:val="24"/>
        </w:rPr>
        <w:t>, smatra se da će cjelokupni predmet nabave izvršiti samostalno.</w:t>
      </w:r>
    </w:p>
    <w:p w:rsidR="00BA30CF" w:rsidRPr="00BA30CF" w:rsidRDefault="00BA30CF" w:rsidP="00BA30CF">
      <w:pPr>
        <w:tabs>
          <w:tab w:val="left" w:pos="2389"/>
        </w:tabs>
        <w:spacing w:after="0" w:line="240" w:lineRule="auto"/>
        <w:ind w:left="0" w:firstLine="0"/>
        <w:rPr>
          <w:rFonts w:ascii="Times New Roman" w:eastAsia="Times New Roman" w:hAnsi="Times New Roman" w:cs="Times New Roman"/>
          <w:b/>
          <w:bCs/>
          <w:color w:val="auto"/>
          <w:sz w:val="24"/>
          <w:szCs w:val="24"/>
        </w:rPr>
      </w:pPr>
    </w:p>
    <w:p w:rsidR="002B52D7" w:rsidRDefault="002B52D7" w:rsidP="00BA30CF">
      <w:pPr>
        <w:tabs>
          <w:tab w:val="left" w:pos="2389"/>
        </w:tabs>
        <w:spacing w:after="0" w:line="240" w:lineRule="auto"/>
        <w:ind w:left="0" w:firstLine="0"/>
        <w:rPr>
          <w:rFonts w:ascii="Times New Roman" w:eastAsia="Times New Roman" w:hAnsi="Times New Roman" w:cs="Times New Roman"/>
          <w:b/>
          <w:bCs/>
          <w:color w:val="auto"/>
          <w:sz w:val="24"/>
          <w:szCs w:val="24"/>
        </w:rPr>
      </w:pPr>
    </w:p>
    <w:p w:rsidR="00BA30CF" w:rsidRPr="00BA30CF" w:rsidRDefault="00BA30CF" w:rsidP="00BA30CF">
      <w:pPr>
        <w:tabs>
          <w:tab w:val="left" w:pos="2389"/>
        </w:tabs>
        <w:spacing w:after="0" w:line="240" w:lineRule="auto"/>
        <w:ind w:left="0" w:firstLine="0"/>
        <w:rPr>
          <w:rFonts w:ascii="Times New Roman" w:eastAsia="Times New Roman" w:hAnsi="Times New Roman" w:cs="Times New Roman"/>
          <w:b/>
          <w:bCs/>
          <w:color w:val="auto"/>
          <w:sz w:val="24"/>
          <w:szCs w:val="24"/>
        </w:rPr>
      </w:pPr>
      <w:r w:rsidRPr="00BA30CF">
        <w:rPr>
          <w:rFonts w:ascii="Times New Roman" w:eastAsia="Times New Roman" w:hAnsi="Times New Roman" w:cs="Times New Roman"/>
          <w:b/>
          <w:bCs/>
          <w:color w:val="auto"/>
          <w:sz w:val="24"/>
          <w:szCs w:val="24"/>
        </w:rPr>
        <w:t>6.3.Vrsta, sredstvo jamstva  i uvjeti jamstva</w:t>
      </w:r>
    </w:p>
    <w:p w:rsidR="00BA30CF" w:rsidRPr="00BA30CF" w:rsidRDefault="00BA30CF" w:rsidP="00BA30CF">
      <w:pPr>
        <w:tabs>
          <w:tab w:val="left" w:pos="2389"/>
        </w:tabs>
        <w:spacing w:after="0" w:line="240" w:lineRule="auto"/>
        <w:ind w:left="0" w:firstLine="0"/>
        <w:rPr>
          <w:rFonts w:ascii="Times New Roman" w:eastAsia="Times New Roman" w:hAnsi="Times New Roman" w:cs="Times New Roman"/>
          <w:b/>
          <w:bCs/>
          <w:color w:val="auto"/>
          <w:sz w:val="24"/>
          <w:szCs w:val="24"/>
        </w:rPr>
      </w:pPr>
    </w:p>
    <w:p w:rsidR="00BA30CF" w:rsidRPr="00BA30CF" w:rsidRDefault="00BA30CF" w:rsidP="00B528B3">
      <w:pPr>
        <w:spacing w:after="120" w:line="240" w:lineRule="auto"/>
        <w:ind w:left="0" w:firstLine="0"/>
        <w:jc w:val="both"/>
        <w:rPr>
          <w:rFonts w:ascii="Times New Roman" w:eastAsia="Times New Roman" w:hAnsi="Times New Roman" w:cs="Times New Roman"/>
          <w:b/>
          <w:bCs/>
          <w:color w:val="auto"/>
          <w:sz w:val="24"/>
          <w:szCs w:val="24"/>
        </w:rPr>
      </w:pPr>
      <w:r w:rsidRPr="00BA30CF">
        <w:rPr>
          <w:rFonts w:ascii="Times New Roman" w:eastAsia="Times New Roman" w:hAnsi="Times New Roman" w:cs="Times New Roman"/>
          <w:b/>
          <w:bCs/>
          <w:color w:val="auto"/>
          <w:sz w:val="24"/>
          <w:szCs w:val="24"/>
        </w:rPr>
        <w:t xml:space="preserve">Jamstvo za ozbiljnost ponude </w:t>
      </w:r>
    </w:p>
    <w:p w:rsidR="00BA30CF" w:rsidRPr="00BA30CF" w:rsidRDefault="00BA30CF" w:rsidP="00BA30CF">
      <w:pPr>
        <w:spacing w:after="0" w:line="240" w:lineRule="auto"/>
        <w:ind w:left="0" w:firstLine="0"/>
        <w:jc w:val="both"/>
        <w:rPr>
          <w:rFonts w:ascii="Times New Roman" w:eastAsia="Times New Roman" w:hAnsi="Times New Roman" w:cs="Times New Roman"/>
          <w:color w:val="auto"/>
          <w:sz w:val="24"/>
          <w:szCs w:val="24"/>
        </w:rPr>
      </w:pPr>
      <w:r w:rsidRPr="004E0AE8">
        <w:rPr>
          <w:rFonts w:ascii="Times New Roman" w:eastAsia="Times New Roman" w:hAnsi="Times New Roman" w:cs="Times New Roman"/>
          <w:color w:val="auto"/>
          <w:sz w:val="24"/>
          <w:szCs w:val="24"/>
        </w:rPr>
        <w:t xml:space="preserve">Ponuditelj je obvezan u ponudi  dostaviti jamstvo za ozbiljnost ponude </w:t>
      </w:r>
      <w:r w:rsidR="00B528B3">
        <w:rPr>
          <w:rFonts w:ascii="Times New Roman" w:eastAsia="Times New Roman" w:hAnsi="Times New Roman" w:cs="Times New Roman"/>
          <w:color w:val="auto"/>
          <w:sz w:val="24"/>
          <w:szCs w:val="24"/>
        </w:rPr>
        <w:t>u iznosu od 76.800</w:t>
      </w:r>
      <w:r w:rsidRPr="004E0AE8">
        <w:rPr>
          <w:rFonts w:ascii="Times New Roman" w:eastAsia="Times New Roman" w:hAnsi="Times New Roman" w:cs="Times New Roman"/>
          <w:bCs/>
          <w:color w:val="auto"/>
          <w:sz w:val="24"/>
          <w:szCs w:val="24"/>
        </w:rPr>
        <w:t>,00 kn</w:t>
      </w:r>
      <w:r w:rsidR="00B528B3">
        <w:rPr>
          <w:rFonts w:ascii="Times New Roman" w:eastAsia="Times New Roman" w:hAnsi="Times New Roman" w:cs="Times New Roman"/>
          <w:bCs/>
          <w:color w:val="auto"/>
          <w:sz w:val="24"/>
          <w:szCs w:val="24"/>
        </w:rPr>
        <w:t>.</w:t>
      </w:r>
    </w:p>
    <w:p w:rsidR="00BA30CF" w:rsidRPr="00BA30CF" w:rsidRDefault="00BA30CF" w:rsidP="00BA30CF">
      <w:pPr>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Jamstvo se dostavlja u obliku:</w:t>
      </w:r>
    </w:p>
    <w:p w:rsidR="00BA30CF" w:rsidRPr="00BA30CF" w:rsidRDefault="00BA30CF" w:rsidP="00BA30CF">
      <w:pPr>
        <w:spacing w:after="0" w:line="240" w:lineRule="auto"/>
        <w:ind w:left="0" w:firstLine="0"/>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 xml:space="preserve">1.bjanko zadužnice (s javnobilježnički ovjerenim potpisom osobe ovlaštene za zastupanje, popunjena u skladu s Pravilnikom o obliku i sadržaju bjanko zadužnice (NN 115/2012) ili </w:t>
      </w:r>
    </w:p>
    <w:p w:rsidR="00BA30CF" w:rsidRPr="00BA30CF" w:rsidRDefault="00BA30CF" w:rsidP="00BA30CF">
      <w:pPr>
        <w:spacing w:after="0" w:line="240" w:lineRule="auto"/>
        <w:ind w:left="0" w:firstLine="0"/>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2.bankarske garancije ( mora biti bezuvjetna na “prvi poziv“ i „bez prigovora“ ).</w:t>
      </w:r>
    </w:p>
    <w:p w:rsidR="00BA30CF" w:rsidRPr="00BA30CF" w:rsidRDefault="00BA30CF" w:rsidP="00BA30CF">
      <w:pPr>
        <w:tabs>
          <w:tab w:val="left" w:pos="5384"/>
        </w:tabs>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3. novčanog pologa</w:t>
      </w:r>
    </w:p>
    <w:p w:rsidR="00BA30CF" w:rsidRPr="00BA30CF" w:rsidRDefault="00BA30CF" w:rsidP="00BA30CF">
      <w:pPr>
        <w:tabs>
          <w:tab w:val="left" w:pos="5384"/>
        </w:tabs>
        <w:spacing w:after="0" w:line="240" w:lineRule="auto"/>
        <w:ind w:left="0" w:firstLine="0"/>
        <w:jc w:val="both"/>
        <w:rPr>
          <w:rFonts w:ascii="Times New Roman" w:eastAsia="Times New Roman" w:hAnsi="Times New Roman" w:cs="Times New Roman"/>
          <w:b/>
          <w:color w:val="auto"/>
          <w:sz w:val="24"/>
          <w:szCs w:val="24"/>
        </w:rPr>
      </w:pPr>
    </w:p>
    <w:p w:rsidR="00BA30CF" w:rsidRPr="00BA30CF" w:rsidRDefault="00BA30CF" w:rsidP="00BA30CF">
      <w:pPr>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 xml:space="preserve">Rok valjanosti bankarske garancije mora biti najmanje do isteka roka valjanosti ponude. Ako </w:t>
      </w:r>
      <w:r w:rsidR="00E04DE0">
        <w:rPr>
          <w:rFonts w:ascii="Times New Roman" w:eastAsia="Times New Roman" w:hAnsi="Times New Roman" w:cs="Times New Roman"/>
          <w:color w:val="auto"/>
          <w:sz w:val="24"/>
          <w:szCs w:val="24"/>
        </w:rPr>
        <w:t xml:space="preserve">tijekom postupka javne nabave istekne rok </w:t>
      </w:r>
      <w:r w:rsidR="005B5AAC">
        <w:rPr>
          <w:rFonts w:ascii="Times New Roman" w:eastAsia="Times New Roman" w:hAnsi="Times New Roman" w:cs="Times New Roman"/>
          <w:color w:val="auto"/>
          <w:sz w:val="24"/>
          <w:szCs w:val="24"/>
        </w:rPr>
        <w:t>valjanosti ponude i jamstva</w:t>
      </w:r>
      <w:r w:rsidRPr="00BA30CF">
        <w:rPr>
          <w:rFonts w:ascii="Times New Roman" w:eastAsia="Times New Roman" w:hAnsi="Times New Roman" w:cs="Times New Roman"/>
          <w:color w:val="auto"/>
          <w:sz w:val="24"/>
          <w:szCs w:val="24"/>
        </w:rPr>
        <w:t>, Naručitelj će</w:t>
      </w:r>
      <w:r w:rsidR="005B5AAC">
        <w:rPr>
          <w:rFonts w:ascii="Times New Roman" w:eastAsia="Times New Roman" w:hAnsi="Times New Roman" w:cs="Times New Roman"/>
          <w:color w:val="auto"/>
          <w:sz w:val="24"/>
          <w:szCs w:val="24"/>
        </w:rPr>
        <w:t xml:space="preserve"> prije odabira</w:t>
      </w:r>
      <w:r w:rsidRPr="00BA30CF">
        <w:rPr>
          <w:rFonts w:ascii="Times New Roman" w:eastAsia="Times New Roman" w:hAnsi="Times New Roman" w:cs="Times New Roman"/>
          <w:color w:val="auto"/>
          <w:sz w:val="24"/>
          <w:szCs w:val="24"/>
        </w:rPr>
        <w:t xml:space="preserve"> </w:t>
      </w:r>
      <w:r w:rsidR="005B5AAC">
        <w:rPr>
          <w:rFonts w:ascii="Times New Roman" w:eastAsia="Times New Roman" w:hAnsi="Times New Roman" w:cs="Times New Roman"/>
          <w:color w:val="auto"/>
          <w:sz w:val="24"/>
          <w:szCs w:val="24"/>
        </w:rPr>
        <w:t>za</w:t>
      </w:r>
      <w:r w:rsidRPr="00BA30CF">
        <w:rPr>
          <w:rFonts w:ascii="Times New Roman" w:eastAsia="Times New Roman" w:hAnsi="Times New Roman" w:cs="Times New Roman"/>
          <w:color w:val="auto"/>
          <w:sz w:val="24"/>
          <w:szCs w:val="24"/>
        </w:rPr>
        <w:t>tražiti</w:t>
      </w:r>
      <w:r w:rsidR="005B5AAC">
        <w:rPr>
          <w:rFonts w:ascii="Times New Roman" w:eastAsia="Times New Roman" w:hAnsi="Times New Roman" w:cs="Times New Roman"/>
          <w:color w:val="auto"/>
          <w:sz w:val="24"/>
          <w:szCs w:val="24"/>
        </w:rPr>
        <w:t xml:space="preserve"> produženje roka valjanosti ponude i jamstva</w:t>
      </w:r>
      <w:r w:rsidRPr="00BA30CF">
        <w:rPr>
          <w:rFonts w:ascii="Times New Roman" w:eastAsia="Times New Roman" w:hAnsi="Times New Roman" w:cs="Times New Roman"/>
          <w:color w:val="auto"/>
          <w:sz w:val="24"/>
          <w:szCs w:val="24"/>
        </w:rPr>
        <w:t xml:space="preserve"> od </w:t>
      </w:r>
      <w:r w:rsidR="00BE2033">
        <w:rPr>
          <w:rFonts w:ascii="Times New Roman" w:eastAsia="Times New Roman" w:hAnsi="Times New Roman" w:cs="Times New Roman"/>
          <w:color w:val="auto"/>
          <w:sz w:val="24"/>
          <w:szCs w:val="24"/>
        </w:rPr>
        <w:t>gospodarskog subjekta</w:t>
      </w:r>
      <w:r w:rsidRPr="00BA30CF">
        <w:rPr>
          <w:rFonts w:ascii="Times New Roman" w:eastAsia="Times New Roman" w:hAnsi="Times New Roman" w:cs="Times New Roman"/>
          <w:color w:val="auto"/>
          <w:sz w:val="24"/>
          <w:szCs w:val="24"/>
        </w:rPr>
        <w:t xml:space="preserve"> </w:t>
      </w:r>
      <w:r w:rsidR="005B5AAC">
        <w:rPr>
          <w:rFonts w:ascii="Times New Roman" w:eastAsia="Times New Roman" w:hAnsi="Times New Roman" w:cs="Times New Roman"/>
          <w:color w:val="auto"/>
          <w:sz w:val="24"/>
          <w:szCs w:val="24"/>
        </w:rPr>
        <w:t>koji je podnio ekonomski najpovoljniju ponudu u primjerenom roku ne kraćem od 5 dana</w:t>
      </w:r>
      <w:r w:rsidRPr="00BA30CF">
        <w:rPr>
          <w:rFonts w:ascii="Times New Roman" w:eastAsia="Times New Roman" w:hAnsi="Times New Roman" w:cs="Times New Roman"/>
          <w:color w:val="auto"/>
          <w:sz w:val="24"/>
          <w:szCs w:val="24"/>
        </w:rPr>
        <w:t xml:space="preserve">. </w:t>
      </w:r>
    </w:p>
    <w:p w:rsidR="00BA30CF" w:rsidRPr="00BA30CF" w:rsidRDefault="00BA30CF" w:rsidP="00BA30CF">
      <w:pPr>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Ponuditelj može umjesto dostavljanja bjanko zadužnice ili bankarsk</w:t>
      </w:r>
      <w:r w:rsidR="001720B3">
        <w:rPr>
          <w:rFonts w:ascii="Times New Roman" w:eastAsia="Times New Roman" w:hAnsi="Times New Roman" w:cs="Times New Roman"/>
          <w:color w:val="auto"/>
          <w:sz w:val="24"/>
          <w:szCs w:val="24"/>
        </w:rPr>
        <w:t xml:space="preserve">e garancije dati novčani polog </w:t>
      </w:r>
      <w:r w:rsidRPr="00BA30CF">
        <w:rPr>
          <w:rFonts w:ascii="Times New Roman" w:eastAsia="Times New Roman" w:hAnsi="Times New Roman" w:cs="Times New Roman"/>
          <w:color w:val="auto"/>
          <w:sz w:val="24"/>
          <w:szCs w:val="24"/>
        </w:rPr>
        <w:t>u traženom iznosu.</w:t>
      </w:r>
    </w:p>
    <w:p w:rsidR="00BA30CF" w:rsidRPr="00BA30CF" w:rsidRDefault="00BA30CF" w:rsidP="00BA30CF">
      <w:pPr>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 xml:space="preserve">Polog se u odgovarajućem iznosu uplaćuje u korist računa  </w:t>
      </w:r>
      <w:r w:rsidRPr="00ED3769">
        <w:rPr>
          <w:rFonts w:ascii="Times New Roman" w:eastAsia="Times New Roman" w:hAnsi="Times New Roman" w:cs="Times New Roman"/>
          <w:color w:val="auto"/>
          <w:sz w:val="24"/>
          <w:szCs w:val="24"/>
        </w:rPr>
        <w:t xml:space="preserve">HR </w:t>
      </w:r>
      <w:r w:rsidR="00D040DF" w:rsidRPr="00ED3769">
        <w:rPr>
          <w:rFonts w:ascii="Times New Roman" w:eastAsia="Times New Roman" w:hAnsi="Times New Roman" w:cs="Times New Roman"/>
          <w:color w:val="auto"/>
          <w:sz w:val="24"/>
          <w:szCs w:val="24"/>
        </w:rPr>
        <w:t>5624120091132000363</w:t>
      </w:r>
      <w:r w:rsidRPr="004E0AE8">
        <w:rPr>
          <w:rFonts w:ascii="Times New Roman" w:eastAsia="Times New Roman" w:hAnsi="Times New Roman" w:cs="Times New Roman"/>
          <w:color w:val="auto"/>
          <w:sz w:val="24"/>
          <w:szCs w:val="24"/>
        </w:rPr>
        <w:t xml:space="preserve">, </w:t>
      </w:r>
      <w:r w:rsidR="004E0AE8">
        <w:rPr>
          <w:rFonts w:ascii="Times New Roman" w:eastAsia="Times New Roman" w:hAnsi="Times New Roman" w:cs="Times New Roman"/>
          <w:color w:val="auto"/>
          <w:sz w:val="24"/>
          <w:szCs w:val="24"/>
        </w:rPr>
        <w:t>model HR 02,</w:t>
      </w:r>
      <w:r w:rsidRPr="00ED3769">
        <w:rPr>
          <w:rFonts w:ascii="Times New Roman" w:eastAsia="Times New Roman" w:hAnsi="Times New Roman" w:cs="Times New Roman"/>
          <w:color w:val="auto"/>
          <w:sz w:val="24"/>
          <w:szCs w:val="24"/>
        </w:rPr>
        <w:t xml:space="preserve"> </w:t>
      </w:r>
      <w:r w:rsidRPr="004E0AE8">
        <w:rPr>
          <w:rFonts w:ascii="Times New Roman" w:eastAsia="Times New Roman" w:hAnsi="Times New Roman" w:cs="Times New Roman"/>
          <w:color w:val="auto"/>
          <w:sz w:val="24"/>
          <w:szCs w:val="24"/>
        </w:rPr>
        <w:t xml:space="preserve">poziv na broj: </w:t>
      </w:r>
      <w:r w:rsidR="004E0AE8">
        <w:rPr>
          <w:rFonts w:ascii="Times New Roman" w:eastAsia="Times New Roman" w:hAnsi="Times New Roman" w:cs="Times New Roman"/>
          <w:color w:val="auto"/>
          <w:sz w:val="24"/>
          <w:szCs w:val="24"/>
        </w:rPr>
        <w:t>264</w:t>
      </w:r>
      <w:r w:rsidR="00FF78DB">
        <w:rPr>
          <w:rFonts w:ascii="Times New Roman" w:eastAsia="Times New Roman" w:hAnsi="Times New Roman" w:cs="Times New Roman"/>
          <w:color w:val="auto"/>
          <w:sz w:val="24"/>
          <w:szCs w:val="24"/>
        </w:rPr>
        <w:t>2</w:t>
      </w:r>
    </w:p>
    <w:p w:rsidR="00BA30CF" w:rsidRPr="00BA30CF" w:rsidRDefault="00BA30CF" w:rsidP="00BA30CF">
      <w:pPr>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Pod svrhom plaćanja potrebno je navesti da se radi o jamstvu za ozbiljnost ponude, navesti evidencijski broj nabave Naručitelja.</w:t>
      </w:r>
    </w:p>
    <w:p w:rsidR="00BA30CF" w:rsidRPr="00BA30CF" w:rsidRDefault="00BA30CF" w:rsidP="00BA30CF">
      <w:pPr>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Dokaz o uplati novčanog pologa ponuditelj je dužan priložiti u</w:t>
      </w:r>
      <w:r w:rsidR="00E04DE0">
        <w:rPr>
          <w:rFonts w:ascii="Times New Roman" w:eastAsia="Times New Roman" w:hAnsi="Times New Roman" w:cs="Times New Roman"/>
          <w:color w:val="auto"/>
          <w:sz w:val="24"/>
          <w:szCs w:val="24"/>
        </w:rPr>
        <w:t>z</w:t>
      </w:r>
      <w:r w:rsidRPr="00BA30CF">
        <w:rPr>
          <w:rFonts w:ascii="Times New Roman" w:eastAsia="Times New Roman" w:hAnsi="Times New Roman" w:cs="Times New Roman"/>
          <w:color w:val="auto"/>
          <w:sz w:val="24"/>
          <w:szCs w:val="24"/>
        </w:rPr>
        <w:t xml:space="preserve"> ponudu.</w:t>
      </w:r>
    </w:p>
    <w:p w:rsidR="00BA30CF" w:rsidRPr="00BA30CF" w:rsidRDefault="00BA30CF" w:rsidP="00BA30CF">
      <w:pPr>
        <w:spacing w:after="0" w:line="240" w:lineRule="auto"/>
        <w:ind w:left="0" w:firstLine="0"/>
        <w:jc w:val="both"/>
        <w:rPr>
          <w:rFonts w:ascii="Times New Roman" w:eastAsia="Times New Roman" w:hAnsi="Times New Roman" w:cs="Times New Roman"/>
          <w:color w:val="auto"/>
          <w:sz w:val="24"/>
          <w:szCs w:val="24"/>
        </w:rPr>
      </w:pPr>
    </w:p>
    <w:p w:rsidR="00BA30CF" w:rsidRPr="00BA30CF" w:rsidRDefault="00BA30CF" w:rsidP="00BA30CF">
      <w:pPr>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Gospodarski subjekt dužan je dostaviti presliku jamstva za ozbiljnost ponude elektronički,</w:t>
      </w:r>
      <w:r w:rsidR="00ED3769">
        <w:rPr>
          <w:rFonts w:ascii="Times New Roman" w:eastAsia="Times New Roman" w:hAnsi="Times New Roman" w:cs="Times New Roman"/>
          <w:color w:val="auto"/>
          <w:sz w:val="24"/>
          <w:szCs w:val="24"/>
        </w:rPr>
        <w:t xml:space="preserve"> </w:t>
      </w:r>
      <w:r w:rsidRPr="00BA30CF">
        <w:rPr>
          <w:rFonts w:ascii="Times New Roman" w:eastAsia="Times New Roman" w:hAnsi="Times New Roman" w:cs="Times New Roman"/>
          <w:color w:val="auto"/>
          <w:sz w:val="24"/>
          <w:szCs w:val="24"/>
        </w:rPr>
        <w:t>a izvornik na adresu naručitelja.</w:t>
      </w:r>
    </w:p>
    <w:p w:rsidR="005B5AAC" w:rsidRDefault="00BA30CF" w:rsidP="00BA30CF">
      <w:pPr>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Bjanko zadužnica, bankarska garancija ili polog će se naplatiti u slučaju odustajanja ponuditelja od svoje ponude u roke njezine</w:t>
      </w:r>
      <w:r w:rsidR="005B5AAC">
        <w:rPr>
          <w:rFonts w:ascii="Times New Roman" w:eastAsia="Times New Roman" w:hAnsi="Times New Roman" w:cs="Times New Roman"/>
          <w:color w:val="auto"/>
          <w:sz w:val="24"/>
          <w:szCs w:val="24"/>
        </w:rPr>
        <w:t xml:space="preserve"> valjanosti</w:t>
      </w:r>
      <w:r w:rsidRPr="00BA30CF">
        <w:rPr>
          <w:rFonts w:ascii="Times New Roman" w:eastAsia="Times New Roman" w:hAnsi="Times New Roman" w:cs="Times New Roman"/>
          <w:color w:val="auto"/>
          <w:sz w:val="24"/>
          <w:szCs w:val="24"/>
        </w:rPr>
        <w:t xml:space="preserve">, nedostavljanja </w:t>
      </w:r>
      <w:r w:rsidR="00EB4D75">
        <w:rPr>
          <w:rFonts w:ascii="Times New Roman" w:eastAsia="Times New Roman" w:hAnsi="Times New Roman" w:cs="Times New Roman"/>
          <w:color w:val="auto"/>
          <w:sz w:val="24"/>
          <w:szCs w:val="24"/>
        </w:rPr>
        <w:t>ažuriranih popratnih</w:t>
      </w:r>
      <w:r w:rsidR="005B5AAC">
        <w:rPr>
          <w:rFonts w:ascii="Times New Roman" w:eastAsia="Times New Roman" w:hAnsi="Times New Roman" w:cs="Times New Roman"/>
          <w:color w:val="auto"/>
          <w:sz w:val="24"/>
          <w:szCs w:val="24"/>
        </w:rPr>
        <w:t xml:space="preserve"> dokumenata sukladno članku 263. ovog zakona, neprihvaćanja ispravka računske greške</w:t>
      </w:r>
      <w:r w:rsidRPr="00BA30CF">
        <w:rPr>
          <w:rFonts w:ascii="Times New Roman" w:eastAsia="Times New Roman" w:hAnsi="Times New Roman" w:cs="Times New Roman"/>
          <w:color w:val="auto"/>
          <w:sz w:val="24"/>
          <w:szCs w:val="24"/>
        </w:rPr>
        <w:t xml:space="preserve">, </w:t>
      </w:r>
      <w:r w:rsidRPr="00BA30CF">
        <w:rPr>
          <w:rFonts w:ascii="Times New Roman" w:eastAsia="Times New Roman" w:hAnsi="Times New Roman" w:cs="Times New Roman"/>
          <w:color w:val="auto"/>
          <w:sz w:val="24"/>
          <w:szCs w:val="24"/>
        </w:rPr>
        <w:lastRenderedPageBreak/>
        <w:t>odbijanja potpisivanja Ugovora o javnoj nabavi odnosno nedostavljanja jamstva za uredno ispunjenje ugovora</w:t>
      </w:r>
      <w:r w:rsidR="005B5AAC">
        <w:rPr>
          <w:rFonts w:ascii="Times New Roman" w:eastAsia="Times New Roman" w:hAnsi="Times New Roman" w:cs="Times New Roman"/>
          <w:color w:val="auto"/>
          <w:sz w:val="24"/>
          <w:szCs w:val="24"/>
        </w:rPr>
        <w:t xml:space="preserve"> o javnoj nabavi</w:t>
      </w:r>
      <w:r w:rsidRPr="00BA30CF">
        <w:rPr>
          <w:rFonts w:ascii="Times New Roman" w:eastAsia="Times New Roman" w:hAnsi="Times New Roman" w:cs="Times New Roman"/>
          <w:color w:val="auto"/>
          <w:sz w:val="24"/>
          <w:szCs w:val="24"/>
        </w:rPr>
        <w:t xml:space="preserve">. </w:t>
      </w:r>
    </w:p>
    <w:p w:rsidR="00BA30CF" w:rsidRPr="00BA30CF" w:rsidRDefault="00BA30CF" w:rsidP="00BA30CF">
      <w:pPr>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 xml:space="preserve">Naručitelj je obvezan vratiti ponuditeljima jamstvo za ozbiljnost ponude </w:t>
      </w:r>
      <w:r w:rsidR="005B5AAC">
        <w:rPr>
          <w:rFonts w:ascii="Times New Roman" w:eastAsia="Times New Roman" w:hAnsi="Times New Roman" w:cs="Times New Roman"/>
          <w:color w:val="auto"/>
          <w:sz w:val="24"/>
          <w:szCs w:val="24"/>
        </w:rPr>
        <w:t>u roku od deset dana od dana potpisivanja ugovora o javnoj nabavi</w:t>
      </w:r>
      <w:r w:rsidRPr="00BA30CF">
        <w:rPr>
          <w:rFonts w:ascii="Times New Roman" w:eastAsia="Times New Roman" w:hAnsi="Times New Roman" w:cs="Times New Roman"/>
          <w:color w:val="auto"/>
          <w:sz w:val="24"/>
          <w:szCs w:val="24"/>
        </w:rPr>
        <w:t>, a presliku jamstva pohraniti.</w:t>
      </w:r>
    </w:p>
    <w:p w:rsidR="00BA30CF" w:rsidRPr="00BA30CF" w:rsidRDefault="00BA30CF" w:rsidP="00BA30CF">
      <w:pPr>
        <w:spacing w:after="0" w:line="240" w:lineRule="auto"/>
        <w:ind w:left="0" w:firstLine="0"/>
        <w:jc w:val="both"/>
        <w:rPr>
          <w:rFonts w:ascii="Times New Roman" w:eastAsia="Times New Roman" w:hAnsi="Times New Roman" w:cs="Times New Roman"/>
          <w:b/>
          <w:color w:val="auto"/>
          <w:sz w:val="24"/>
          <w:szCs w:val="24"/>
        </w:rPr>
      </w:pPr>
    </w:p>
    <w:p w:rsidR="00BA30CF" w:rsidRPr="00BA30CF" w:rsidRDefault="00BA30CF" w:rsidP="00BA30CF">
      <w:pPr>
        <w:spacing w:after="0" w:line="240" w:lineRule="auto"/>
        <w:ind w:left="0" w:firstLine="0"/>
        <w:jc w:val="both"/>
        <w:rPr>
          <w:rFonts w:ascii="Times New Roman" w:eastAsia="Times New Roman" w:hAnsi="Times New Roman" w:cs="Times New Roman"/>
          <w:b/>
          <w:bCs/>
          <w:color w:val="auto"/>
          <w:sz w:val="24"/>
          <w:szCs w:val="24"/>
        </w:rPr>
      </w:pPr>
    </w:p>
    <w:p w:rsidR="00BA30CF" w:rsidRPr="00BA30CF" w:rsidRDefault="00BA30CF" w:rsidP="00BA30CF">
      <w:pPr>
        <w:spacing w:after="0" w:line="240" w:lineRule="auto"/>
        <w:ind w:left="0" w:firstLine="0"/>
        <w:rPr>
          <w:rFonts w:ascii="Times New Roman" w:eastAsia="Times New Roman" w:hAnsi="Times New Roman" w:cs="Times New Roman"/>
          <w:b/>
          <w:bCs/>
          <w:color w:val="auto"/>
          <w:sz w:val="24"/>
          <w:szCs w:val="24"/>
        </w:rPr>
      </w:pPr>
      <w:r w:rsidRPr="00BA30CF">
        <w:rPr>
          <w:rFonts w:ascii="Times New Roman" w:eastAsia="Times New Roman" w:hAnsi="Times New Roman" w:cs="Times New Roman"/>
          <w:b/>
          <w:bCs/>
          <w:color w:val="auto"/>
          <w:sz w:val="24"/>
          <w:szCs w:val="24"/>
        </w:rPr>
        <w:t>Jamstvo za uredno ispunjenje ugovora</w:t>
      </w:r>
    </w:p>
    <w:p w:rsidR="00BA30CF" w:rsidRPr="00BA30CF" w:rsidRDefault="00BA30CF" w:rsidP="00BA30CF">
      <w:pPr>
        <w:spacing w:after="0" w:line="240" w:lineRule="auto"/>
        <w:ind w:left="0" w:firstLine="0"/>
        <w:jc w:val="both"/>
        <w:rPr>
          <w:rFonts w:ascii="Times New Roman" w:eastAsia="Times New Roman" w:hAnsi="Times New Roman" w:cs="Times New Roman"/>
          <w:color w:val="auto"/>
          <w:sz w:val="24"/>
          <w:szCs w:val="24"/>
        </w:rPr>
      </w:pPr>
    </w:p>
    <w:p w:rsidR="00BA30CF" w:rsidRPr="00BA30CF" w:rsidRDefault="00BA30CF" w:rsidP="00BA30CF">
      <w:pPr>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Jamstvo za uredno ispunjenje ugovora u iznosu od 10% od ukupne vrijednosti ugovora,</w:t>
      </w:r>
      <w:r w:rsidR="00FF78DB">
        <w:rPr>
          <w:rFonts w:ascii="Times New Roman" w:eastAsia="Times New Roman" w:hAnsi="Times New Roman" w:cs="Times New Roman"/>
          <w:color w:val="auto"/>
          <w:sz w:val="24"/>
          <w:szCs w:val="24"/>
        </w:rPr>
        <w:t xml:space="preserve"> </w:t>
      </w:r>
      <w:r w:rsidRPr="00BA30CF">
        <w:rPr>
          <w:rFonts w:ascii="Times New Roman" w:eastAsia="Times New Roman" w:hAnsi="Times New Roman" w:cs="Times New Roman"/>
          <w:color w:val="auto"/>
          <w:sz w:val="24"/>
          <w:szCs w:val="24"/>
        </w:rPr>
        <w:t>(s PDV-om)</w:t>
      </w:r>
      <w:r w:rsidR="00FF78DB">
        <w:rPr>
          <w:rFonts w:ascii="Times New Roman" w:eastAsia="Times New Roman" w:hAnsi="Times New Roman" w:cs="Times New Roman"/>
          <w:color w:val="auto"/>
          <w:sz w:val="24"/>
          <w:szCs w:val="24"/>
        </w:rPr>
        <w:t xml:space="preserve"> </w:t>
      </w:r>
      <w:r w:rsidRPr="00BA30CF">
        <w:rPr>
          <w:rFonts w:ascii="Times New Roman" w:eastAsia="Times New Roman" w:hAnsi="Times New Roman" w:cs="Times New Roman"/>
          <w:color w:val="auto"/>
          <w:sz w:val="24"/>
          <w:szCs w:val="24"/>
        </w:rPr>
        <w:t xml:space="preserve">odabrani ponuditelj  obvezan je dostaviti  najkasnije u roku od 10 dana od dana potpisa ugovora. </w:t>
      </w:r>
    </w:p>
    <w:p w:rsidR="00BA30CF" w:rsidRPr="00BA30CF" w:rsidRDefault="00BA30CF" w:rsidP="00BA30CF">
      <w:pPr>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Jamstvo za uredno ispunjenje ugovora se podnosi u obliku</w:t>
      </w:r>
    </w:p>
    <w:p w:rsidR="00BA30CF" w:rsidRPr="00BA30CF" w:rsidRDefault="00BA30CF" w:rsidP="00BA30CF">
      <w:pPr>
        <w:spacing w:after="0" w:line="240" w:lineRule="auto"/>
        <w:ind w:left="0" w:firstLine="0"/>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 xml:space="preserve">1.bjanko zadužnice (s javnobilježnički ovjerenim potpisom osobe ovlaštene za zastupanje, popunjena u skladu s Pravilnikom o obliku i sadržaju bjanko zadužnice (NN 115/2012) ili </w:t>
      </w:r>
    </w:p>
    <w:p w:rsidR="00BA30CF" w:rsidRPr="00BA30CF" w:rsidRDefault="00BA30CF" w:rsidP="00BA30CF">
      <w:pPr>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2.bankarske garancije (bezuvjetna  na „prvi poziv“,  i „bez prigovora“)</w:t>
      </w:r>
    </w:p>
    <w:p w:rsidR="00BA30CF" w:rsidRPr="00BA30CF" w:rsidRDefault="00BA30CF" w:rsidP="00BA30CF">
      <w:pPr>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Bankarska garancija mora  imati rok valjanosti jednak roku valjanosti ugovora.</w:t>
      </w:r>
    </w:p>
    <w:p w:rsidR="00BA30CF" w:rsidRPr="00BA30CF" w:rsidRDefault="00BA30CF" w:rsidP="00BA30CF">
      <w:pPr>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Bjanko zadužnica ili bankarska garancija bit će naplaćena u slučaju povrede ugovornih obveza od strane odabranog ponuditelja.</w:t>
      </w:r>
    </w:p>
    <w:p w:rsidR="00BA30CF" w:rsidRDefault="00BA30CF" w:rsidP="00BA30CF">
      <w:pPr>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Ako jamstvo za uredno ispunjenje ugovora ne bude naplaćeno, korisnik će ga vratiti odabranom ponuditelju nakon isteka ugovora.</w:t>
      </w:r>
    </w:p>
    <w:p w:rsidR="00FF78DB" w:rsidRDefault="00FF78DB" w:rsidP="00BA30CF">
      <w:pPr>
        <w:spacing w:after="0" w:line="240" w:lineRule="auto"/>
        <w:ind w:left="0" w:firstLine="0"/>
        <w:jc w:val="both"/>
        <w:rPr>
          <w:rFonts w:ascii="Times New Roman" w:eastAsia="Times New Roman" w:hAnsi="Times New Roman" w:cs="Times New Roman"/>
          <w:color w:val="auto"/>
          <w:sz w:val="24"/>
          <w:szCs w:val="24"/>
        </w:rPr>
      </w:pPr>
    </w:p>
    <w:p w:rsidR="00FF78DB" w:rsidRPr="00BA30CF" w:rsidRDefault="00FF78DB" w:rsidP="00FF78DB">
      <w:pPr>
        <w:spacing w:after="0" w:line="240" w:lineRule="auto"/>
        <w:ind w:left="0" w:firstLine="0"/>
        <w:rPr>
          <w:rFonts w:ascii="Times New Roman" w:eastAsia="Times New Roman" w:hAnsi="Times New Roman" w:cs="Times New Roman"/>
          <w:b/>
          <w:bCs/>
          <w:color w:val="auto"/>
          <w:sz w:val="24"/>
          <w:szCs w:val="24"/>
        </w:rPr>
      </w:pPr>
      <w:r w:rsidRPr="00BA30CF">
        <w:rPr>
          <w:rFonts w:ascii="Times New Roman" w:eastAsia="Times New Roman" w:hAnsi="Times New Roman" w:cs="Times New Roman"/>
          <w:b/>
          <w:bCs/>
          <w:color w:val="auto"/>
          <w:sz w:val="24"/>
          <w:szCs w:val="24"/>
        </w:rPr>
        <w:t xml:space="preserve">Jamstvo za </w:t>
      </w:r>
      <w:r>
        <w:rPr>
          <w:rFonts w:ascii="Times New Roman" w:eastAsia="Times New Roman" w:hAnsi="Times New Roman" w:cs="Times New Roman"/>
          <w:b/>
          <w:bCs/>
          <w:color w:val="auto"/>
          <w:sz w:val="24"/>
          <w:szCs w:val="24"/>
        </w:rPr>
        <w:t>otklanjanje nedostataka u jamstvenom roku</w:t>
      </w:r>
    </w:p>
    <w:p w:rsidR="00FF78DB" w:rsidRPr="00BA30CF" w:rsidRDefault="00FF78DB" w:rsidP="00FF78DB">
      <w:pPr>
        <w:spacing w:after="0" w:line="240" w:lineRule="auto"/>
        <w:ind w:left="0" w:firstLine="0"/>
        <w:jc w:val="both"/>
        <w:rPr>
          <w:rFonts w:ascii="Times New Roman" w:eastAsia="Times New Roman" w:hAnsi="Times New Roman" w:cs="Times New Roman"/>
          <w:color w:val="auto"/>
          <w:sz w:val="24"/>
          <w:szCs w:val="24"/>
        </w:rPr>
      </w:pPr>
    </w:p>
    <w:p w:rsidR="00FF78DB" w:rsidRPr="00BA30CF" w:rsidRDefault="00FF78DB" w:rsidP="00FF78DB">
      <w:pPr>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 xml:space="preserve">Jamstvo za </w:t>
      </w:r>
      <w:r w:rsidR="00427F88">
        <w:rPr>
          <w:rFonts w:ascii="Times New Roman" w:eastAsia="Times New Roman" w:hAnsi="Times New Roman" w:cs="Times New Roman"/>
          <w:color w:val="auto"/>
          <w:sz w:val="24"/>
          <w:szCs w:val="24"/>
        </w:rPr>
        <w:t xml:space="preserve">otklanjanje nedostataka u jamstvenom roku, za slučaj da </w:t>
      </w:r>
      <w:proofErr w:type="spellStart"/>
      <w:r w:rsidR="00427F88">
        <w:rPr>
          <w:rFonts w:ascii="Times New Roman" w:eastAsia="Times New Roman" w:hAnsi="Times New Roman" w:cs="Times New Roman"/>
          <w:color w:val="auto"/>
          <w:sz w:val="24"/>
          <w:szCs w:val="24"/>
        </w:rPr>
        <w:t>nalogoprimac</w:t>
      </w:r>
      <w:proofErr w:type="spellEnd"/>
      <w:r w:rsidR="00427F88">
        <w:rPr>
          <w:rFonts w:ascii="Times New Roman" w:eastAsia="Times New Roman" w:hAnsi="Times New Roman" w:cs="Times New Roman"/>
          <w:color w:val="auto"/>
          <w:sz w:val="24"/>
          <w:szCs w:val="24"/>
        </w:rPr>
        <w:t xml:space="preserve"> u jamstvenom roku ne ispuni obveze otklanjanja nedostataka</w:t>
      </w:r>
      <w:r w:rsidR="00EA764A">
        <w:rPr>
          <w:rFonts w:ascii="Times New Roman" w:eastAsia="Times New Roman" w:hAnsi="Times New Roman" w:cs="Times New Roman"/>
          <w:color w:val="auto"/>
          <w:sz w:val="24"/>
          <w:szCs w:val="24"/>
        </w:rPr>
        <w:t xml:space="preserve"> </w:t>
      </w:r>
      <w:r w:rsidR="00427F88">
        <w:rPr>
          <w:rFonts w:ascii="Times New Roman" w:eastAsia="Times New Roman" w:hAnsi="Times New Roman" w:cs="Times New Roman"/>
          <w:color w:val="auto"/>
          <w:sz w:val="24"/>
          <w:szCs w:val="24"/>
        </w:rPr>
        <w:t>koje ima po osnovi jamstva ili s naslova naknade štete</w:t>
      </w:r>
      <w:r w:rsidRPr="00BA30CF">
        <w:rPr>
          <w:rFonts w:ascii="Times New Roman" w:eastAsia="Times New Roman" w:hAnsi="Times New Roman" w:cs="Times New Roman"/>
          <w:color w:val="auto"/>
          <w:sz w:val="24"/>
          <w:szCs w:val="24"/>
        </w:rPr>
        <w:t xml:space="preserve"> u iznosu od 10% od ukupne vrijednosti ugovora,</w:t>
      </w:r>
      <w:r>
        <w:rPr>
          <w:rFonts w:ascii="Times New Roman" w:eastAsia="Times New Roman" w:hAnsi="Times New Roman" w:cs="Times New Roman"/>
          <w:color w:val="auto"/>
          <w:sz w:val="24"/>
          <w:szCs w:val="24"/>
        </w:rPr>
        <w:t xml:space="preserve"> </w:t>
      </w:r>
      <w:r w:rsidRPr="00BA30CF">
        <w:rPr>
          <w:rFonts w:ascii="Times New Roman" w:eastAsia="Times New Roman" w:hAnsi="Times New Roman" w:cs="Times New Roman"/>
          <w:color w:val="auto"/>
          <w:sz w:val="24"/>
          <w:szCs w:val="24"/>
        </w:rPr>
        <w:t>(s PDV-om)</w:t>
      </w:r>
      <w:r>
        <w:rPr>
          <w:rFonts w:ascii="Times New Roman" w:eastAsia="Times New Roman" w:hAnsi="Times New Roman" w:cs="Times New Roman"/>
          <w:color w:val="auto"/>
          <w:sz w:val="24"/>
          <w:szCs w:val="24"/>
        </w:rPr>
        <w:t xml:space="preserve"> </w:t>
      </w:r>
      <w:r w:rsidRPr="00BA30CF">
        <w:rPr>
          <w:rFonts w:ascii="Times New Roman" w:eastAsia="Times New Roman" w:hAnsi="Times New Roman" w:cs="Times New Roman"/>
          <w:color w:val="auto"/>
          <w:sz w:val="24"/>
          <w:szCs w:val="24"/>
        </w:rPr>
        <w:t xml:space="preserve">odabrani ponuditelj  obvezan je dostaviti  najkasnije u roku od 10 dana od dana potpisa ugovora. </w:t>
      </w:r>
    </w:p>
    <w:p w:rsidR="00FF78DB" w:rsidRPr="00BA30CF" w:rsidRDefault="00FF78DB" w:rsidP="00FF78DB">
      <w:pPr>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 xml:space="preserve">Jamstvo za </w:t>
      </w:r>
      <w:r w:rsidR="00E32115">
        <w:rPr>
          <w:rFonts w:ascii="Times New Roman" w:eastAsia="Times New Roman" w:hAnsi="Times New Roman" w:cs="Times New Roman"/>
          <w:color w:val="auto"/>
          <w:sz w:val="24"/>
          <w:szCs w:val="24"/>
        </w:rPr>
        <w:t>otklanjanje nedostataka u jamstvenom roku</w:t>
      </w:r>
      <w:r w:rsidR="00427F88">
        <w:rPr>
          <w:rFonts w:ascii="Times New Roman" w:eastAsia="Times New Roman" w:hAnsi="Times New Roman" w:cs="Times New Roman"/>
          <w:color w:val="auto"/>
          <w:sz w:val="24"/>
          <w:szCs w:val="24"/>
        </w:rPr>
        <w:t xml:space="preserve"> se podnosi u obliku </w:t>
      </w:r>
      <w:r w:rsidRPr="00BA30CF">
        <w:rPr>
          <w:rFonts w:ascii="Times New Roman" w:eastAsia="Times New Roman" w:hAnsi="Times New Roman" w:cs="Times New Roman"/>
          <w:color w:val="auto"/>
          <w:sz w:val="24"/>
          <w:szCs w:val="24"/>
        </w:rPr>
        <w:t>bankarske garancije (bezuvjetna  na „prvi poziv“,  i „bez prigovora“)</w:t>
      </w:r>
      <w:r w:rsidR="00427F88">
        <w:rPr>
          <w:rFonts w:ascii="Times New Roman" w:eastAsia="Times New Roman" w:hAnsi="Times New Roman" w:cs="Times New Roman"/>
          <w:color w:val="auto"/>
          <w:sz w:val="24"/>
          <w:szCs w:val="24"/>
        </w:rPr>
        <w:t>.</w:t>
      </w:r>
    </w:p>
    <w:p w:rsidR="00FF78DB" w:rsidRPr="00BA30CF" w:rsidRDefault="00FF78DB" w:rsidP="00FF78DB">
      <w:pPr>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 xml:space="preserve">Bankarska garancija mora  imati rok </w:t>
      </w:r>
      <w:r w:rsidRPr="00791A4C">
        <w:rPr>
          <w:rFonts w:ascii="Times New Roman" w:eastAsia="Times New Roman" w:hAnsi="Times New Roman" w:cs="Times New Roman"/>
          <w:color w:val="auto"/>
          <w:sz w:val="24"/>
          <w:szCs w:val="24"/>
        </w:rPr>
        <w:t>valjanosti</w:t>
      </w:r>
      <w:r w:rsidR="00427F88" w:rsidRPr="00791A4C">
        <w:rPr>
          <w:rFonts w:ascii="Times New Roman" w:eastAsia="Times New Roman" w:hAnsi="Times New Roman" w:cs="Times New Roman"/>
          <w:color w:val="auto"/>
          <w:sz w:val="24"/>
          <w:szCs w:val="24"/>
        </w:rPr>
        <w:t xml:space="preserve"> jednak roku valjanosti </w:t>
      </w:r>
      <w:r w:rsidR="00791A4C">
        <w:rPr>
          <w:rFonts w:ascii="Times New Roman" w:eastAsia="Times New Roman" w:hAnsi="Times New Roman" w:cs="Times New Roman"/>
          <w:color w:val="auto"/>
          <w:sz w:val="24"/>
          <w:szCs w:val="24"/>
        </w:rPr>
        <w:t>jamstva</w:t>
      </w:r>
      <w:r w:rsidR="00427F88">
        <w:rPr>
          <w:rFonts w:ascii="Times New Roman" w:eastAsia="Times New Roman" w:hAnsi="Times New Roman" w:cs="Times New Roman"/>
          <w:color w:val="auto"/>
          <w:sz w:val="24"/>
          <w:szCs w:val="24"/>
        </w:rPr>
        <w:t xml:space="preserve"> i biti</w:t>
      </w:r>
      <w:r w:rsidRPr="00BA30CF">
        <w:rPr>
          <w:rFonts w:ascii="Times New Roman" w:eastAsia="Times New Roman" w:hAnsi="Times New Roman" w:cs="Times New Roman"/>
          <w:color w:val="auto"/>
          <w:sz w:val="24"/>
          <w:szCs w:val="24"/>
        </w:rPr>
        <w:t xml:space="preserve"> će naplaćena u slučaju povrede ugovornih obveza od strane odabranog ponuditelja.</w:t>
      </w:r>
    </w:p>
    <w:p w:rsidR="00BA30CF" w:rsidRPr="00BA30CF" w:rsidRDefault="00BA30CF" w:rsidP="00BA30CF">
      <w:pPr>
        <w:spacing w:after="0" w:line="240" w:lineRule="auto"/>
        <w:ind w:left="0" w:firstLine="0"/>
        <w:rPr>
          <w:rFonts w:ascii="Times New Roman" w:eastAsia="Times New Roman" w:hAnsi="Times New Roman" w:cs="Times New Roman"/>
          <w:b/>
          <w:bCs/>
          <w:color w:val="auto"/>
          <w:sz w:val="24"/>
          <w:szCs w:val="24"/>
        </w:rPr>
      </w:pPr>
    </w:p>
    <w:p w:rsidR="00BA30CF" w:rsidRPr="00BA30CF" w:rsidRDefault="00BA30CF" w:rsidP="00BA30CF">
      <w:pPr>
        <w:tabs>
          <w:tab w:val="left" w:pos="2389"/>
        </w:tabs>
        <w:spacing w:after="0" w:line="240" w:lineRule="auto"/>
        <w:ind w:left="0" w:firstLine="0"/>
        <w:rPr>
          <w:rFonts w:ascii="Times New Roman" w:eastAsia="Times New Roman" w:hAnsi="Times New Roman" w:cs="Times New Roman"/>
          <w:b/>
          <w:bCs/>
          <w:color w:val="auto"/>
          <w:sz w:val="24"/>
          <w:szCs w:val="24"/>
        </w:rPr>
      </w:pPr>
      <w:r w:rsidRPr="00BA30CF">
        <w:rPr>
          <w:rFonts w:ascii="Times New Roman" w:eastAsia="Times New Roman" w:hAnsi="Times New Roman" w:cs="Times New Roman"/>
          <w:b/>
          <w:bCs/>
          <w:color w:val="auto"/>
          <w:sz w:val="24"/>
          <w:szCs w:val="24"/>
        </w:rPr>
        <w:t>6.4. Datum, vrijeme i mjesto dostave ponuda i javnog otvaranja</w:t>
      </w:r>
    </w:p>
    <w:p w:rsidR="00BA30CF" w:rsidRPr="00BA30CF" w:rsidRDefault="00BA30CF" w:rsidP="00BA30CF">
      <w:pPr>
        <w:tabs>
          <w:tab w:val="left" w:pos="2389"/>
        </w:tabs>
        <w:spacing w:after="0" w:line="240" w:lineRule="auto"/>
        <w:ind w:left="0" w:firstLine="0"/>
        <w:rPr>
          <w:rFonts w:ascii="Times New Roman" w:eastAsia="Times New Roman" w:hAnsi="Times New Roman" w:cs="Times New Roman"/>
          <w:b/>
          <w:bCs/>
          <w:color w:val="auto"/>
          <w:sz w:val="24"/>
          <w:szCs w:val="24"/>
        </w:rPr>
      </w:pPr>
    </w:p>
    <w:p w:rsidR="00BA30CF" w:rsidRPr="00BA30CF" w:rsidRDefault="00BA30CF" w:rsidP="00BA30CF">
      <w:pPr>
        <w:tabs>
          <w:tab w:val="left" w:pos="2389"/>
        </w:tabs>
        <w:spacing w:after="0" w:line="240" w:lineRule="auto"/>
        <w:ind w:left="0" w:firstLine="0"/>
        <w:rPr>
          <w:rFonts w:ascii="Times New Roman" w:eastAsia="Times New Roman" w:hAnsi="Times New Roman" w:cs="Times New Roman"/>
          <w:b/>
          <w:bCs/>
          <w:color w:val="auto"/>
          <w:sz w:val="24"/>
          <w:szCs w:val="24"/>
        </w:rPr>
      </w:pPr>
      <w:r w:rsidRPr="00BB5861">
        <w:rPr>
          <w:rFonts w:ascii="Times New Roman" w:eastAsia="Times New Roman" w:hAnsi="Times New Roman" w:cs="Times New Roman"/>
          <w:b/>
          <w:bCs/>
          <w:color w:val="auto"/>
          <w:sz w:val="24"/>
          <w:szCs w:val="24"/>
        </w:rPr>
        <w:t>Rok za dostavu ponuda i javno otvaranje je</w:t>
      </w:r>
      <w:r w:rsidR="00EB4D75">
        <w:rPr>
          <w:rFonts w:ascii="Times New Roman" w:eastAsia="Times New Roman" w:hAnsi="Times New Roman" w:cs="Times New Roman"/>
          <w:b/>
          <w:bCs/>
          <w:color w:val="auto"/>
          <w:sz w:val="24"/>
          <w:szCs w:val="24"/>
        </w:rPr>
        <w:t xml:space="preserve">: </w:t>
      </w:r>
      <w:r w:rsidR="00E32115">
        <w:rPr>
          <w:rFonts w:ascii="Times New Roman" w:eastAsia="Times New Roman" w:hAnsi="Times New Roman" w:cs="Times New Roman"/>
          <w:b/>
          <w:bCs/>
          <w:color w:val="auto"/>
          <w:sz w:val="24"/>
          <w:szCs w:val="24"/>
        </w:rPr>
        <w:t>_________</w:t>
      </w:r>
      <w:r w:rsidRPr="00EB4D75">
        <w:rPr>
          <w:rFonts w:ascii="Times New Roman" w:eastAsia="Times New Roman" w:hAnsi="Times New Roman" w:cs="Times New Roman"/>
          <w:b/>
          <w:bCs/>
          <w:color w:val="auto"/>
          <w:sz w:val="24"/>
          <w:szCs w:val="24"/>
        </w:rPr>
        <w:t xml:space="preserve">2017.god. u </w:t>
      </w:r>
      <w:r w:rsidR="00E32115">
        <w:rPr>
          <w:rFonts w:ascii="Times New Roman" w:eastAsia="Times New Roman" w:hAnsi="Times New Roman" w:cs="Times New Roman"/>
          <w:b/>
          <w:bCs/>
          <w:color w:val="auto"/>
          <w:sz w:val="24"/>
          <w:szCs w:val="24"/>
        </w:rPr>
        <w:t>______</w:t>
      </w:r>
      <w:r w:rsidRPr="00EB4D75">
        <w:rPr>
          <w:rFonts w:ascii="Times New Roman" w:eastAsia="Times New Roman" w:hAnsi="Times New Roman" w:cs="Times New Roman"/>
          <w:b/>
          <w:bCs/>
          <w:color w:val="auto"/>
          <w:sz w:val="24"/>
          <w:szCs w:val="24"/>
        </w:rPr>
        <w:t xml:space="preserve"> sati</w:t>
      </w:r>
    </w:p>
    <w:p w:rsidR="00BA30CF" w:rsidRPr="00BA30CF" w:rsidRDefault="00BA30CF" w:rsidP="00BA30CF">
      <w:pPr>
        <w:tabs>
          <w:tab w:val="left" w:pos="2389"/>
        </w:tabs>
        <w:spacing w:after="0" w:line="240" w:lineRule="auto"/>
        <w:ind w:left="0" w:firstLine="0"/>
        <w:rPr>
          <w:rFonts w:ascii="Times New Roman" w:eastAsia="Times New Roman" w:hAnsi="Times New Roman" w:cs="Times New Roman"/>
          <w:color w:val="auto"/>
          <w:sz w:val="24"/>
          <w:szCs w:val="24"/>
        </w:rPr>
      </w:pPr>
    </w:p>
    <w:p w:rsidR="00BA30CF" w:rsidRPr="00BA30CF" w:rsidRDefault="00BA30CF" w:rsidP="00BA30CF">
      <w:pPr>
        <w:tabs>
          <w:tab w:val="left" w:pos="2389"/>
        </w:tabs>
        <w:spacing w:after="0" w:line="240" w:lineRule="auto"/>
        <w:ind w:left="0" w:firstLine="0"/>
        <w:rPr>
          <w:rFonts w:ascii="Times New Roman" w:eastAsia="Times New Roman" w:hAnsi="Times New Roman" w:cs="Times New Roman"/>
          <w:color w:val="auto"/>
          <w:sz w:val="24"/>
          <w:szCs w:val="24"/>
        </w:rPr>
      </w:pPr>
      <w:r w:rsidRPr="00872EFF">
        <w:rPr>
          <w:rFonts w:ascii="Times New Roman" w:eastAsia="Times New Roman" w:hAnsi="Times New Roman" w:cs="Times New Roman"/>
          <w:color w:val="auto"/>
          <w:sz w:val="24"/>
          <w:szCs w:val="24"/>
        </w:rPr>
        <w:t xml:space="preserve">Ponude se otvaraju  u </w:t>
      </w:r>
      <w:r w:rsidR="00872EFF" w:rsidRPr="00872EFF">
        <w:rPr>
          <w:rFonts w:ascii="Times New Roman" w:eastAsia="Times New Roman" w:hAnsi="Times New Roman" w:cs="Times New Roman"/>
          <w:color w:val="auto"/>
          <w:sz w:val="24"/>
          <w:szCs w:val="24"/>
        </w:rPr>
        <w:t xml:space="preserve">uredu ravnatelja  </w:t>
      </w:r>
      <w:r w:rsidRPr="00872EFF">
        <w:rPr>
          <w:rFonts w:ascii="Times New Roman" w:eastAsia="Times New Roman" w:hAnsi="Times New Roman" w:cs="Times New Roman"/>
          <w:color w:val="auto"/>
          <w:sz w:val="24"/>
          <w:szCs w:val="24"/>
        </w:rPr>
        <w:t xml:space="preserve">Opće bolnice </w:t>
      </w:r>
      <w:r w:rsidR="00872EFF" w:rsidRPr="00872EFF">
        <w:rPr>
          <w:rFonts w:ascii="Times New Roman" w:eastAsia="Times New Roman" w:hAnsi="Times New Roman" w:cs="Times New Roman"/>
          <w:color w:val="auto"/>
          <w:sz w:val="24"/>
          <w:szCs w:val="24"/>
        </w:rPr>
        <w:t>Našice, Bana Jelačića 10, Našice</w:t>
      </w:r>
      <w:r w:rsidRPr="00872EFF">
        <w:rPr>
          <w:rFonts w:ascii="Times New Roman" w:eastAsia="Times New Roman" w:hAnsi="Times New Roman" w:cs="Times New Roman"/>
          <w:color w:val="auto"/>
          <w:sz w:val="24"/>
          <w:szCs w:val="24"/>
        </w:rPr>
        <w:t>.</w:t>
      </w:r>
    </w:p>
    <w:p w:rsidR="00BA30CF" w:rsidRPr="00BA30CF" w:rsidRDefault="00BA30CF"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Javnom otvaranju smiju prisustvovati ovlašteni predstavnici naručitelja, ovlašteni predstavnici ponuditelja. Pravo aktivnog sudjelovanja na javnom otvaranju ponuda imaju samo ovlašteni predstavnici naručitelja i ovlašteni predstavnici ponuditelja.</w:t>
      </w:r>
    </w:p>
    <w:p w:rsidR="00BA30CF" w:rsidRPr="00BA30CF" w:rsidRDefault="00BA30CF"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Ovlašteni predstavnici ponuditelja moraju svoje pisano ovlaštenje predati neposredno prije otvaranja ponuda.</w:t>
      </w:r>
    </w:p>
    <w:p w:rsidR="00BA30CF" w:rsidRPr="00BA30CF" w:rsidRDefault="00BA30CF"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U slučaju da u trenutku elektroničkog otvaranja ponuda nastupe nepredviđene okolnosti kao primjerice nestanak struje, nemogućnost pristupa EOJN RH, Naručitelj nije odgovoran.</w:t>
      </w:r>
    </w:p>
    <w:p w:rsidR="00BA30CF" w:rsidRPr="00BA30CF" w:rsidRDefault="00BA30CF"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U tom slučaju Naručitelj će pristupiti elektroničkom otvaranju ponuda čim budu otklonjene nepredviđene okolnosti koje su spriječile otvaranje ponuda.</w:t>
      </w:r>
    </w:p>
    <w:p w:rsidR="00BA30CF" w:rsidRPr="00BA30CF" w:rsidRDefault="00BA30CF" w:rsidP="00BA30CF">
      <w:pPr>
        <w:tabs>
          <w:tab w:val="left" w:pos="2389"/>
        </w:tabs>
        <w:spacing w:after="0" w:line="240" w:lineRule="auto"/>
        <w:ind w:left="0" w:firstLine="0"/>
        <w:rPr>
          <w:rFonts w:ascii="Times New Roman" w:eastAsia="Times New Roman" w:hAnsi="Times New Roman" w:cs="Times New Roman"/>
          <w:b/>
          <w:bCs/>
          <w:color w:val="auto"/>
          <w:sz w:val="24"/>
          <w:szCs w:val="24"/>
        </w:rPr>
      </w:pPr>
    </w:p>
    <w:p w:rsidR="00BA30CF" w:rsidRPr="00BA30CF" w:rsidRDefault="00BA30CF" w:rsidP="00BA30CF">
      <w:pPr>
        <w:tabs>
          <w:tab w:val="left" w:pos="2389"/>
        </w:tabs>
        <w:spacing w:after="0" w:line="240" w:lineRule="auto"/>
        <w:ind w:left="0" w:firstLine="0"/>
        <w:rPr>
          <w:rFonts w:ascii="Times New Roman" w:eastAsia="Times New Roman" w:hAnsi="Times New Roman" w:cs="Times New Roman"/>
          <w:b/>
          <w:bCs/>
          <w:color w:val="auto"/>
          <w:sz w:val="24"/>
          <w:szCs w:val="24"/>
        </w:rPr>
      </w:pPr>
      <w:r w:rsidRPr="00BA30CF">
        <w:rPr>
          <w:rFonts w:ascii="Times New Roman" w:eastAsia="Times New Roman" w:hAnsi="Times New Roman" w:cs="Times New Roman"/>
          <w:b/>
          <w:bCs/>
          <w:color w:val="auto"/>
          <w:sz w:val="24"/>
          <w:szCs w:val="24"/>
        </w:rPr>
        <w:t>6.5. Rok za donošenje odluke o odabiru</w:t>
      </w:r>
    </w:p>
    <w:p w:rsidR="00BA30CF" w:rsidRPr="00BA30CF" w:rsidRDefault="00BA30CF" w:rsidP="00BA30CF">
      <w:pPr>
        <w:tabs>
          <w:tab w:val="left" w:pos="2389"/>
        </w:tabs>
        <w:spacing w:after="0" w:line="240" w:lineRule="auto"/>
        <w:ind w:left="0" w:firstLine="0"/>
        <w:rPr>
          <w:rFonts w:ascii="Times New Roman" w:eastAsia="Times New Roman" w:hAnsi="Times New Roman" w:cs="Times New Roman"/>
          <w:b/>
          <w:bCs/>
          <w:color w:val="auto"/>
          <w:sz w:val="24"/>
          <w:szCs w:val="24"/>
        </w:rPr>
      </w:pPr>
    </w:p>
    <w:p w:rsidR="00BA30CF" w:rsidRDefault="00BA30CF" w:rsidP="00BA30CF">
      <w:pPr>
        <w:tabs>
          <w:tab w:val="left" w:pos="2389"/>
        </w:tabs>
        <w:spacing w:after="0" w:line="240" w:lineRule="auto"/>
        <w:ind w:left="0" w:firstLine="0"/>
        <w:rPr>
          <w:rFonts w:ascii="Times New Roman" w:eastAsia="Times New Roman" w:hAnsi="Times New Roman" w:cs="Times New Roman"/>
          <w:color w:val="auto"/>
          <w:sz w:val="24"/>
          <w:szCs w:val="24"/>
        </w:rPr>
      </w:pPr>
      <w:r w:rsidRPr="00C753E2">
        <w:rPr>
          <w:rFonts w:ascii="Times New Roman" w:eastAsia="Times New Roman" w:hAnsi="Times New Roman" w:cs="Times New Roman"/>
          <w:color w:val="auto"/>
          <w:sz w:val="24"/>
          <w:szCs w:val="24"/>
        </w:rPr>
        <w:lastRenderedPageBreak/>
        <w:t>Rok za donošenje odluke o odabiru ili odluke o poništenju postup</w:t>
      </w:r>
      <w:r w:rsidR="008D4B76" w:rsidRPr="00C753E2">
        <w:rPr>
          <w:rFonts w:ascii="Times New Roman" w:eastAsia="Times New Roman" w:hAnsi="Times New Roman" w:cs="Times New Roman"/>
          <w:color w:val="auto"/>
          <w:sz w:val="24"/>
          <w:szCs w:val="24"/>
        </w:rPr>
        <w:t xml:space="preserve">ka javne nabave iznosi 30 dana </w:t>
      </w:r>
      <w:r w:rsidRPr="00C753E2">
        <w:rPr>
          <w:rFonts w:ascii="Times New Roman" w:eastAsia="Times New Roman" w:hAnsi="Times New Roman" w:cs="Times New Roman"/>
          <w:color w:val="auto"/>
          <w:sz w:val="24"/>
          <w:szCs w:val="24"/>
        </w:rPr>
        <w:t>od dana isteka roka za dostavu ponude.</w:t>
      </w:r>
    </w:p>
    <w:p w:rsidR="00403BEE" w:rsidRDefault="00403BEE" w:rsidP="00BA30CF">
      <w:pPr>
        <w:tabs>
          <w:tab w:val="left" w:pos="2389"/>
        </w:tabs>
        <w:spacing w:after="0" w:line="240" w:lineRule="auto"/>
        <w:ind w:left="0" w:firstLine="0"/>
        <w:rPr>
          <w:rFonts w:ascii="Times New Roman" w:eastAsia="Times New Roman" w:hAnsi="Times New Roman" w:cs="Times New Roman"/>
          <w:color w:val="auto"/>
          <w:sz w:val="24"/>
          <w:szCs w:val="24"/>
        </w:rPr>
      </w:pPr>
    </w:p>
    <w:p w:rsidR="00403BEE" w:rsidRPr="00A70BDC" w:rsidRDefault="00403BEE" w:rsidP="00403BEE">
      <w:pPr>
        <w:tabs>
          <w:tab w:val="left" w:pos="2389"/>
        </w:tabs>
        <w:spacing w:after="0" w:line="240" w:lineRule="auto"/>
        <w:ind w:left="0" w:firstLine="0"/>
        <w:rPr>
          <w:rFonts w:ascii="Times New Roman" w:eastAsia="Times New Roman" w:hAnsi="Times New Roman" w:cs="Times New Roman"/>
          <w:b/>
          <w:bCs/>
          <w:color w:val="auto"/>
          <w:sz w:val="24"/>
          <w:szCs w:val="24"/>
        </w:rPr>
      </w:pPr>
      <w:r w:rsidRPr="00A70BDC">
        <w:rPr>
          <w:rFonts w:ascii="Times New Roman" w:eastAsia="Times New Roman" w:hAnsi="Times New Roman" w:cs="Times New Roman"/>
          <w:b/>
          <w:bCs/>
          <w:color w:val="auto"/>
          <w:sz w:val="24"/>
          <w:szCs w:val="24"/>
        </w:rPr>
        <w:t>6.</w:t>
      </w:r>
      <w:r w:rsidR="00C753E2" w:rsidRPr="00A70BDC">
        <w:rPr>
          <w:rFonts w:ascii="Times New Roman" w:eastAsia="Times New Roman" w:hAnsi="Times New Roman" w:cs="Times New Roman"/>
          <w:b/>
          <w:bCs/>
          <w:color w:val="auto"/>
          <w:sz w:val="24"/>
          <w:szCs w:val="24"/>
        </w:rPr>
        <w:t>6</w:t>
      </w:r>
      <w:r w:rsidRPr="00A70BDC">
        <w:rPr>
          <w:rFonts w:ascii="Times New Roman" w:eastAsia="Times New Roman" w:hAnsi="Times New Roman" w:cs="Times New Roman"/>
          <w:b/>
          <w:bCs/>
          <w:color w:val="auto"/>
          <w:sz w:val="24"/>
          <w:szCs w:val="24"/>
        </w:rPr>
        <w:t>. Razlozi za odbijanje ponuda</w:t>
      </w:r>
    </w:p>
    <w:p w:rsidR="00403BEE" w:rsidRDefault="00403BEE" w:rsidP="00403BEE">
      <w:pPr>
        <w:tabs>
          <w:tab w:val="left" w:pos="2389"/>
        </w:tabs>
        <w:spacing w:after="0" w:line="240" w:lineRule="auto"/>
        <w:ind w:left="0" w:firstLine="0"/>
        <w:rPr>
          <w:rFonts w:ascii="Times New Roman" w:eastAsia="Times New Roman" w:hAnsi="Times New Roman" w:cs="Times New Roman"/>
          <w:color w:val="auto"/>
          <w:sz w:val="24"/>
          <w:szCs w:val="24"/>
        </w:rPr>
      </w:pPr>
      <w:r w:rsidRPr="00A70BDC">
        <w:rPr>
          <w:rFonts w:ascii="Times New Roman" w:eastAsia="Times New Roman" w:hAnsi="Times New Roman" w:cs="Times New Roman"/>
          <w:color w:val="auto"/>
          <w:sz w:val="24"/>
          <w:szCs w:val="24"/>
        </w:rPr>
        <w:t>Naručitelj obvezan je odbiti ponudu za koju, na temelju rezultata pregleda i ocjene ponuda i provjere</w:t>
      </w:r>
      <w:r w:rsidR="003461E0" w:rsidRPr="00A70BDC">
        <w:rPr>
          <w:rFonts w:ascii="Times New Roman" w:eastAsia="Times New Roman" w:hAnsi="Times New Roman" w:cs="Times New Roman"/>
          <w:color w:val="auto"/>
          <w:sz w:val="24"/>
          <w:szCs w:val="24"/>
        </w:rPr>
        <w:t xml:space="preserve"> </w:t>
      </w:r>
      <w:r w:rsidRPr="00A70BDC">
        <w:rPr>
          <w:rFonts w:ascii="Times New Roman" w:eastAsia="Times New Roman" w:hAnsi="Times New Roman" w:cs="Times New Roman"/>
          <w:color w:val="auto"/>
          <w:sz w:val="24"/>
          <w:szCs w:val="24"/>
        </w:rPr>
        <w:t>uvjeta iz članka 291., utvrdi da je nepravilna, neprikladna ili neprihvatljiva te na temelju kriterija za odabir</w:t>
      </w:r>
      <w:r w:rsidR="00C753E2" w:rsidRPr="00A70BDC">
        <w:rPr>
          <w:rFonts w:ascii="Times New Roman" w:eastAsia="Times New Roman" w:hAnsi="Times New Roman" w:cs="Times New Roman"/>
          <w:color w:val="auto"/>
          <w:sz w:val="24"/>
          <w:szCs w:val="24"/>
        </w:rPr>
        <w:t xml:space="preserve"> </w:t>
      </w:r>
      <w:r w:rsidRPr="00A70BDC">
        <w:rPr>
          <w:rFonts w:ascii="Times New Roman" w:eastAsia="Times New Roman" w:hAnsi="Times New Roman" w:cs="Times New Roman"/>
          <w:color w:val="auto"/>
          <w:sz w:val="24"/>
          <w:szCs w:val="24"/>
        </w:rPr>
        <w:t>ponude odabire ponudu ponuditelja koji je podnio ekonomski najpovoljniju ponudu.</w:t>
      </w:r>
    </w:p>
    <w:p w:rsidR="003461E0" w:rsidRPr="00403BEE" w:rsidRDefault="003461E0" w:rsidP="00403BEE">
      <w:pPr>
        <w:tabs>
          <w:tab w:val="left" w:pos="2389"/>
        </w:tabs>
        <w:spacing w:after="0" w:line="240" w:lineRule="auto"/>
        <w:ind w:left="0" w:firstLine="0"/>
        <w:rPr>
          <w:rFonts w:ascii="Times New Roman" w:eastAsia="Times New Roman" w:hAnsi="Times New Roman" w:cs="Times New Roman"/>
          <w:color w:val="auto"/>
          <w:sz w:val="24"/>
          <w:szCs w:val="24"/>
        </w:rPr>
      </w:pPr>
    </w:p>
    <w:p w:rsidR="00403BEE" w:rsidRPr="00403BEE" w:rsidRDefault="00403BEE" w:rsidP="00403BEE">
      <w:pPr>
        <w:tabs>
          <w:tab w:val="left" w:pos="2389"/>
        </w:tabs>
        <w:spacing w:after="0" w:line="240" w:lineRule="auto"/>
        <w:ind w:left="0" w:firstLine="0"/>
        <w:rPr>
          <w:rFonts w:ascii="Times New Roman" w:eastAsia="Times New Roman" w:hAnsi="Times New Roman" w:cs="Times New Roman"/>
          <w:b/>
          <w:bCs/>
          <w:color w:val="auto"/>
          <w:sz w:val="24"/>
          <w:szCs w:val="24"/>
        </w:rPr>
      </w:pPr>
      <w:r w:rsidRPr="00403BEE">
        <w:rPr>
          <w:rFonts w:ascii="Times New Roman" w:eastAsia="Times New Roman" w:hAnsi="Times New Roman" w:cs="Times New Roman"/>
          <w:b/>
          <w:bCs/>
          <w:color w:val="auto"/>
          <w:sz w:val="24"/>
          <w:szCs w:val="24"/>
        </w:rPr>
        <w:t>6.</w:t>
      </w:r>
      <w:r w:rsidR="00A70BDC">
        <w:rPr>
          <w:rFonts w:ascii="Times New Roman" w:eastAsia="Times New Roman" w:hAnsi="Times New Roman" w:cs="Times New Roman"/>
          <w:b/>
          <w:bCs/>
          <w:color w:val="auto"/>
          <w:sz w:val="24"/>
          <w:szCs w:val="24"/>
        </w:rPr>
        <w:t>7</w:t>
      </w:r>
      <w:r w:rsidRPr="00403BEE">
        <w:rPr>
          <w:rFonts w:ascii="Times New Roman" w:eastAsia="Times New Roman" w:hAnsi="Times New Roman" w:cs="Times New Roman"/>
          <w:b/>
          <w:bCs/>
          <w:color w:val="auto"/>
          <w:sz w:val="24"/>
          <w:szCs w:val="24"/>
        </w:rPr>
        <w:t>. Pravo na poni</w:t>
      </w:r>
      <w:r w:rsidRPr="00403BEE">
        <w:rPr>
          <w:rFonts w:ascii="Times New Roman" w:eastAsia="Times New Roman" w:hAnsi="Times New Roman" w:cs="Times New Roman" w:hint="eastAsia"/>
          <w:b/>
          <w:bCs/>
          <w:color w:val="auto"/>
          <w:sz w:val="24"/>
          <w:szCs w:val="24"/>
        </w:rPr>
        <w:t>š</w:t>
      </w:r>
      <w:r w:rsidRPr="00403BEE">
        <w:rPr>
          <w:rFonts w:ascii="Times New Roman" w:eastAsia="Times New Roman" w:hAnsi="Times New Roman" w:cs="Times New Roman"/>
          <w:b/>
          <w:bCs/>
          <w:color w:val="auto"/>
          <w:sz w:val="24"/>
          <w:szCs w:val="24"/>
        </w:rPr>
        <w:t>tenje nadmetanja</w:t>
      </w:r>
    </w:p>
    <w:p w:rsidR="00403BEE" w:rsidRDefault="00403BEE" w:rsidP="00403BEE">
      <w:pPr>
        <w:tabs>
          <w:tab w:val="left" w:pos="2389"/>
        </w:tabs>
        <w:spacing w:after="0" w:line="240" w:lineRule="auto"/>
        <w:ind w:left="0" w:firstLine="0"/>
        <w:rPr>
          <w:rFonts w:ascii="Times New Roman" w:eastAsia="Times New Roman" w:hAnsi="Times New Roman" w:cs="Times New Roman"/>
          <w:b/>
          <w:bCs/>
          <w:color w:val="auto"/>
          <w:sz w:val="24"/>
          <w:szCs w:val="24"/>
        </w:rPr>
      </w:pPr>
      <w:r w:rsidRPr="00403BEE">
        <w:rPr>
          <w:rFonts w:ascii="Times New Roman" w:eastAsia="Times New Roman" w:hAnsi="Times New Roman" w:cs="Times New Roman"/>
          <w:color w:val="auto"/>
          <w:sz w:val="24"/>
          <w:szCs w:val="24"/>
        </w:rPr>
        <w:t>Naručitelj zadržava pravo poništenja nadmetanja u bilo kojem trenutku prije isteka roka za dostavu</w:t>
      </w:r>
      <w:r w:rsidR="003461E0">
        <w:rPr>
          <w:rFonts w:ascii="Times New Roman" w:eastAsia="Times New Roman" w:hAnsi="Times New Roman" w:cs="Times New Roman"/>
          <w:color w:val="auto"/>
          <w:sz w:val="24"/>
          <w:szCs w:val="24"/>
        </w:rPr>
        <w:t xml:space="preserve"> </w:t>
      </w:r>
      <w:r w:rsidRPr="00403BEE">
        <w:rPr>
          <w:rFonts w:ascii="Times New Roman" w:eastAsia="Times New Roman" w:hAnsi="Times New Roman" w:cs="Times New Roman"/>
          <w:color w:val="auto"/>
          <w:sz w:val="24"/>
          <w:szCs w:val="24"/>
        </w:rPr>
        <w:t>ponuda sukladno čl. 303. Zakona o javnoj nabavi (NN 120/16) bez preuzimanja odgovornosti naknade</w:t>
      </w:r>
      <w:r w:rsidR="00B264A0">
        <w:rPr>
          <w:rFonts w:ascii="Times New Roman" w:eastAsia="Times New Roman" w:hAnsi="Times New Roman" w:cs="Times New Roman"/>
          <w:color w:val="auto"/>
          <w:sz w:val="24"/>
          <w:szCs w:val="24"/>
        </w:rPr>
        <w:t xml:space="preserve"> </w:t>
      </w:r>
      <w:r w:rsidRPr="00403BEE">
        <w:rPr>
          <w:rFonts w:ascii="Times New Roman" w:eastAsia="Times New Roman" w:hAnsi="Times New Roman" w:cs="Times New Roman"/>
          <w:color w:val="auto"/>
          <w:sz w:val="24"/>
          <w:szCs w:val="24"/>
        </w:rPr>
        <w:t>eventualne štete bilo kojem ponuditelju. Odluka o poništenju odmah će biti upućena svim ponuditeljima</w:t>
      </w:r>
      <w:r w:rsidRPr="00403BEE">
        <w:rPr>
          <w:rFonts w:ascii="Times New Roman" w:eastAsia="Times New Roman" w:hAnsi="Times New Roman" w:cs="Times New Roman"/>
          <w:b/>
          <w:bCs/>
          <w:color w:val="auto"/>
          <w:sz w:val="24"/>
          <w:szCs w:val="24"/>
        </w:rPr>
        <w:t>.</w:t>
      </w:r>
    </w:p>
    <w:p w:rsidR="00B264A0" w:rsidRPr="00B264A0" w:rsidRDefault="00B264A0" w:rsidP="00403BEE">
      <w:pPr>
        <w:tabs>
          <w:tab w:val="left" w:pos="2389"/>
        </w:tabs>
        <w:spacing w:after="0" w:line="240" w:lineRule="auto"/>
        <w:ind w:left="0" w:firstLine="0"/>
        <w:rPr>
          <w:rFonts w:ascii="Times New Roman" w:eastAsia="Times New Roman" w:hAnsi="Times New Roman" w:cs="Times New Roman"/>
          <w:color w:val="auto"/>
          <w:sz w:val="24"/>
          <w:szCs w:val="24"/>
        </w:rPr>
      </w:pPr>
    </w:p>
    <w:p w:rsidR="00403BEE" w:rsidRPr="00403BEE" w:rsidRDefault="00403BEE" w:rsidP="00403BEE">
      <w:pPr>
        <w:tabs>
          <w:tab w:val="left" w:pos="2389"/>
        </w:tabs>
        <w:spacing w:after="0" w:line="240" w:lineRule="auto"/>
        <w:ind w:left="0" w:firstLine="0"/>
        <w:rPr>
          <w:rFonts w:ascii="Times New Roman" w:eastAsia="Times New Roman" w:hAnsi="Times New Roman" w:cs="Times New Roman"/>
          <w:b/>
          <w:bCs/>
          <w:color w:val="auto"/>
          <w:sz w:val="24"/>
          <w:szCs w:val="24"/>
        </w:rPr>
      </w:pPr>
      <w:r w:rsidRPr="00403BEE">
        <w:rPr>
          <w:rFonts w:ascii="Times New Roman" w:eastAsia="Times New Roman" w:hAnsi="Times New Roman" w:cs="Times New Roman"/>
          <w:b/>
          <w:bCs/>
          <w:color w:val="auto"/>
          <w:sz w:val="24"/>
          <w:szCs w:val="24"/>
        </w:rPr>
        <w:t>6.</w:t>
      </w:r>
      <w:r w:rsidR="00A70BDC">
        <w:rPr>
          <w:rFonts w:ascii="Times New Roman" w:eastAsia="Times New Roman" w:hAnsi="Times New Roman" w:cs="Times New Roman"/>
          <w:b/>
          <w:bCs/>
          <w:color w:val="auto"/>
          <w:sz w:val="24"/>
          <w:szCs w:val="24"/>
        </w:rPr>
        <w:t>8</w:t>
      </w:r>
      <w:r w:rsidRPr="00403BEE">
        <w:rPr>
          <w:rFonts w:ascii="Times New Roman" w:eastAsia="Times New Roman" w:hAnsi="Times New Roman" w:cs="Times New Roman"/>
          <w:b/>
          <w:bCs/>
          <w:color w:val="auto"/>
          <w:sz w:val="24"/>
          <w:szCs w:val="24"/>
        </w:rPr>
        <w:t>. Uvid u ponude</w:t>
      </w:r>
    </w:p>
    <w:p w:rsidR="00403BEE" w:rsidRDefault="00403BEE" w:rsidP="00403BEE">
      <w:pPr>
        <w:tabs>
          <w:tab w:val="left" w:pos="2389"/>
        </w:tabs>
        <w:spacing w:after="0" w:line="240" w:lineRule="auto"/>
        <w:ind w:left="0" w:firstLine="0"/>
        <w:rPr>
          <w:rFonts w:ascii="Times New Roman" w:eastAsia="Times New Roman" w:hAnsi="Times New Roman" w:cs="Times New Roman"/>
          <w:color w:val="auto"/>
          <w:sz w:val="24"/>
          <w:szCs w:val="24"/>
        </w:rPr>
      </w:pPr>
      <w:r w:rsidRPr="00403BEE">
        <w:rPr>
          <w:rFonts w:ascii="Times New Roman" w:eastAsia="Times New Roman" w:hAnsi="Times New Roman" w:cs="Times New Roman"/>
          <w:color w:val="auto"/>
          <w:sz w:val="24"/>
          <w:szCs w:val="24"/>
        </w:rPr>
        <w:t>Naručitelj</w:t>
      </w:r>
      <w:r w:rsidR="00EB4D75">
        <w:rPr>
          <w:rFonts w:ascii="Times New Roman" w:eastAsia="Times New Roman" w:hAnsi="Times New Roman" w:cs="Times New Roman"/>
          <w:color w:val="auto"/>
          <w:sz w:val="24"/>
          <w:szCs w:val="24"/>
        </w:rPr>
        <w:t xml:space="preserve"> je obvezan </w:t>
      </w:r>
      <w:r w:rsidRPr="00403BEE">
        <w:rPr>
          <w:rFonts w:ascii="Times New Roman" w:eastAsia="Times New Roman" w:hAnsi="Times New Roman" w:cs="Times New Roman"/>
          <w:color w:val="auto"/>
          <w:sz w:val="24"/>
          <w:szCs w:val="24"/>
        </w:rPr>
        <w:t>nakon dostave odluke o odabiru ili poništenju do isteka roka za žalbu, na zahtjev</w:t>
      </w:r>
      <w:r w:rsidR="00B264A0">
        <w:rPr>
          <w:rFonts w:ascii="Times New Roman" w:eastAsia="Times New Roman" w:hAnsi="Times New Roman" w:cs="Times New Roman"/>
          <w:color w:val="auto"/>
          <w:sz w:val="24"/>
          <w:szCs w:val="24"/>
        </w:rPr>
        <w:t xml:space="preserve"> </w:t>
      </w:r>
      <w:r w:rsidRPr="00403BEE">
        <w:rPr>
          <w:rFonts w:ascii="Times New Roman" w:eastAsia="Times New Roman" w:hAnsi="Times New Roman" w:cs="Times New Roman"/>
          <w:color w:val="auto"/>
          <w:sz w:val="24"/>
          <w:szCs w:val="24"/>
        </w:rPr>
        <w:t>ponuditelja, omogućiti uvid u cjelokupnu dokumentaciju dotičnog postupka, uključujući zapisnike,</w:t>
      </w:r>
      <w:r w:rsidR="00B264A0">
        <w:rPr>
          <w:rFonts w:ascii="Times New Roman" w:eastAsia="Times New Roman" w:hAnsi="Times New Roman" w:cs="Times New Roman"/>
          <w:color w:val="auto"/>
          <w:sz w:val="24"/>
          <w:szCs w:val="24"/>
        </w:rPr>
        <w:t xml:space="preserve"> </w:t>
      </w:r>
      <w:r w:rsidRPr="00403BEE">
        <w:rPr>
          <w:rFonts w:ascii="Times New Roman" w:eastAsia="Times New Roman" w:hAnsi="Times New Roman" w:cs="Times New Roman"/>
          <w:color w:val="auto"/>
          <w:sz w:val="24"/>
          <w:szCs w:val="24"/>
        </w:rPr>
        <w:t>dostavljene ponude, osim u one dokumente koji su označeni tajnim i u one dijelove dokumentacije u koje</w:t>
      </w:r>
      <w:r w:rsidR="00B264A0">
        <w:rPr>
          <w:rFonts w:ascii="Times New Roman" w:eastAsia="Times New Roman" w:hAnsi="Times New Roman" w:cs="Times New Roman"/>
          <w:color w:val="auto"/>
          <w:sz w:val="24"/>
          <w:szCs w:val="24"/>
        </w:rPr>
        <w:t xml:space="preserve"> </w:t>
      </w:r>
      <w:r w:rsidRPr="00403BEE">
        <w:rPr>
          <w:rFonts w:ascii="Times New Roman" w:eastAsia="Times New Roman" w:hAnsi="Times New Roman" w:cs="Times New Roman"/>
          <w:color w:val="auto"/>
          <w:sz w:val="24"/>
          <w:szCs w:val="24"/>
        </w:rPr>
        <w:t>podnositelj zahtjeva može izvršiti neposredan uvid putem EOJN RH.</w:t>
      </w:r>
    </w:p>
    <w:p w:rsidR="001720B3" w:rsidRPr="00BA30CF" w:rsidRDefault="001720B3" w:rsidP="00BA30CF">
      <w:pPr>
        <w:tabs>
          <w:tab w:val="left" w:pos="2389"/>
        </w:tabs>
        <w:spacing w:after="0" w:line="240" w:lineRule="auto"/>
        <w:ind w:left="0" w:firstLine="0"/>
        <w:rPr>
          <w:rFonts w:ascii="Times New Roman" w:eastAsia="Times New Roman" w:hAnsi="Times New Roman" w:cs="Times New Roman"/>
          <w:color w:val="auto"/>
          <w:sz w:val="24"/>
          <w:szCs w:val="24"/>
        </w:rPr>
      </w:pPr>
    </w:p>
    <w:p w:rsidR="00BA30CF" w:rsidRPr="00BA30CF" w:rsidRDefault="00BA30CF" w:rsidP="00BA30CF">
      <w:pPr>
        <w:tabs>
          <w:tab w:val="left" w:pos="2389"/>
        </w:tabs>
        <w:spacing w:after="0" w:line="240" w:lineRule="auto"/>
        <w:ind w:left="0" w:firstLine="0"/>
        <w:rPr>
          <w:rFonts w:ascii="Times New Roman" w:eastAsia="Times New Roman" w:hAnsi="Times New Roman" w:cs="Times New Roman"/>
          <w:b/>
          <w:bCs/>
          <w:color w:val="auto"/>
          <w:sz w:val="24"/>
          <w:szCs w:val="24"/>
        </w:rPr>
      </w:pPr>
      <w:r w:rsidRPr="00BA30CF">
        <w:rPr>
          <w:rFonts w:ascii="Times New Roman" w:eastAsia="Times New Roman" w:hAnsi="Times New Roman" w:cs="Times New Roman"/>
          <w:b/>
          <w:bCs/>
          <w:color w:val="auto"/>
          <w:sz w:val="24"/>
          <w:szCs w:val="24"/>
        </w:rPr>
        <w:t>6.</w:t>
      </w:r>
      <w:r w:rsidR="00A70BDC">
        <w:rPr>
          <w:rFonts w:ascii="Times New Roman" w:eastAsia="Times New Roman" w:hAnsi="Times New Roman" w:cs="Times New Roman"/>
          <w:b/>
          <w:bCs/>
          <w:color w:val="auto"/>
          <w:sz w:val="24"/>
          <w:szCs w:val="24"/>
        </w:rPr>
        <w:t>9</w:t>
      </w:r>
      <w:r w:rsidRPr="00BA30CF">
        <w:rPr>
          <w:rFonts w:ascii="Times New Roman" w:eastAsia="Times New Roman" w:hAnsi="Times New Roman" w:cs="Times New Roman"/>
          <w:b/>
          <w:bCs/>
          <w:color w:val="auto"/>
          <w:sz w:val="24"/>
          <w:szCs w:val="24"/>
        </w:rPr>
        <w:t>. Rok, način i uvjeti plaćanja</w:t>
      </w:r>
    </w:p>
    <w:p w:rsidR="00BA30CF" w:rsidRPr="00BA30CF" w:rsidRDefault="00BA30CF" w:rsidP="00BA30CF">
      <w:pPr>
        <w:tabs>
          <w:tab w:val="left" w:pos="2389"/>
        </w:tabs>
        <w:spacing w:after="0" w:line="240" w:lineRule="auto"/>
        <w:ind w:left="0" w:firstLine="0"/>
        <w:rPr>
          <w:rFonts w:ascii="Times New Roman" w:eastAsia="Times New Roman" w:hAnsi="Times New Roman" w:cs="Times New Roman"/>
          <w:b/>
          <w:bCs/>
          <w:color w:val="auto"/>
          <w:sz w:val="24"/>
          <w:szCs w:val="24"/>
        </w:rPr>
      </w:pPr>
    </w:p>
    <w:p w:rsidR="00BA30CF" w:rsidRPr="00BA30CF" w:rsidRDefault="00BA30CF" w:rsidP="00BA30CF">
      <w:pPr>
        <w:tabs>
          <w:tab w:val="left" w:pos="2389"/>
        </w:tabs>
        <w:spacing w:after="0" w:line="240" w:lineRule="auto"/>
        <w:ind w:left="0" w:firstLine="0"/>
        <w:jc w:val="both"/>
        <w:rPr>
          <w:rFonts w:ascii="Times New Roman" w:eastAsia="Times New Roman" w:hAnsi="Times New Roman" w:cs="Times New Roman"/>
          <w:b/>
          <w:bCs/>
          <w:color w:val="auto"/>
          <w:sz w:val="24"/>
          <w:szCs w:val="24"/>
        </w:rPr>
      </w:pPr>
      <w:r w:rsidRPr="00BA30CF">
        <w:rPr>
          <w:rFonts w:ascii="Times New Roman" w:eastAsia="Times New Roman" w:hAnsi="Times New Roman" w:cs="Times New Roman"/>
          <w:color w:val="auto"/>
          <w:sz w:val="24"/>
          <w:szCs w:val="24"/>
        </w:rPr>
        <w:t>Predujam isključen.</w:t>
      </w:r>
    </w:p>
    <w:p w:rsidR="00BA30CF" w:rsidRPr="00BA30CF" w:rsidRDefault="00BA30CF"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 xml:space="preserve">Plaćanje će biti izvršeno u roku </w:t>
      </w:r>
      <w:r w:rsidRPr="004D780B">
        <w:rPr>
          <w:rFonts w:ascii="Times New Roman" w:eastAsia="Times New Roman" w:hAnsi="Times New Roman" w:cs="Times New Roman"/>
          <w:color w:val="auto"/>
          <w:sz w:val="24"/>
          <w:szCs w:val="24"/>
        </w:rPr>
        <w:t>od 60 dana</w:t>
      </w:r>
      <w:r w:rsidRPr="00BA30CF">
        <w:rPr>
          <w:rFonts w:ascii="Times New Roman" w:eastAsia="Times New Roman" w:hAnsi="Times New Roman" w:cs="Times New Roman"/>
          <w:color w:val="auto"/>
          <w:sz w:val="24"/>
          <w:szCs w:val="24"/>
        </w:rPr>
        <w:t xml:space="preserve"> od dana ispostave računa na žiro račun ponuditelja.</w:t>
      </w:r>
    </w:p>
    <w:p w:rsidR="00BA30CF" w:rsidRPr="00BA30CF" w:rsidRDefault="00BA30CF"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Ponuditelj je dužan ispostaviti račune  na kojem su navedeni svi zakonski elementi računa sukladno Zakonu o fiskalnoj odgovornosti (NN 139/2010,19/14) i Uredbi o sastavljanju i predaji Izjave o fiskalnoj odgovornosti i izvještaja o primjeni fiskalnih pravila (NN 78/2011, 106/12,130/13,19/15,119/15).</w:t>
      </w:r>
    </w:p>
    <w:p w:rsidR="00BA30CF" w:rsidRPr="00BA30CF" w:rsidRDefault="00BA30CF" w:rsidP="00BA30CF">
      <w:pPr>
        <w:tabs>
          <w:tab w:val="left" w:pos="2389"/>
        </w:tabs>
        <w:spacing w:after="0" w:line="240" w:lineRule="auto"/>
        <w:ind w:left="0" w:firstLine="0"/>
        <w:rPr>
          <w:rFonts w:ascii="Times New Roman" w:eastAsia="Times New Roman" w:hAnsi="Times New Roman" w:cs="Times New Roman"/>
          <w:b/>
          <w:bCs/>
          <w:color w:val="auto"/>
          <w:sz w:val="24"/>
          <w:szCs w:val="24"/>
        </w:rPr>
      </w:pPr>
    </w:p>
    <w:p w:rsidR="00BA30CF" w:rsidRPr="00BA30CF" w:rsidRDefault="00BA30CF" w:rsidP="00BA30CF">
      <w:pPr>
        <w:tabs>
          <w:tab w:val="left" w:pos="2389"/>
        </w:tabs>
        <w:spacing w:after="0" w:line="240" w:lineRule="auto"/>
        <w:ind w:left="0" w:firstLine="0"/>
        <w:rPr>
          <w:rFonts w:ascii="Times New Roman" w:eastAsia="Times New Roman" w:hAnsi="Times New Roman" w:cs="Times New Roman"/>
          <w:b/>
          <w:bCs/>
          <w:color w:val="auto"/>
          <w:sz w:val="24"/>
          <w:szCs w:val="24"/>
        </w:rPr>
      </w:pPr>
      <w:r w:rsidRPr="00BA30CF">
        <w:rPr>
          <w:rFonts w:ascii="Times New Roman" w:eastAsia="Times New Roman" w:hAnsi="Times New Roman" w:cs="Times New Roman"/>
          <w:b/>
          <w:bCs/>
          <w:color w:val="auto"/>
          <w:sz w:val="24"/>
          <w:szCs w:val="24"/>
        </w:rPr>
        <w:t>6.</w:t>
      </w:r>
      <w:r w:rsidR="00B264A0">
        <w:rPr>
          <w:rFonts w:ascii="Times New Roman" w:eastAsia="Times New Roman" w:hAnsi="Times New Roman" w:cs="Times New Roman"/>
          <w:b/>
          <w:bCs/>
          <w:color w:val="auto"/>
          <w:sz w:val="24"/>
          <w:szCs w:val="24"/>
        </w:rPr>
        <w:t>1</w:t>
      </w:r>
      <w:r w:rsidR="00A70BDC">
        <w:rPr>
          <w:rFonts w:ascii="Times New Roman" w:eastAsia="Times New Roman" w:hAnsi="Times New Roman" w:cs="Times New Roman"/>
          <w:b/>
          <w:bCs/>
          <w:color w:val="auto"/>
          <w:sz w:val="24"/>
          <w:szCs w:val="24"/>
        </w:rPr>
        <w:t>0</w:t>
      </w:r>
      <w:r w:rsidRPr="00BA30CF">
        <w:rPr>
          <w:rFonts w:ascii="Times New Roman" w:eastAsia="Times New Roman" w:hAnsi="Times New Roman" w:cs="Times New Roman"/>
          <w:b/>
          <w:bCs/>
          <w:color w:val="auto"/>
          <w:sz w:val="24"/>
          <w:szCs w:val="24"/>
        </w:rPr>
        <w:t>.</w:t>
      </w:r>
      <w:r w:rsidR="000624F1">
        <w:rPr>
          <w:rFonts w:ascii="Times New Roman" w:eastAsia="Times New Roman" w:hAnsi="Times New Roman" w:cs="Times New Roman"/>
          <w:b/>
          <w:bCs/>
          <w:color w:val="auto"/>
          <w:sz w:val="24"/>
          <w:szCs w:val="24"/>
        </w:rPr>
        <w:t xml:space="preserve"> </w:t>
      </w:r>
      <w:r w:rsidRPr="00BA30CF">
        <w:rPr>
          <w:rFonts w:ascii="Times New Roman" w:eastAsia="Times New Roman" w:hAnsi="Times New Roman" w:cs="Times New Roman"/>
          <w:b/>
          <w:bCs/>
          <w:color w:val="auto"/>
          <w:sz w:val="24"/>
          <w:szCs w:val="24"/>
        </w:rPr>
        <w:t>Prijedlog ugovora</w:t>
      </w:r>
    </w:p>
    <w:p w:rsidR="00BA30CF" w:rsidRPr="00BA30CF" w:rsidRDefault="00BA30CF" w:rsidP="00BA30CF">
      <w:pPr>
        <w:tabs>
          <w:tab w:val="left" w:pos="2389"/>
        </w:tabs>
        <w:spacing w:after="0" w:line="240" w:lineRule="auto"/>
        <w:ind w:left="0" w:firstLine="0"/>
        <w:rPr>
          <w:rFonts w:ascii="Times New Roman" w:eastAsia="Times New Roman" w:hAnsi="Times New Roman" w:cs="Times New Roman"/>
          <w:b/>
          <w:bCs/>
          <w:color w:val="auto"/>
          <w:sz w:val="24"/>
          <w:szCs w:val="24"/>
        </w:rPr>
      </w:pPr>
    </w:p>
    <w:p w:rsidR="00BA30CF" w:rsidRDefault="00BA30CF"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Prijedlog ugovora sastavni je dio ove dokumentacije. Potpisom prijedloga ugovora ponuditelj prihvaća opće uvjete ugovora koji će biti sklopljen ukoliko ponuda ponuditelja bude odabrana kao najpovoljnija.</w:t>
      </w:r>
    </w:p>
    <w:p w:rsidR="004E0AE8" w:rsidRDefault="004E0AE8"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p>
    <w:p w:rsidR="004E0AE8" w:rsidRPr="00BA30CF" w:rsidRDefault="004E0AE8"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p>
    <w:p w:rsidR="00BA30CF" w:rsidRPr="00A70BDC" w:rsidRDefault="00BA30CF" w:rsidP="00BA30CF">
      <w:pPr>
        <w:tabs>
          <w:tab w:val="left" w:pos="2389"/>
        </w:tabs>
        <w:spacing w:after="0" w:line="240" w:lineRule="auto"/>
        <w:ind w:left="0" w:firstLine="0"/>
        <w:rPr>
          <w:rFonts w:ascii="Times New Roman" w:eastAsia="Times New Roman" w:hAnsi="Times New Roman" w:cs="Times New Roman"/>
          <w:b/>
          <w:bCs/>
          <w:color w:val="auto"/>
          <w:sz w:val="24"/>
          <w:szCs w:val="24"/>
        </w:rPr>
      </w:pPr>
      <w:r w:rsidRPr="00A70BDC">
        <w:rPr>
          <w:rFonts w:ascii="Times New Roman" w:eastAsia="Times New Roman" w:hAnsi="Times New Roman" w:cs="Times New Roman"/>
          <w:b/>
          <w:bCs/>
          <w:color w:val="auto"/>
          <w:sz w:val="24"/>
          <w:szCs w:val="24"/>
        </w:rPr>
        <w:t>6.</w:t>
      </w:r>
      <w:r w:rsidR="00B264A0" w:rsidRPr="00A70BDC">
        <w:rPr>
          <w:rFonts w:ascii="Times New Roman" w:eastAsia="Times New Roman" w:hAnsi="Times New Roman" w:cs="Times New Roman"/>
          <w:b/>
          <w:bCs/>
          <w:color w:val="auto"/>
          <w:sz w:val="24"/>
          <w:szCs w:val="24"/>
        </w:rPr>
        <w:t>1</w:t>
      </w:r>
      <w:r w:rsidR="00A70BDC">
        <w:rPr>
          <w:rFonts w:ascii="Times New Roman" w:eastAsia="Times New Roman" w:hAnsi="Times New Roman" w:cs="Times New Roman"/>
          <w:b/>
          <w:bCs/>
          <w:color w:val="auto"/>
          <w:sz w:val="24"/>
          <w:szCs w:val="24"/>
        </w:rPr>
        <w:t>1</w:t>
      </w:r>
      <w:r w:rsidRPr="00A70BDC">
        <w:rPr>
          <w:rFonts w:ascii="Times New Roman" w:eastAsia="Times New Roman" w:hAnsi="Times New Roman" w:cs="Times New Roman"/>
          <w:b/>
          <w:bCs/>
          <w:color w:val="auto"/>
          <w:sz w:val="24"/>
          <w:szCs w:val="24"/>
        </w:rPr>
        <w:t xml:space="preserve">. </w:t>
      </w:r>
      <w:r w:rsidR="00FF481B" w:rsidRPr="00A70BDC">
        <w:rPr>
          <w:rFonts w:ascii="Times New Roman" w:eastAsia="Times New Roman" w:hAnsi="Times New Roman" w:cs="Times New Roman"/>
          <w:b/>
          <w:bCs/>
          <w:color w:val="auto"/>
          <w:sz w:val="24"/>
          <w:szCs w:val="24"/>
        </w:rPr>
        <w:t>Izuzetno niske cijene</w:t>
      </w:r>
    </w:p>
    <w:p w:rsidR="00BA30CF" w:rsidRPr="00A70BDC" w:rsidRDefault="00BA30CF" w:rsidP="00BA30CF">
      <w:pPr>
        <w:tabs>
          <w:tab w:val="left" w:pos="2389"/>
        </w:tabs>
        <w:spacing w:after="0" w:line="240" w:lineRule="auto"/>
        <w:ind w:left="0" w:firstLine="0"/>
        <w:rPr>
          <w:rFonts w:ascii="Times New Roman" w:eastAsia="Times New Roman" w:hAnsi="Times New Roman" w:cs="Times New Roman"/>
          <w:b/>
          <w:bCs/>
          <w:color w:val="auto"/>
          <w:sz w:val="24"/>
          <w:szCs w:val="24"/>
        </w:rPr>
      </w:pPr>
    </w:p>
    <w:p w:rsidR="00BA30CF" w:rsidRPr="00A70BDC" w:rsidRDefault="00BA30CF"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A70BDC">
        <w:rPr>
          <w:rFonts w:ascii="Times New Roman" w:eastAsia="Times New Roman" w:hAnsi="Times New Roman" w:cs="Times New Roman"/>
          <w:color w:val="auto"/>
          <w:sz w:val="24"/>
          <w:szCs w:val="24"/>
        </w:rPr>
        <w:t>Ako je u ponudi iskazana neuobičajeno niska cijena ponude ili neuobičajeno niska pojedinačna cijena što dovodi u sumnju mogućnost isporuke robe koja je predmet nabave, naručitelj će odbiti takvu ponudu. Pri</w:t>
      </w:r>
      <w:r w:rsidR="00A70BDC">
        <w:rPr>
          <w:rFonts w:ascii="Times New Roman" w:eastAsia="Times New Roman" w:hAnsi="Times New Roman" w:cs="Times New Roman"/>
          <w:color w:val="auto"/>
          <w:sz w:val="24"/>
          <w:szCs w:val="24"/>
        </w:rPr>
        <w:t xml:space="preserve">je odbijanja ponude naručitelj </w:t>
      </w:r>
      <w:r w:rsidRPr="00A70BDC">
        <w:rPr>
          <w:rFonts w:ascii="Times New Roman" w:eastAsia="Times New Roman" w:hAnsi="Times New Roman" w:cs="Times New Roman"/>
          <w:color w:val="auto"/>
          <w:sz w:val="24"/>
          <w:szCs w:val="24"/>
        </w:rPr>
        <w:t>će pisanim putem zatražiti objašnjenje s podacima o sastavnim elementima ponude koje smatra bitnim za izvršenje ugovora.</w:t>
      </w:r>
    </w:p>
    <w:p w:rsidR="00BA30CF" w:rsidRDefault="00BA30CF"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A70BDC">
        <w:rPr>
          <w:rFonts w:ascii="Times New Roman" w:eastAsia="Times New Roman" w:hAnsi="Times New Roman" w:cs="Times New Roman"/>
          <w:color w:val="auto"/>
          <w:sz w:val="24"/>
          <w:szCs w:val="24"/>
        </w:rPr>
        <w:t>Naručitelj će provjeriti podatke o sastavnim elementima ponude iz objašnjenja ponuditelja, uzimajući u obzir dostavljene dokaze.</w:t>
      </w:r>
    </w:p>
    <w:p w:rsidR="00A70BDC" w:rsidRDefault="00A70BDC"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p>
    <w:p w:rsidR="00BA30CF" w:rsidRPr="00BA30CF" w:rsidRDefault="00BA30CF" w:rsidP="00BA30CF">
      <w:pPr>
        <w:tabs>
          <w:tab w:val="left" w:pos="2389"/>
        </w:tabs>
        <w:spacing w:after="0" w:line="240" w:lineRule="auto"/>
        <w:ind w:left="0" w:firstLine="0"/>
        <w:rPr>
          <w:rFonts w:ascii="Times New Roman" w:eastAsia="Times New Roman" w:hAnsi="Times New Roman" w:cs="Times New Roman"/>
          <w:b/>
          <w:bCs/>
          <w:color w:val="auto"/>
          <w:sz w:val="24"/>
          <w:szCs w:val="24"/>
        </w:rPr>
      </w:pPr>
    </w:p>
    <w:p w:rsidR="00BA30CF" w:rsidRPr="00BA30CF" w:rsidRDefault="00BA30CF" w:rsidP="00BA30CF">
      <w:pPr>
        <w:tabs>
          <w:tab w:val="left" w:pos="2389"/>
        </w:tabs>
        <w:spacing w:after="0" w:line="240" w:lineRule="auto"/>
        <w:ind w:left="0" w:firstLine="0"/>
        <w:rPr>
          <w:rFonts w:ascii="Times New Roman" w:eastAsia="Times New Roman" w:hAnsi="Times New Roman" w:cs="Times New Roman"/>
          <w:b/>
          <w:bCs/>
          <w:color w:val="auto"/>
          <w:sz w:val="24"/>
          <w:szCs w:val="24"/>
        </w:rPr>
      </w:pPr>
      <w:r w:rsidRPr="00BA30CF">
        <w:rPr>
          <w:rFonts w:ascii="Times New Roman" w:eastAsia="Times New Roman" w:hAnsi="Times New Roman" w:cs="Times New Roman"/>
          <w:b/>
          <w:bCs/>
          <w:color w:val="auto"/>
          <w:sz w:val="24"/>
          <w:szCs w:val="24"/>
        </w:rPr>
        <w:t>6.</w:t>
      </w:r>
      <w:r w:rsidR="00B264A0">
        <w:rPr>
          <w:rFonts w:ascii="Times New Roman" w:eastAsia="Times New Roman" w:hAnsi="Times New Roman" w:cs="Times New Roman"/>
          <w:b/>
          <w:bCs/>
          <w:color w:val="auto"/>
          <w:sz w:val="24"/>
          <w:szCs w:val="24"/>
        </w:rPr>
        <w:t>1</w:t>
      </w:r>
      <w:r w:rsidR="00A70BDC">
        <w:rPr>
          <w:rFonts w:ascii="Times New Roman" w:eastAsia="Times New Roman" w:hAnsi="Times New Roman" w:cs="Times New Roman"/>
          <w:b/>
          <w:bCs/>
          <w:color w:val="auto"/>
          <w:sz w:val="24"/>
          <w:szCs w:val="24"/>
        </w:rPr>
        <w:t>3</w:t>
      </w:r>
      <w:r w:rsidRPr="00BA30CF">
        <w:rPr>
          <w:rFonts w:ascii="Times New Roman" w:eastAsia="Times New Roman" w:hAnsi="Times New Roman" w:cs="Times New Roman"/>
          <w:b/>
          <w:bCs/>
          <w:color w:val="auto"/>
          <w:sz w:val="24"/>
          <w:szCs w:val="24"/>
        </w:rPr>
        <w:t>.</w:t>
      </w:r>
      <w:r w:rsidR="008D4B76">
        <w:rPr>
          <w:rFonts w:ascii="Times New Roman" w:eastAsia="Times New Roman" w:hAnsi="Times New Roman" w:cs="Times New Roman"/>
          <w:b/>
          <w:bCs/>
          <w:color w:val="auto"/>
          <w:sz w:val="24"/>
          <w:szCs w:val="24"/>
        </w:rPr>
        <w:t xml:space="preserve"> </w:t>
      </w:r>
      <w:r w:rsidRPr="00BA30CF">
        <w:rPr>
          <w:rFonts w:ascii="Times New Roman" w:eastAsia="Times New Roman" w:hAnsi="Times New Roman" w:cs="Times New Roman"/>
          <w:b/>
          <w:bCs/>
          <w:color w:val="auto"/>
          <w:sz w:val="24"/>
          <w:szCs w:val="24"/>
        </w:rPr>
        <w:t>Naziv i adresa žalbenog tijela, te podatak o roku za izjavljivanje žalbe na dokumentaciju za nadmetanje</w:t>
      </w:r>
    </w:p>
    <w:p w:rsidR="00BA30CF" w:rsidRPr="00BA30CF" w:rsidRDefault="00BA30CF" w:rsidP="00BA30CF">
      <w:pPr>
        <w:tabs>
          <w:tab w:val="left" w:pos="2389"/>
        </w:tabs>
        <w:spacing w:after="0" w:line="240" w:lineRule="auto"/>
        <w:ind w:left="0" w:firstLine="0"/>
        <w:rPr>
          <w:rFonts w:ascii="Times New Roman" w:eastAsia="Times New Roman" w:hAnsi="Times New Roman" w:cs="Times New Roman"/>
          <w:b/>
          <w:bCs/>
          <w:color w:val="auto"/>
          <w:sz w:val="24"/>
          <w:szCs w:val="24"/>
        </w:rPr>
      </w:pPr>
    </w:p>
    <w:p w:rsidR="00BA30CF" w:rsidRPr="00BA30CF" w:rsidRDefault="00BA30CF" w:rsidP="0037597D">
      <w:pPr>
        <w:tabs>
          <w:tab w:val="left" w:pos="2389"/>
        </w:tabs>
        <w:spacing w:after="0" w:line="240" w:lineRule="auto"/>
        <w:ind w:left="0" w:firstLine="0"/>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Žalba se</w:t>
      </w:r>
      <w:r w:rsidR="0037597D">
        <w:rPr>
          <w:rFonts w:ascii="Times New Roman" w:eastAsia="Times New Roman" w:hAnsi="Times New Roman" w:cs="Times New Roman"/>
          <w:color w:val="auto"/>
          <w:sz w:val="24"/>
          <w:szCs w:val="24"/>
        </w:rPr>
        <w:t xml:space="preserve"> izjavljuje Državnoj komisiji. </w:t>
      </w:r>
      <w:r w:rsidRPr="00BA30CF">
        <w:rPr>
          <w:rFonts w:ascii="Times New Roman" w:eastAsia="Times New Roman" w:hAnsi="Times New Roman" w:cs="Times New Roman"/>
          <w:color w:val="auto"/>
          <w:sz w:val="24"/>
          <w:szCs w:val="24"/>
        </w:rPr>
        <w:t>Žalba se dostavlja neposredno, poštom, kao i elektroničkim putem ako su za to ostvareni obostrani uvjeti dostavljanja elektroničkih isprava u skladu s propisom o elektroničk</w:t>
      </w:r>
      <w:r w:rsidR="00A30CD9">
        <w:rPr>
          <w:rFonts w:ascii="Times New Roman" w:eastAsia="Times New Roman" w:hAnsi="Times New Roman" w:cs="Times New Roman"/>
          <w:color w:val="auto"/>
          <w:sz w:val="24"/>
          <w:szCs w:val="24"/>
        </w:rPr>
        <w:t>om potpisu. Ž</w:t>
      </w:r>
      <w:r w:rsidRPr="00BA30CF">
        <w:rPr>
          <w:rFonts w:ascii="Times New Roman" w:eastAsia="Times New Roman" w:hAnsi="Times New Roman" w:cs="Times New Roman"/>
          <w:color w:val="auto"/>
          <w:sz w:val="24"/>
          <w:szCs w:val="24"/>
        </w:rPr>
        <w:t>alitelj je obvezan primjerak žalbe dostaviti i naručitelju na dokaziv način.</w:t>
      </w:r>
    </w:p>
    <w:p w:rsidR="00BA30CF" w:rsidRPr="00BA30CF" w:rsidRDefault="00BA30CF" w:rsidP="00BA30CF">
      <w:pPr>
        <w:tabs>
          <w:tab w:val="left" w:pos="2389"/>
        </w:tabs>
        <w:spacing w:after="0" w:line="240" w:lineRule="auto"/>
        <w:ind w:left="0" w:firstLine="0"/>
        <w:rPr>
          <w:rFonts w:ascii="Times New Roman" w:eastAsia="Times New Roman" w:hAnsi="Times New Roman" w:cs="Times New Roman"/>
          <w:color w:val="auto"/>
          <w:sz w:val="24"/>
          <w:szCs w:val="24"/>
        </w:rPr>
      </w:pPr>
    </w:p>
    <w:p w:rsidR="00BA30CF" w:rsidRPr="00BA30CF" w:rsidRDefault="00BA30CF"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 xml:space="preserve">U otvorenom postupku  javne nabave žalba se izjavljuje u roku od </w:t>
      </w:r>
      <w:r w:rsidR="00F827D2">
        <w:rPr>
          <w:rFonts w:ascii="Times New Roman" w:eastAsia="Times New Roman" w:hAnsi="Times New Roman" w:cs="Times New Roman"/>
          <w:color w:val="auto"/>
          <w:sz w:val="24"/>
          <w:szCs w:val="24"/>
        </w:rPr>
        <w:t xml:space="preserve">deset </w:t>
      </w:r>
      <w:r w:rsidRPr="00BA30CF">
        <w:rPr>
          <w:rFonts w:ascii="Times New Roman" w:eastAsia="Times New Roman" w:hAnsi="Times New Roman" w:cs="Times New Roman"/>
          <w:color w:val="auto"/>
          <w:sz w:val="24"/>
          <w:szCs w:val="24"/>
        </w:rPr>
        <w:t>dana  i to od dana:</w:t>
      </w:r>
    </w:p>
    <w:p w:rsidR="00BA30CF" w:rsidRPr="00BA30CF" w:rsidRDefault="00BA30CF"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p>
    <w:p w:rsidR="00BA30CF" w:rsidRPr="00BA30CF" w:rsidRDefault="00BA30CF"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1.objave poziva na nadmetanje u odnosu na sadržaj poziva na nadmetanje i dokumentacije za nadmetanje, te dodatne dokumentacije ako postoji,</w:t>
      </w:r>
    </w:p>
    <w:p w:rsidR="00BA30CF" w:rsidRDefault="00BA30CF"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 xml:space="preserve">2. objave </w:t>
      </w:r>
      <w:r w:rsidR="00F927BD">
        <w:rPr>
          <w:rFonts w:ascii="Times New Roman" w:eastAsia="Times New Roman" w:hAnsi="Times New Roman" w:cs="Times New Roman"/>
          <w:color w:val="auto"/>
          <w:sz w:val="24"/>
          <w:szCs w:val="24"/>
        </w:rPr>
        <w:t>obavijesti o ispravku</w:t>
      </w:r>
      <w:r w:rsidRPr="00BA30CF">
        <w:rPr>
          <w:rFonts w:ascii="Times New Roman" w:eastAsia="Times New Roman" w:hAnsi="Times New Roman" w:cs="Times New Roman"/>
          <w:color w:val="auto"/>
          <w:sz w:val="24"/>
          <w:szCs w:val="24"/>
        </w:rPr>
        <w:t>,</w:t>
      </w:r>
      <w:r w:rsidR="00F927BD">
        <w:rPr>
          <w:rFonts w:ascii="Times New Roman" w:eastAsia="Times New Roman" w:hAnsi="Times New Roman" w:cs="Times New Roman"/>
          <w:color w:val="auto"/>
          <w:sz w:val="24"/>
          <w:szCs w:val="24"/>
        </w:rPr>
        <w:t xml:space="preserve"> u odnosu na sadržaj ispravka</w:t>
      </w:r>
    </w:p>
    <w:p w:rsidR="00F927BD" w:rsidRPr="00BA30CF" w:rsidRDefault="00F927BD"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 objave izmjene dokumentacije o nabavi, u odnosu na sadržaj izmjene dokumentacije</w:t>
      </w:r>
    </w:p>
    <w:p w:rsidR="00BA30CF" w:rsidRPr="00BA30CF" w:rsidRDefault="00F927BD"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w:t>
      </w:r>
      <w:r w:rsidR="00BA30CF" w:rsidRPr="00BA30CF">
        <w:rPr>
          <w:rFonts w:ascii="Times New Roman" w:eastAsia="Times New Roman" w:hAnsi="Times New Roman" w:cs="Times New Roman"/>
          <w:color w:val="auto"/>
          <w:sz w:val="24"/>
          <w:szCs w:val="24"/>
        </w:rPr>
        <w:t xml:space="preserve">. otvaranja ponuda u odnosu na propuštanje naručitelja da </w:t>
      </w:r>
      <w:r>
        <w:rPr>
          <w:rFonts w:ascii="Times New Roman" w:eastAsia="Times New Roman" w:hAnsi="Times New Roman" w:cs="Times New Roman"/>
          <w:color w:val="auto"/>
          <w:sz w:val="24"/>
          <w:szCs w:val="24"/>
        </w:rPr>
        <w:t xml:space="preserve">valjano </w:t>
      </w:r>
      <w:r w:rsidR="00BA30CF" w:rsidRPr="00BA30CF">
        <w:rPr>
          <w:rFonts w:ascii="Times New Roman" w:eastAsia="Times New Roman" w:hAnsi="Times New Roman" w:cs="Times New Roman"/>
          <w:color w:val="auto"/>
          <w:sz w:val="24"/>
          <w:szCs w:val="24"/>
        </w:rPr>
        <w:t>odgovori na pravodobno dostavljen zahtjev za</w:t>
      </w:r>
      <w:r>
        <w:rPr>
          <w:rFonts w:ascii="Times New Roman" w:eastAsia="Times New Roman" w:hAnsi="Times New Roman" w:cs="Times New Roman"/>
          <w:color w:val="auto"/>
          <w:sz w:val="24"/>
          <w:szCs w:val="24"/>
        </w:rPr>
        <w:t xml:space="preserve"> dodatne informacije, objašnjenja</w:t>
      </w:r>
      <w:r w:rsidR="00BA30CF" w:rsidRPr="00BA30CF">
        <w:rPr>
          <w:rFonts w:ascii="Times New Roman" w:eastAsia="Times New Roman" w:hAnsi="Times New Roman" w:cs="Times New Roman"/>
          <w:color w:val="auto"/>
          <w:sz w:val="24"/>
          <w:szCs w:val="24"/>
        </w:rPr>
        <w:t xml:space="preserve"> ili izmjen</w:t>
      </w:r>
      <w:r>
        <w:rPr>
          <w:rFonts w:ascii="Times New Roman" w:eastAsia="Times New Roman" w:hAnsi="Times New Roman" w:cs="Times New Roman"/>
          <w:color w:val="auto"/>
          <w:sz w:val="24"/>
          <w:szCs w:val="24"/>
        </w:rPr>
        <w:t>e dokumentacije</w:t>
      </w:r>
      <w:r w:rsidR="00BA30CF" w:rsidRPr="00BA30CF">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o nabavi</w:t>
      </w:r>
      <w:r w:rsidR="00BA30CF" w:rsidRPr="00BA30CF">
        <w:rPr>
          <w:rFonts w:ascii="Times New Roman" w:eastAsia="Times New Roman" w:hAnsi="Times New Roman" w:cs="Times New Roman"/>
          <w:color w:val="auto"/>
          <w:sz w:val="24"/>
          <w:szCs w:val="24"/>
        </w:rPr>
        <w:t xml:space="preserve"> te na postupak otvaranja ponuda</w:t>
      </w:r>
    </w:p>
    <w:p w:rsidR="00BA30CF" w:rsidRPr="00BA30CF" w:rsidRDefault="00F927BD" w:rsidP="00BA30CF">
      <w:pPr>
        <w:tabs>
          <w:tab w:val="left" w:pos="2389"/>
        </w:tabs>
        <w:spacing w:after="0" w:line="240" w:lineRule="auto"/>
        <w:ind w:left="0" w:firstLine="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w:t>
      </w:r>
      <w:r w:rsidR="00BA30CF" w:rsidRPr="00BA30CF">
        <w:rPr>
          <w:rFonts w:ascii="Times New Roman" w:eastAsia="Times New Roman" w:hAnsi="Times New Roman" w:cs="Times New Roman"/>
          <w:color w:val="auto"/>
          <w:sz w:val="24"/>
          <w:szCs w:val="24"/>
        </w:rPr>
        <w:t>. primit</w:t>
      </w:r>
      <w:r>
        <w:rPr>
          <w:rFonts w:ascii="Times New Roman" w:eastAsia="Times New Roman" w:hAnsi="Times New Roman" w:cs="Times New Roman"/>
          <w:color w:val="auto"/>
          <w:sz w:val="24"/>
          <w:szCs w:val="24"/>
        </w:rPr>
        <w:t>ka</w:t>
      </w:r>
      <w:r w:rsidR="00BA30CF" w:rsidRPr="00BA30CF">
        <w:rPr>
          <w:rFonts w:ascii="Times New Roman" w:eastAsia="Times New Roman" w:hAnsi="Times New Roman" w:cs="Times New Roman"/>
          <w:color w:val="auto"/>
          <w:sz w:val="24"/>
          <w:szCs w:val="24"/>
        </w:rPr>
        <w:t xml:space="preserve"> odluke o odabiru ili poništenju</w:t>
      </w:r>
      <w:r>
        <w:rPr>
          <w:rFonts w:ascii="Times New Roman" w:eastAsia="Times New Roman" w:hAnsi="Times New Roman" w:cs="Times New Roman"/>
          <w:color w:val="auto"/>
          <w:sz w:val="24"/>
          <w:szCs w:val="24"/>
        </w:rPr>
        <w:t>,</w:t>
      </w:r>
      <w:r w:rsidR="00BA30CF" w:rsidRPr="00BA30CF">
        <w:rPr>
          <w:rFonts w:ascii="Times New Roman" w:eastAsia="Times New Roman" w:hAnsi="Times New Roman" w:cs="Times New Roman"/>
          <w:color w:val="auto"/>
          <w:sz w:val="24"/>
          <w:szCs w:val="24"/>
        </w:rPr>
        <w:t xml:space="preserve"> u odnosu na postupak pregleda, ocjene i odabira ponu</w:t>
      </w:r>
      <w:r>
        <w:rPr>
          <w:rFonts w:ascii="Times New Roman" w:eastAsia="Times New Roman" w:hAnsi="Times New Roman" w:cs="Times New Roman"/>
          <w:color w:val="auto"/>
          <w:sz w:val="24"/>
          <w:szCs w:val="24"/>
        </w:rPr>
        <w:t xml:space="preserve">da, ili </w:t>
      </w:r>
      <w:r w:rsidR="00BA30CF" w:rsidRPr="00BA30CF">
        <w:rPr>
          <w:rFonts w:ascii="Times New Roman" w:eastAsia="Times New Roman" w:hAnsi="Times New Roman" w:cs="Times New Roman"/>
          <w:color w:val="auto"/>
          <w:sz w:val="24"/>
          <w:szCs w:val="24"/>
        </w:rPr>
        <w:t>razloge poništenja.</w:t>
      </w:r>
    </w:p>
    <w:p w:rsidR="00BA30CF" w:rsidRPr="00BA30CF" w:rsidRDefault="00BA30CF" w:rsidP="00BA30CF">
      <w:pPr>
        <w:tabs>
          <w:tab w:val="left" w:pos="2389"/>
        </w:tabs>
        <w:spacing w:after="0" w:line="240" w:lineRule="auto"/>
        <w:ind w:left="0" w:firstLine="0"/>
        <w:rPr>
          <w:rFonts w:ascii="Times New Roman" w:eastAsia="Times New Roman" w:hAnsi="Times New Roman" w:cs="Times New Roman"/>
          <w:b/>
          <w:bCs/>
          <w:color w:val="auto"/>
          <w:sz w:val="24"/>
          <w:szCs w:val="24"/>
        </w:rPr>
      </w:pPr>
    </w:p>
    <w:p w:rsidR="00BA30CF" w:rsidRPr="00BA30CF" w:rsidRDefault="00BA30CF" w:rsidP="00BA30CF">
      <w:pPr>
        <w:tabs>
          <w:tab w:val="left" w:pos="2389"/>
        </w:tabs>
        <w:spacing w:after="0" w:line="240" w:lineRule="auto"/>
        <w:ind w:left="0" w:firstLine="0"/>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Žalitelj koji je propustio izjaviti žalbu u određenoj fazi otvorenog postupka javne nabave</w:t>
      </w:r>
      <w:r w:rsidR="00F927BD">
        <w:rPr>
          <w:rFonts w:ascii="Times New Roman" w:eastAsia="Times New Roman" w:hAnsi="Times New Roman" w:cs="Times New Roman"/>
          <w:color w:val="auto"/>
          <w:sz w:val="24"/>
          <w:szCs w:val="24"/>
        </w:rPr>
        <w:t xml:space="preserve"> </w:t>
      </w:r>
      <w:r w:rsidRPr="00BA30CF">
        <w:rPr>
          <w:rFonts w:ascii="Times New Roman" w:eastAsia="Times New Roman" w:hAnsi="Times New Roman" w:cs="Times New Roman"/>
          <w:color w:val="auto"/>
          <w:sz w:val="24"/>
          <w:szCs w:val="24"/>
        </w:rPr>
        <w:t>nema pravo na žalbu u kasnijoj fazi postupka za prethodnu fazu.</w:t>
      </w:r>
    </w:p>
    <w:p w:rsidR="007F27B7" w:rsidRDefault="000D1F0B">
      <w:pPr>
        <w:spacing w:after="0" w:line="259" w:lineRule="auto"/>
        <w:ind w:left="20" w:firstLine="0"/>
      </w:pPr>
      <w:r>
        <w:rPr>
          <w:b/>
        </w:rPr>
        <w:t xml:space="preserve"> </w:t>
      </w:r>
    </w:p>
    <w:p w:rsidR="007F27B7" w:rsidRPr="00BC53AE" w:rsidRDefault="000D1F0B">
      <w:pPr>
        <w:spacing w:after="13"/>
        <w:ind w:left="15" w:right="428"/>
        <w:jc w:val="both"/>
        <w:rPr>
          <w:rFonts w:ascii="Times New Roman" w:hAnsi="Times New Roman" w:cs="Times New Roman"/>
          <w:sz w:val="24"/>
        </w:rPr>
      </w:pPr>
      <w:r w:rsidRPr="00BC53AE">
        <w:rPr>
          <w:rFonts w:ascii="Times New Roman" w:hAnsi="Times New Roman" w:cs="Times New Roman"/>
          <w:b/>
          <w:sz w:val="24"/>
        </w:rPr>
        <w:t>6.1</w:t>
      </w:r>
      <w:r w:rsidR="00A70BDC">
        <w:rPr>
          <w:rFonts w:ascii="Times New Roman" w:hAnsi="Times New Roman" w:cs="Times New Roman"/>
          <w:b/>
          <w:sz w:val="24"/>
        </w:rPr>
        <w:t>4</w:t>
      </w:r>
      <w:r w:rsidRPr="00BC53AE">
        <w:rPr>
          <w:rFonts w:ascii="Times New Roman" w:hAnsi="Times New Roman" w:cs="Times New Roman"/>
          <w:b/>
          <w:sz w:val="24"/>
        </w:rPr>
        <w:t>. Drugi podaci koje naru</w:t>
      </w:r>
      <w:r w:rsidRPr="00BC53AE">
        <w:rPr>
          <w:rFonts w:ascii="Times New Roman" w:hAnsi="Times New Roman" w:cs="Times New Roman"/>
          <w:sz w:val="24"/>
        </w:rPr>
        <w:t>č</w:t>
      </w:r>
      <w:r w:rsidRPr="00BC53AE">
        <w:rPr>
          <w:rFonts w:ascii="Times New Roman" w:hAnsi="Times New Roman" w:cs="Times New Roman"/>
          <w:b/>
          <w:sz w:val="24"/>
        </w:rPr>
        <w:t xml:space="preserve">itelj smatra potrebnima </w:t>
      </w:r>
    </w:p>
    <w:p w:rsidR="007F27B7" w:rsidRPr="00BC53AE" w:rsidRDefault="000D1F0B">
      <w:pPr>
        <w:ind w:left="15" w:right="44"/>
        <w:rPr>
          <w:rFonts w:ascii="Times New Roman" w:hAnsi="Times New Roman" w:cs="Times New Roman"/>
          <w:sz w:val="24"/>
        </w:rPr>
      </w:pPr>
      <w:r w:rsidRPr="00BC53AE">
        <w:rPr>
          <w:rFonts w:ascii="Times New Roman" w:hAnsi="Times New Roman" w:cs="Times New Roman"/>
          <w:sz w:val="24"/>
        </w:rPr>
        <w:t xml:space="preserve">Na sva pitanja koja se tiču ponuda, uvjeta, načina i postupka nabave, a nisu regulirana ovom </w:t>
      </w:r>
    </w:p>
    <w:p w:rsidR="007F27B7" w:rsidRPr="00BC53AE" w:rsidRDefault="000D1F0B">
      <w:pPr>
        <w:ind w:left="15" w:right="44"/>
        <w:rPr>
          <w:rFonts w:ascii="Times New Roman" w:hAnsi="Times New Roman" w:cs="Times New Roman"/>
          <w:sz w:val="24"/>
        </w:rPr>
      </w:pPr>
      <w:r w:rsidRPr="00BC53AE">
        <w:rPr>
          <w:rFonts w:ascii="Times New Roman" w:hAnsi="Times New Roman" w:cs="Times New Roman"/>
          <w:sz w:val="24"/>
        </w:rPr>
        <w:t>Dokumentacijom za nadmetanje, primjenjivat će se odredbe Zakona o javnoj nabavi (NN 120/16),  Uredbe o načinu izrade i postupanju s dokumentacijom za nadmetanje i ponudama (NN, br. 10/12) te drugi zakoni i pozitivni propisi Republike Hrvatske.</w:t>
      </w:r>
      <w:r w:rsidRPr="00BC53AE">
        <w:rPr>
          <w:rFonts w:ascii="Times New Roman" w:hAnsi="Times New Roman" w:cs="Times New Roman"/>
          <w:b/>
          <w:sz w:val="24"/>
        </w:rPr>
        <w:t xml:space="preserve"> </w:t>
      </w:r>
    </w:p>
    <w:p w:rsidR="007F27B7" w:rsidRDefault="000D1F0B">
      <w:pPr>
        <w:spacing w:after="0" w:line="239" w:lineRule="auto"/>
        <w:ind w:left="0" w:right="9013" w:firstLine="0"/>
      </w:pPr>
      <w:r>
        <w:rPr>
          <w:b/>
          <w:sz w:val="23"/>
        </w:rPr>
        <w:t xml:space="preserve"> </w:t>
      </w:r>
      <w:r>
        <w:rPr>
          <w:b/>
        </w:rPr>
        <w:t xml:space="preserve"> </w:t>
      </w:r>
    </w:p>
    <w:p w:rsidR="007F27B7" w:rsidRDefault="000D1F0B">
      <w:pPr>
        <w:spacing w:after="0" w:line="259" w:lineRule="auto"/>
        <w:ind w:left="20" w:firstLine="0"/>
      </w:pPr>
      <w:r>
        <w:rPr>
          <w:b/>
        </w:rPr>
        <w:t xml:space="preserve"> </w:t>
      </w:r>
    </w:p>
    <w:p w:rsidR="007F27B7" w:rsidRDefault="000D1F0B">
      <w:pPr>
        <w:spacing w:after="0" w:line="259" w:lineRule="auto"/>
        <w:ind w:left="20" w:firstLine="0"/>
      </w:pPr>
      <w:r>
        <w:rPr>
          <w:b/>
        </w:rPr>
        <w:t xml:space="preserve"> </w:t>
      </w:r>
    </w:p>
    <w:p w:rsidR="007F27B7" w:rsidRDefault="000D1F0B">
      <w:pPr>
        <w:spacing w:after="0" w:line="259" w:lineRule="auto"/>
        <w:ind w:left="20" w:firstLine="0"/>
      </w:pPr>
      <w:r>
        <w:rPr>
          <w:b/>
        </w:rPr>
        <w:t xml:space="preserve"> </w:t>
      </w:r>
    </w:p>
    <w:p w:rsidR="007F27B7" w:rsidRDefault="000D1F0B">
      <w:pPr>
        <w:spacing w:after="0" w:line="259" w:lineRule="auto"/>
        <w:ind w:left="20" w:firstLine="0"/>
      </w:pPr>
      <w:r>
        <w:rPr>
          <w:b/>
        </w:rPr>
        <w:t xml:space="preserve"> </w:t>
      </w:r>
    </w:p>
    <w:p w:rsidR="007F27B7" w:rsidRDefault="000D1F0B">
      <w:pPr>
        <w:spacing w:after="0" w:line="259" w:lineRule="auto"/>
        <w:ind w:left="20" w:firstLine="0"/>
      </w:pPr>
      <w:r>
        <w:rPr>
          <w:b/>
        </w:rPr>
        <w:t xml:space="preserve"> </w:t>
      </w:r>
      <w:r>
        <w:br w:type="page"/>
      </w:r>
    </w:p>
    <w:p w:rsidR="007F27B7" w:rsidRDefault="000D1F0B">
      <w:pPr>
        <w:spacing w:after="0" w:line="259" w:lineRule="auto"/>
        <w:ind w:left="20" w:firstLine="0"/>
      </w:pPr>
      <w:r>
        <w:rPr>
          <w:b/>
        </w:rPr>
        <w:lastRenderedPageBreak/>
        <w:t xml:space="preserve"> </w:t>
      </w:r>
    </w:p>
    <w:p w:rsidR="007F27B7" w:rsidRPr="00FF481B" w:rsidRDefault="000D1F0B">
      <w:pPr>
        <w:spacing w:after="13"/>
        <w:ind w:left="15" w:right="428"/>
        <w:jc w:val="both"/>
        <w:rPr>
          <w:rFonts w:ascii="Times New Roman" w:hAnsi="Times New Roman" w:cs="Times New Roman"/>
          <w:sz w:val="24"/>
        </w:rPr>
      </w:pPr>
      <w:r w:rsidRPr="00FF481B">
        <w:rPr>
          <w:rFonts w:ascii="Times New Roman" w:hAnsi="Times New Roman" w:cs="Times New Roman"/>
          <w:b/>
          <w:sz w:val="24"/>
        </w:rPr>
        <w:t xml:space="preserve">7. TROŠKOVNIK PREDMETA NABAVE  – u privitku dokumentacije </w:t>
      </w:r>
    </w:p>
    <w:p w:rsidR="007F27B7" w:rsidRPr="00FF481B" w:rsidRDefault="000D1F0B">
      <w:pPr>
        <w:ind w:left="15" w:right="44"/>
        <w:rPr>
          <w:rFonts w:ascii="Times New Roman" w:hAnsi="Times New Roman" w:cs="Times New Roman"/>
          <w:sz w:val="24"/>
        </w:rPr>
      </w:pPr>
      <w:r w:rsidRPr="00FF481B">
        <w:rPr>
          <w:rFonts w:ascii="Times New Roman" w:hAnsi="Times New Roman" w:cs="Times New Roman"/>
          <w:sz w:val="24"/>
        </w:rPr>
        <w:t xml:space="preserve">Troškovnik je priložen u Excel tablici koja je dostupna za preuzimanje putem Elektroničkog oglasnika javne nabave zajedno s ovom Dokumentacijom za nadmetanje. </w:t>
      </w:r>
    </w:p>
    <w:p w:rsidR="007F27B7" w:rsidRDefault="000D1F0B">
      <w:pPr>
        <w:spacing w:after="0" w:line="259" w:lineRule="auto"/>
        <w:ind w:left="0" w:right="6" w:firstLine="0"/>
        <w:jc w:val="right"/>
      </w:pPr>
      <w:r>
        <w:rPr>
          <w:b/>
        </w:rPr>
        <w:t xml:space="preserve"> </w:t>
      </w:r>
    </w:p>
    <w:p w:rsidR="007F27B7" w:rsidRDefault="000D1F0B">
      <w:pPr>
        <w:spacing w:after="0" w:line="259" w:lineRule="auto"/>
        <w:ind w:left="0" w:right="6" w:firstLine="0"/>
        <w:jc w:val="right"/>
      </w:pPr>
      <w:r>
        <w:rPr>
          <w:b/>
        </w:rPr>
        <w:t xml:space="preserve"> </w:t>
      </w:r>
    </w:p>
    <w:p w:rsidR="007F27B7" w:rsidRDefault="000D1F0B">
      <w:pPr>
        <w:spacing w:after="0" w:line="259" w:lineRule="auto"/>
        <w:ind w:left="0" w:right="6" w:firstLine="0"/>
        <w:jc w:val="right"/>
      </w:pPr>
      <w:r>
        <w:rPr>
          <w:b/>
        </w:rPr>
        <w:t xml:space="preserve"> </w:t>
      </w:r>
    </w:p>
    <w:p w:rsidR="007F27B7" w:rsidRDefault="000D1F0B">
      <w:pPr>
        <w:spacing w:after="0" w:line="259" w:lineRule="auto"/>
        <w:ind w:left="0" w:right="6" w:firstLine="0"/>
        <w:jc w:val="right"/>
      </w:pPr>
      <w:r>
        <w:rPr>
          <w:b/>
        </w:rPr>
        <w:t xml:space="preserve"> </w:t>
      </w:r>
      <w:r>
        <w:br w:type="page"/>
      </w:r>
    </w:p>
    <w:p w:rsidR="007F27B7" w:rsidRPr="00FF481B" w:rsidRDefault="000D1F0B">
      <w:pPr>
        <w:spacing w:after="108"/>
        <w:ind w:left="529" w:right="425"/>
        <w:jc w:val="both"/>
        <w:rPr>
          <w:rFonts w:ascii="Times New Roman" w:hAnsi="Times New Roman" w:cs="Times New Roman"/>
        </w:rPr>
      </w:pPr>
      <w:r w:rsidRPr="00FF481B">
        <w:rPr>
          <w:rFonts w:ascii="Times New Roman" w:hAnsi="Times New Roman" w:cs="Times New Roman"/>
          <w:b/>
          <w:sz w:val="24"/>
          <w:u w:val="single" w:color="000000"/>
        </w:rPr>
        <w:lastRenderedPageBreak/>
        <w:t>Prilog 1.: Standardni obrazac za europsku jedinstvenu dokumentaciju o nabavi (ESPD)</w:t>
      </w:r>
      <w:r w:rsidRPr="00FF481B">
        <w:rPr>
          <w:rFonts w:ascii="Times New Roman" w:hAnsi="Times New Roman" w:cs="Times New Roman"/>
          <w:b/>
          <w:sz w:val="24"/>
        </w:rPr>
        <w:t xml:space="preserve"> </w:t>
      </w:r>
      <w:r w:rsidRPr="00FF481B">
        <w:rPr>
          <w:rFonts w:ascii="Times New Roman" w:hAnsi="Times New Roman" w:cs="Times New Roman"/>
        </w:rPr>
        <w:br w:type="page"/>
      </w:r>
    </w:p>
    <w:p w:rsidR="007F27B7" w:rsidRDefault="000D1F0B">
      <w:pPr>
        <w:spacing w:after="97" w:line="259" w:lineRule="auto"/>
        <w:ind w:left="14" w:firstLine="0"/>
        <w:jc w:val="center"/>
      </w:pPr>
      <w:r>
        <w:rPr>
          <w:b/>
        </w:rPr>
        <w:lastRenderedPageBreak/>
        <w:t xml:space="preserve"> </w:t>
      </w:r>
    </w:p>
    <w:p w:rsidR="007F27B7" w:rsidRDefault="000D1F0B">
      <w:pPr>
        <w:spacing w:after="376"/>
        <w:ind w:left="1408" w:right="428"/>
        <w:jc w:val="both"/>
      </w:pPr>
      <w:r>
        <w:rPr>
          <w:b/>
        </w:rPr>
        <w:t xml:space="preserve">Dio I.: Podaci o postupku nabave i javnom naručitelju ili naručitelju </w:t>
      </w:r>
    </w:p>
    <w:p w:rsidR="007F27B7" w:rsidRDefault="000D1F0B">
      <w:pPr>
        <w:pBdr>
          <w:top w:val="single" w:sz="4" w:space="0" w:color="000000"/>
          <w:left w:val="single" w:sz="4" w:space="0" w:color="000000"/>
          <w:bottom w:val="single" w:sz="4" w:space="0" w:color="000000"/>
          <w:right w:val="single" w:sz="4" w:space="0" w:color="000000"/>
        </w:pBdr>
        <w:shd w:val="clear" w:color="auto" w:fill="BFBFBF"/>
        <w:spacing w:after="20" w:line="222" w:lineRule="auto"/>
        <w:ind w:left="5" w:firstLine="10"/>
      </w:pPr>
      <w:r>
        <w:t xml:space="preserve"> </w:t>
      </w:r>
      <w:r>
        <w:rPr>
          <w:b/>
          <w:sz w:val="23"/>
        </w:rPr>
        <w:t xml:space="preserve">Za postupke nabave u kojima je poziv na nadmetanje objavljen u Službenom listu Europske unije, podaci koji se zahtijevaju u dijelu I. automatski će se preuzeti </w:t>
      </w:r>
      <w:r>
        <w:rPr>
          <w:b/>
          <w:sz w:val="23"/>
          <w:u w:val="single" w:color="000000"/>
        </w:rPr>
        <w:t>pod uvjetom da se</w:t>
      </w:r>
      <w:r>
        <w:rPr>
          <w:b/>
          <w:sz w:val="23"/>
        </w:rPr>
        <w:t xml:space="preserve"> </w:t>
      </w:r>
      <w:r>
        <w:rPr>
          <w:b/>
          <w:sz w:val="23"/>
          <w:u w:val="single" w:color="000000"/>
        </w:rPr>
        <w:t>elektronički servis ESPD-a</w:t>
      </w:r>
      <w:r>
        <w:rPr>
          <w:b/>
          <w:sz w:val="23"/>
          <w:vertAlign w:val="superscript"/>
        </w:rPr>
        <w:t>1</w:t>
      </w:r>
      <w:r>
        <w:rPr>
          <w:b/>
          <w:sz w:val="23"/>
          <w:u w:val="single" w:color="000000"/>
        </w:rPr>
        <w:t xml:space="preserve"> upotrebljava za stvaranje i ispunjavanje ESPD-a.</w:t>
      </w:r>
      <w:r>
        <w:rPr>
          <w:b/>
          <w:u w:val="single" w:color="000000"/>
        </w:rPr>
        <w:t xml:space="preserve"> </w:t>
      </w:r>
      <w:r>
        <w:rPr>
          <w:b/>
        </w:rPr>
        <w:t xml:space="preserve">Upućivanje na </w:t>
      </w:r>
      <w:r>
        <w:rPr>
          <w:b/>
          <w:sz w:val="23"/>
        </w:rPr>
        <w:t>odgovarajuću obavijest</w:t>
      </w:r>
      <w:r>
        <w:rPr>
          <w:b/>
          <w:sz w:val="23"/>
          <w:vertAlign w:val="superscript"/>
        </w:rPr>
        <w:t>2</w:t>
      </w:r>
      <w:r>
        <w:rPr>
          <w:b/>
        </w:rPr>
        <w:t xml:space="preserve"> objavljenu u Službenom listu Europske unije: </w:t>
      </w:r>
    </w:p>
    <w:p w:rsidR="007F27B7" w:rsidRDefault="000D1F0B">
      <w:pPr>
        <w:pBdr>
          <w:top w:val="single" w:sz="4" w:space="0" w:color="000000"/>
          <w:left w:val="single" w:sz="4" w:space="0" w:color="000000"/>
          <w:bottom w:val="single" w:sz="4" w:space="0" w:color="000000"/>
          <w:right w:val="single" w:sz="4" w:space="0" w:color="000000"/>
        </w:pBdr>
        <w:shd w:val="clear" w:color="auto" w:fill="BFBFBF"/>
        <w:spacing w:after="10" w:line="249" w:lineRule="auto"/>
        <w:ind w:left="15"/>
      </w:pPr>
      <w:r>
        <w:rPr>
          <w:b/>
        </w:rPr>
        <w:t xml:space="preserve">SLEU S broj [], datum [], stranica [],  </w:t>
      </w:r>
    </w:p>
    <w:p w:rsidR="007F27B7" w:rsidRDefault="000D1F0B">
      <w:pPr>
        <w:pBdr>
          <w:top w:val="single" w:sz="4" w:space="0" w:color="000000"/>
          <w:left w:val="single" w:sz="4" w:space="0" w:color="000000"/>
          <w:bottom w:val="single" w:sz="4" w:space="0" w:color="000000"/>
          <w:right w:val="single" w:sz="4" w:space="0" w:color="000000"/>
        </w:pBdr>
        <w:shd w:val="clear" w:color="auto" w:fill="BFBFBF"/>
        <w:spacing w:after="10" w:line="249" w:lineRule="auto"/>
        <w:ind w:left="15"/>
      </w:pPr>
      <w:r>
        <w:rPr>
          <w:b/>
        </w:rPr>
        <w:t xml:space="preserve">Broj obavijesti u SL S: [ ][ ][ ][ ]/S [ ][ ][ ]–[ ][ ][ ][ ][ ][ ][ ] </w:t>
      </w:r>
    </w:p>
    <w:p w:rsidR="007F27B7" w:rsidRDefault="000D1F0B">
      <w:pPr>
        <w:pBdr>
          <w:top w:val="single" w:sz="4" w:space="0" w:color="000000"/>
          <w:left w:val="single" w:sz="4" w:space="0" w:color="000000"/>
          <w:bottom w:val="single" w:sz="4" w:space="0" w:color="000000"/>
          <w:right w:val="single" w:sz="4" w:space="0" w:color="000000"/>
        </w:pBdr>
        <w:shd w:val="clear" w:color="auto" w:fill="BFBFBF"/>
        <w:spacing w:after="0" w:line="225" w:lineRule="auto"/>
        <w:ind w:left="15"/>
        <w:jc w:val="both"/>
      </w:pPr>
      <w:r>
        <w:rPr>
          <w:b/>
          <w:sz w:val="23"/>
          <w:u w:val="single" w:color="000000"/>
        </w:rPr>
        <w:t>Ako poziv na nadmetanje nije objavljen u SLEU, javni naručitelj ili naručitelj mora unijeti</w:t>
      </w:r>
      <w:r>
        <w:rPr>
          <w:b/>
          <w:sz w:val="23"/>
        </w:rPr>
        <w:t xml:space="preserve"> </w:t>
      </w:r>
      <w:r>
        <w:rPr>
          <w:b/>
          <w:sz w:val="23"/>
          <w:u w:val="single" w:color="000000"/>
        </w:rPr>
        <w:t xml:space="preserve">podatke kojima se omogućuje jasno </w:t>
      </w:r>
      <w:proofErr w:type="spellStart"/>
      <w:r>
        <w:rPr>
          <w:b/>
          <w:sz w:val="23"/>
          <w:u w:val="single" w:color="000000"/>
        </w:rPr>
        <w:t>utvrñivanje</w:t>
      </w:r>
      <w:proofErr w:type="spellEnd"/>
      <w:r>
        <w:rPr>
          <w:b/>
          <w:sz w:val="23"/>
          <w:u w:val="single" w:color="000000"/>
        </w:rPr>
        <w:t xml:space="preserve"> postupka nabave:</w:t>
      </w:r>
      <w:r>
        <w:rPr>
          <w:b/>
          <w:sz w:val="23"/>
        </w:rPr>
        <w:t xml:space="preserve"> </w:t>
      </w:r>
    </w:p>
    <w:p w:rsidR="007F27B7" w:rsidRDefault="000D1F0B">
      <w:pPr>
        <w:pBdr>
          <w:top w:val="single" w:sz="4" w:space="0" w:color="000000"/>
          <w:left w:val="single" w:sz="4" w:space="0" w:color="000000"/>
          <w:bottom w:val="single" w:sz="4" w:space="0" w:color="000000"/>
          <w:right w:val="single" w:sz="4" w:space="0" w:color="000000"/>
        </w:pBdr>
        <w:shd w:val="clear" w:color="auto" w:fill="BFBFBF"/>
        <w:spacing w:after="171" w:line="249" w:lineRule="auto"/>
        <w:ind w:left="15"/>
      </w:pPr>
      <w:r>
        <w:rPr>
          <w:b/>
        </w:rPr>
        <w:t xml:space="preserve">U slučaju da objavljivanje obavijesti u Službenom listu Europske unije nije potrebno, navedite druge podatke kojima se omogućuje jasno </w:t>
      </w:r>
      <w:proofErr w:type="spellStart"/>
      <w:r>
        <w:rPr>
          <w:b/>
        </w:rPr>
        <w:t>utvrñivanje</w:t>
      </w:r>
      <w:proofErr w:type="spellEnd"/>
      <w:r>
        <w:rPr>
          <w:b/>
        </w:rPr>
        <w:t xml:space="preserve"> postupka nabave (npr. upućivanje na objavu na nacionalnoj razini): [….] </w:t>
      </w:r>
    </w:p>
    <w:p w:rsidR="007F27B7" w:rsidRDefault="000D1F0B">
      <w:pPr>
        <w:spacing w:after="101" w:line="265" w:lineRule="auto"/>
        <w:ind w:left="10" w:right="43"/>
        <w:jc w:val="center"/>
      </w:pPr>
      <w:r>
        <w:rPr>
          <w:b/>
        </w:rPr>
        <w:t>P</w:t>
      </w:r>
      <w:r>
        <w:rPr>
          <w:b/>
          <w:sz w:val="18"/>
        </w:rPr>
        <w:t>ODACI O POSTUPKU NABAVE</w:t>
      </w:r>
      <w:r>
        <w:rPr>
          <w:b/>
        </w:rPr>
        <w:t xml:space="preserve"> </w:t>
      </w:r>
    </w:p>
    <w:tbl>
      <w:tblPr>
        <w:tblStyle w:val="TableGrid"/>
        <w:tblW w:w="9293" w:type="dxa"/>
        <w:tblInd w:w="-90" w:type="dxa"/>
        <w:tblCellMar>
          <w:top w:w="2" w:type="dxa"/>
          <w:left w:w="88" w:type="dxa"/>
          <w:right w:w="115" w:type="dxa"/>
        </w:tblCellMar>
        <w:tblLook w:val="04A0" w:firstRow="1" w:lastRow="0" w:firstColumn="1" w:lastColumn="0" w:noHBand="0" w:noVBand="1"/>
      </w:tblPr>
      <w:tblGrid>
        <w:gridCol w:w="4646"/>
        <w:gridCol w:w="4647"/>
      </w:tblGrid>
      <w:tr w:rsidR="007F27B7">
        <w:trPr>
          <w:trHeight w:val="796"/>
        </w:trPr>
        <w:tc>
          <w:tcPr>
            <w:tcW w:w="9293" w:type="dxa"/>
            <w:gridSpan w:val="2"/>
            <w:tcBorders>
              <w:top w:val="single" w:sz="4" w:space="0" w:color="000000"/>
              <w:left w:val="single" w:sz="6" w:space="0" w:color="000000"/>
              <w:bottom w:val="single" w:sz="8" w:space="0" w:color="000000"/>
              <w:right w:val="single" w:sz="6" w:space="0" w:color="000000"/>
            </w:tcBorders>
            <w:shd w:val="clear" w:color="auto" w:fill="BFBFBF"/>
          </w:tcPr>
          <w:p w:rsidR="007F27B7" w:rsidRDefault="000D1F0B">
            <w:pPr>
              <w:spacing w:after="0" w:line="259" w:lineRule="auto"/>
              <w:ind w:left="2" w:firstLine="0"/>
            </w:pPr>
            <w:r>
              <w:rPr>
                <w:b/>
                <w:sz w:val="23"/>
              </w:rPr>
              <w:t xml:space="preserve">Podaci koji se zahtijevaju u dijelu I. automatski će se preuzeti </w:t>
            </w:r>
            <w:r>
              <w:rPr>
                <w:b/>
                <w:sz w:val="23"/>
                <w:u w:val="single" w:color="000000"/>
              </w:rPr>
              <w:t>pod uvjetom da se prethodno</w:t>
            </w:r>
            <w:r>
              <w:rPr>
                <w:b/>
                <w:sz w:val="23"/>
              </w:rPr>
              <w:t xml:space="preserve"> </w:t>
            </w:r>
            <w:r>
              <w:rPr>
                <w:b/>
                <w:sz w:val="23"/>
                <w:u w:val="single" w:color="000000"/>
              </w:rPr>
              <w:t>navedeni elektronički servis ESPD-a upotrebljava za stvaranje i ispunjavanje ESPD-a.</w:t>
            </w:r>
            <w:r>
              <w:rPr>
                <w:b/>
                <w:u w:val="single" w:color="000000"/>
              </w:rPr>
              <w:t xml:space="preserve"> U</w:t>
            </w:r>
            <w:r>
              <w:rPr>
                <w:b/>
              </w:rPr>
              <w:t xml:space="preserve"> </w:t>
            </w:r>
            <w:r>
              <w:rPr>
                <w:b/>
                <w:u w:val="single" w:color="000000"/>
              </w:rPr>
              <w:t xml:space="preserve">protivnom, </w:t>
            </w:r>
            <w:r>
              <w:rPr>
                <w:b/>
                <w:sz w:val="23"/>
                <w:u w:val="single" w:color="000000"/>
              </w:rPr>
              <w:t xml:space="preserve">te podatke mora unijeti </w:t>
            </w:r>
            <w:r>
              <w:rPr>
                <w:b/>
                <w:u w:val="single" w:color="000000"/>
              </w:rPr>
              <w:t>gospodarski subjekt.</w:t>
            </w:r>
            <w:r>
              <w:rPr>
                <w:i/>
              </w:rPr>
              <w:t xml:space="preserve"> </w:t>
            </w:r>
          </w:p>
        </w:tc>
      </w:tr>
      <w:tr w:rsidR="007F27B7">
        <w:trPr>
          <w:trHeight w:val="365"/>
        </w:trPr>
        <w:tc>
          <w:tcPr>
            <w:tcW w:w="4646" w:type="dxa"/>
            <w:tcBorders>
              <w:top w:val="single" w:sz="8" w:space="0" w:color="000000"/>
              <w:left w:val="single" w:sz="6" w:space="0" w:color="000000"/>
              <w:bottom w:val="single" w:sz="4" w:space="0" w:color="000000"/>
              <w:right w:val="single" w:sz="4" w:space="0" w:color="000000"/>
            </w:tcBorders>
          </w:tcPr>
          <w:p w:rsidR="007F27B7" w:rsidRDefault="000D1F0B">
            <w:pPr>
              <w:spacing w:after="0" w:line="259" w:lineRule="auto"/>
              <w:ind w:left="2" w:firstLine="0"/>
            </w:pPr>
            <w:r>
              <w:rPr>
                <w:b/>
                <w:sz w:val="23"/>
              </w:rPr>
              <w:t>Identitet naručitelja</w:t>
            </w:r>
            <w:r>
              <w:rPr>
                <w:b/>
                <w:sz w:val="23"/>
                <w:vertAlign w:val="superscript"/>
              </w:rPr>
              <w:t>3</w:t>
            </w:r>
            <w:r>
              <w:rPr>
                <w:b/>
                <w:sz w:val="25"/>
              </w:rPr>
              <w:t xml:space="preserve"> </w:t>
            </w:r>
          </w:p>
        </w:tc>
        <w:tc>
          <w:tcPr>
            <w:tcW w:w="4646" w:type="dxa"/>
            <w:tcBorders>
              <w:top w:val="single" w:sz="8" w:space="0" w:color="000000"/>
              <w:left w:val="single" w:sz="4" w:space="0" w:color="000000"/>
              <w:bottom w:val="single" w:sz="4" w:space="0" w:color="000000"/>
              <w:right w:val="single" w:sz="6" w:space="0" w:color="000000"/>
            </w:tcBorders>
          </w:tcPr>
          <w:p w:rsidR="007F27B7" w:rsidRDefault="000D1F0B">
            <w:pPr>
              <w:spacing w:after="0" w:line="259" w:lineRule="auto"/>
              <w:ind w:left="0" w:firstLine="0"/>
            </w:pPr>
            <w:r>
              <w:rPr>
                <w:b/>
                <w:sz w:val="23"/>
              </w:rPr>
              <w:t>Odgovor:</w:t>
            </w:r>
            <w:r>
              <w:rPr>
                <w:b/>
                <w:sz w:val="25"/>
              </w:rPr>
              <w:t xml:space="preserve"> </w:t>
            </w:r>
          </w:p>
        </w:tc>
      </w:tr>
      <w:tr w:rsidR="007F27B7">
        <w:trPr>
          <w:trHeight w:val="506"/>
        </w:trPr>
        <w:tc>
          <w:tcPr>
            <w:tcW w:w="4646" w:type="dxa"/>
            <w:tcBorders>
              <w:top w:val="single" w:sz="4" w:space="0" w:color="000000"/>
              <w:left w:val="single" w:sz="6" w:space="0" w:color="000000"/>
              <w:bottom w:val="single" w:sz="4" w:space="0" w:color="000000"/>
              <w:right w:val="single" w:sz="4" w:space="0" w:color="000000"/>
            </w:tcBorders>
          </w:tcPr>
          <w:p w:rsidR="007F27B7" w:rsidRDefault="000D1F0B">
            <w:pPr>
              <w:spacing w:after="0" w:line="259" w:lineRule="auto"/>
              <w:ind w:left="22" w:firstLine="0"/>
            </w:pPr>
            <w:r>
              <w:t xml:space="preserve">Naziv: </w:t>
            </w:r>
            <w:r>
              <w:rPr>
                <w:sz w:val="24"/>
              </w:rPr>
              <w:t xml:space="preserve"> </w:t>
            </w:r>
          </w:p>
        </w:tc>
        <w:tc>
          <w:tcPr>
            <w:tcW w:w="4646" w:type="dxa"/>
            <w:tcBorders>
              <w:top w:val="single" w:sz="4" w:space="0" w:color="000000"/>
              <w:left w:val="single" w:sz="4" w:space="0" w:color="000000"/>
              <w:bottom w:val="single" w:sz="4" w:space="0" w:color="000000"/>
              <w:right w:val="single" w:sz="6" w:space="0" w:color="000000"/>
            </w:tcBorders>
          </w:tcPr>
          <w:p w:rsidR="007F27B7" w:rsidRDefault="000D1F0B">
            <w:pPr>
              <w:spacing w:after="0" w:line="259" w:lineRule="auto"/>
              <w:ind w:left="20" w:firstLine="0"/>
            </w:pPr>
            <w:r>
              <w:t xml:space="preserve">[ OPĆA BOLNICA </w:t>
            </w:r>
            <w:r w:rsidR="004E0AE8">
              <w:t>NAŠICE</w:t>
            </w:r>
            <w:r>
              <w:t xml:space="preserve">, </w:t>
            </w:r>
            <w:r>
              <w:rPr>
                <w:sz w:val="24"/>
              </w:rPr>
              <w:t xml:space="preserve"> </w:t>
            </w:r>
          </w:p>
          <w:p w:rsidR="007F27B7" w:rsidRDefault="004E0AE8">
            <w:pPr>
              <w:spacing w:after="0" w:line="259" w:lineRule="auto"/>
              <w:ind w:left="20" w:firstLine="0"/>
            </w:pPr>
            <w:r>
              <w:t>B. Jelačića 10</w:t>
            </w:r>
            <w:r w:rsidR="000D1F0B">
              <w:t xml:space="preserve">, </w:t>
            </w:r>
            <w:r>
              <w:t>315</w:t>
            </w:r>
            <w:r w:rsidR="000D1F0B">
              <w:t xml:space="preserve">00 </w:t>
            </w:r>
            <w:r>
              <w:t>Našice</w:t>
            </w:r>
            <w:r w:rsidR="000D1F0B">
              <w:t xml:space="preserve">  ]</w:t>
            </w:r>
            <w:r w:rsidR="000D1F0B">
              <w:rPr>
                <w:sz w:val="24"/>
              </w:rPr>
              <w:t xml:space="preserve"> </w:t>
            </w:r>
          </w:p>
        </w:tc>
      </w:tr>
      <w:tr w:rsidR="007F27B7">
        <w:trPr>
          <w:trHeight w:val="494"/>
        </w:trPr>
        <w:tc>
          <w:tcPr>
            <w:tcW w:w="4646" w:type="dxa"/>
            <w:tcBorders>
              <w:top w:val="single" w:sz="4" w:space="0" w:color="000000"/>
              <w:left w:val="single" w:sz="6" w:space="0" w:color="000000"/>
              <w:bottom w:val="single" w:sz="4" w:space="0" w:color="000000"/>
              <w:right w:val="single" w:sz="4" w:space="0" w:color="000000"/>
            </w:tcBorders>
          </w:tcPr>
          <w:p w:rsidR="007F27B7" w:rsidRDefault="000D1F0B">
            <w:pPr>
              <w:spacing w:after="0" w:line="259" w:lineRule="auto"/>
              <w:ind w:left="2" w:firstLine="0"/>
            </w:pPr>
            <w:r>
              <w:rPr>
                <w:b/>
                <w:sz w:val="23"/>
              </w:rPr>
              <w:t>O kojoj je nabavi riječ?</w:t>
            </w:r>
            <w:r>
              <w:rPr>
                <w:b/>
                <w:sz w:val="25"/>
              </w:rPr>
              <w:t xml:space="preserve"> </w:t>
            </w:r>
          </w:p>
        </w:tc>
        <w:tc>
          <w:tcPr>
            <w:tcW w:w="4646" w:type="dxa"/>
            <w:tcBorders>
              <w:top w:val="single" w:sz="4" w:space="0" w:color="000000"/>
              <w:left w:val="single" w:sz="4" w:space="0" w:color="000000"/>
              <w:bottom w:val="single" w:sz="4" w:space="0" w:color="000000"/>
              <w:right w:val="single" w:sz="6" w:space="0" w:color="000000"/>
            </w:tcBorders>
          </w:tcPr>
          <w:p w:rsidR="007F27B7" w:rsidRDefault="000D1F0B">
            <w:pPr>
              <w:spacing w:after="0" w:line="259" w:lineRule="auto"/>
              <w:ind w:left="0" w:firstLine="0"/>
            </w:pPr>
            <w:r>
              <w:rPr>
                <w:b/>
                <w:sz w:val="23"/>
              </w:rPr>
              <w:t>Odgovor:</w:t>
            </w:r>
            <w:r>
              <w:rPr>
                <w:b/>
                <w:sz w:val="25"/>
              </w:rPr>
              <w:t xml:space="preserve"> </w:t>
            </w:r>
          </w:p>
        </w:tc>
      </w:tr>
      <w:tr w:rsidR="007F27B7">
        <w:trPr>
          <w:trHeight w:val="494"/>
        </w:trPr>
        <w:tc>
          <w:tcPr>
            <w:tcW w:w="4646" w:type="dxa"/>
            <w:tcBorders>
              <w:top w:val="single" w:sz="4" w:space="0" w:color="000000"/>
              <w:left w:val="single" w:sz="6" w:space="0" w:color="000000"/>
              <w:bottom w:val="single" w:sz="4" w:space="0" w:color="000000"/>
              <w:right w:val="single" w:sz="4" w:space="0" w:color="000000"/>
            </w:tcBorders>
          </w:tcPr>
          <w:p w:rsidR="007F27B7" w:rsidRDefault="000D1F0B">
            <w:pPr>
              <w:spacing w:after="0" w:line="259" w:lineRule="auto"/>
              <w:ind w:left="22" w:firstLine="0"/>
            </w:pPr>
            <w:r>
              <w:t>Naziv ili kratak opis nabave</w:t>
            </w:r>
            <w:r>
              <w:rPr>
                <w:vertAlign w:val="superscript"/>
              </w:rPr>
              <w:t>4</w:t>
            </w:r>
            <w:r>
              <w:t>:</w:t>
            </w:r>
            <w:r>
              <w:rPr>
                <w:sz w:val="24"/>
              </w:rPr>
              <w:t xml:space="preserve"> </w:t>
            </w:r>
          </w:p>
        </w:tc>
        <w:tc>
          <w:tcPr>
            <w:tcW w:w="4646" w:type="dxa"/>
            <w:tcBorders>
              <w:top w:val="single" w:sz="4" w:space="0" w:color="000000"/>
              <w:left w:val="single" w:sz="4" w:space="0" w:color="000000"/>
              <w:bottom w:val="single" w:sz="4" w:space="0" w:color="000000"/>
              <w:right w:val="single" w:sz="6" w:space="0" w:color="000000"/>
            </w:tcBorders>
          </w:tcPr>
          <w:p w:rsidR="007F27B7" w:rsidRDefault="004E0AE8">
            <w:pPr>
              <w:spacing w:after="0" w:line="259" w:lineRule="auto"/>
              <w:ind w:left="20" w:firstLine="0"/>
            </w:pPr>
            <w:r>
              <w:t>[</w:t>
            </w:r>
            <w:r w:rsidR="004B3A63">
              <w:t>CT uređaj</w:t>
            </w:r>
            <w:r w:rsidR="000D1F0B">
              <w:t xml:space="preserve"> ]</w:t>
            </w:r>
            <w:r w:rsidR="000D1F0B">
              <w:rPr>
                <w:sz w:val="24"/>
              </w:rPr>
              <w:t xml:space="preserve"> </w:t>
            </w:r>
          </w:p>
        </w:tc>
      </w:tr>
      <w:tr w:rsidR="007F27B7">
        <w:trPr>
          <w:trHeight w:val="514"/>
        </w:trPr>
        <w:tc>
          <w:tcPr>
            <w:tcW w:w="4646" w:type="dxa"/>
            <w:tcBorders>
              <w:top w:val="single" w:sz="4" w:space="0" w:color="000000"/>
              <w:left w:val="single" w:sz="6" w:space="0" w:color="000000"/>
              <w:bottom w:val="single" w:sz="8" w:space="0" w:color="000000"/>
              <w:right w:val="single" w:sz="4" w:space="0" w:color="000000"/>
            </w:tcBorders>
          </w:tcPr>
          <w:p w:rsidR="007F27B7" w:rsidRDefault="000D1F0B">
            <w:pPr>
              <w:spacing w:after="0" w:line="259" w:lineRule="auto"/>
              <w:ind w:left="22" w:firstLine="0"/>
            </w:pPr>
            <w:r>
              <w:t>Referentni broj predmeta koji dodjeljuje javni naručitelj ili naručitelj (</w:t>
            </w:r>
            <w:r>
              <w:rPr>
                <w:i/>
              </w:rPr>
              <w:t>ako je primjenjivo</w:t>
            </w:r>
            <w:r>
              <w:t>)</w:t>
            </w:r>
            <w:r>
              <w:rPr>
                <w:vertAlign w:val="superscript"/>
              </w:rPr>
              <w:t>5</w:t>
            </w:r>
            <w:r>
              <w:t>:</w:t>
            </w:r>
            <w:r>
              <w:rPr>
                <w:sz w:val="24"/>
              </w:rPr>
              <w:t xml:space="preserve"> </w:t>
            </w:r>
          </w:p>
        </w:tc>
        <w:tc>
          <w:tcPr>
            <w:tcW w:w="4646" w:type="dxa"/>
            <w:tcBorders>
              <w:top w:val="single" w:sz="4" w:space="0" w:color="000000"/>
              <w:left w:val="single" w:sz="4" w:space="0" w:color="000000"/>
              <w:bottom w:val="single" w:sz="8" w:space="0" w:color="000000"/>
              <w:right w:val="single" w:sz="6" w:space="0" w:color="000000"/>
            </w:tcBorders>
          </w:tcPr>
          <w:p w:rsidR="007F27B7" w:rsidRDefault="000D1F0B">
            <w:pPr>
              <w:spacing w:after="0" w:line="259" w:lineRule="auto"/>
              <w:ind w:left="20" w:firstLine="0"/>
            </w:pPr>
            <w:r>
              <w:t>[</w:t>
            </w:r>
            <w:r w:rsidR="004B3A63">
              <w:t>V</w:t>
            </w:r>
            <w:r w:rsidR="004E0AE8">
              <w:t>V-264/</w:t>
            </w:r>
            <w:r w:rsidR="004B3A63">
              <w:t>0</w:t>
            </w:r>
            <w:r w:rsidR="004E0AE8">
              <w:t>1</w:t>
            </w:r>
            <w:r>
              <w:t>]</w:t>
            </w:r>
            <w:r>
              <w:rPr>
                <w:sz w:val="24"/>
              </w:rPr>
              <w:t xml:space="preserve"> </w:t>
            </w:r>
          </w:p>
        </w:tc>
      </w:tr>
      <w:tr w:rsidR="007F27B7">
        <w:trPr>
          <w:trHeight w:val="299"/>
        </w:trPr>
        <w:tc>
          <w:tcPr>
            <w:tcW w:w="9293" w:type="dxa"/>
            <w:gridSpan w:val="2"/>
            <w:tcBorders>
              <w:top w:val="single" w:sz="8" w:space="0" w:color="000000"/>
              <w:left w:val="single" w:sz="6" w:space="0" w:color="000000"/>
              <w:bottom w:val="single" w:sz="4" w:space="0" w:color="000000"/>
              <w:right w:val="single" w:sz="6" w:space="0" w:color="000000"/>
            </w:tcBorders>
            <w:shd w:val="clear" w:color="auto" w:fill="BFBFBF"/>
          </w:tcPr>
          <w:p w:rsidR="007F27B7" w:rsidRDefault="000D1F0B">
            <w:pPr>
              <w:spacing w:after="0" w:line="259" w:lineRule="auto"/>
              <w:ind w:left="2" w:firstLine="0"/>
            </w:pPr>
            <w:r>
              <w:rPr>
                <w:b/>
                <w:sz w:val="23"/>
                <w:u w:val="single" w:color="000000"/>
              </w:rPr>
              <w:t>Sve</w:t>
            </w:r>
            <w:r>
              <w:rPr>
                <w:b/>
                <w:sz w:val="23"/>
              </w:rPr>
              <w:t xml:space="preserve"> ostale podatke u svim dijelovima ESPD-a mora unijeti </w:t>
            </w:r>
            <w:r>
              <w:rPr>
                <w:b/>
                <w:sz w:val="23"/>
                <w:u w:val="single" w:color="000000"/>
              </w:rPr>
              <w:t>gospodarski subjekt</w:t>
            </w:r>
            <w:r>
              <w:t xml:space="preserve">. </w:t>
            </w:r>
          </w:p>
        </w:tc>
      </w:tr>
    </w:tbl>
    <w:p w:rsidR="007F27B7" w:rsidRDefault="000D1F0B">
      <w:pPr>
        <w:pStyle w:val="Naslov1"/>
        <w:ind w:right="44"/>
      </w:pPr>
      <w:r>
        <w:t xml:space="preserve">Dio II.: Podaci o gospodarskom subjektu </w:t>
      </w:r>
    </w:p>
    <w:p w:rsidR="007F27B7" w:rsidRDefault="000D1F0B">
      <w:pPr>
        <w:spacing w:after="101" w:line="265" w:lineRule="auto"/>
        <w:ind w:left="10" w:right="44"/>
        <w:jc w:val="center"/>
      </w:pPr>
      <w:r>
        <w:rPr>
          <w:b/>
        </w:rPr>
        <w:t>A:</w:t>
      </w:r>
      <w:r>
        <w:rPr>
          <w:b/>
          <w:sz w:val="18"/>
        </w:rPr>
        <w:t xml:space="preserve"> </w:t>
      </w:r>
      <w:r>
        <w:rPr>
          <w:b/>
        </w:rPr>
        <w:t>P</w:t>
      </w:r>
      <w:r>
        <w:rPr>
          <w:b/>
          <w:sz w:val="18"/>
        </w:rPr>
        <w:t>ODACI O GOSPODARSKOM SUBJEKTU</w:t>
      </w:r>
      <w:r>
        <w:rPr>
          <w:b/>
        </w:rPr>
        <w:t xml:space="preserve"> </w:t>
      </w:r>
    </w:p>
    <w:tbl>
      <w:tblPr>
        <w:tblStyle w:val="TableGrid"/>
        <w:tblW w:w="9288" w:type="dxa"/>
        <w:tblInd w:w="-88" w:type="dxa"/>
        <w:tblCellMar>
          <w:top w:w="2" w:type="dxa"/>
          <w:left w:w="88" w:type="dxa"/>
          <w:right w:w="115" w:type="dxa"/>
        </w:tblCellMar>
        <w:tblLook w:val="04A0" w:firstRow="1" w:lastRow="0" w:firstColumn="1" w:lastColumn="0" w:noHBand="0" w:noVBand="1"/>
      </w:tblPr>
      <w:tblGrid>
        <w:gridCol w:w="4644"/>
        <w:gridCol w:w="4644"/>
      </w:tblGrid>
      <w:tr w:rsidR="007F27B7">
        <w:trPr>
          <w:trHeight w:val="497"/>
        </w:trPr>
        <w:tc>
          <w:tcPr>
            <w:tcW w:w="4644"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0" w:firstLine="0"/>
            </w:pPr>
            <w:r>
              <w:rPr>
                <w:b/>
                <w:sz w:val="23"/>
              </w:rPr>
              <w:t>Identifikacija:</w:t>
            </w:r>
            <w:r>
              <w:rPr>
                <w:b/>
                <w:sz w:val="25"/>
              </w:rPr>
              <w:t xml:space="preserve"> </w:t>
            </w:r>
          </w:p>
        </w:tc>
        <w:tc>
          <w:tcPr>
            <w:tcW w:w="4644" w:type="dxa"/>
            <w:tcBorders>
              <w:top w:val="single" w:sz="4" w:space="0" w:color="000000"/>
              <w:left w:val="single" w:sz="4" w:space="0" w:color="000000"/>
              <w:bottom w:val="single" w:sz="4" w:space="0" w:color="000000"/>
              <w:right w:val="single" w:sz="4" w:space="0" w:color="000000"/>
            </w:tcBorders>
            <w:vAlign w:val="center"/>
          </w:tcPr>
          <w:p w:rsidR="007F27B7" w:rsidRDefault="000D1F0B">
            <w:pPr>
              <w:spacing w:after="0" w:line="259" w:lineRule="auto"/>
              <w:ind w:left="0" w:firstLine="0"/>
            </w:pPr>
            <w:r>
              <w:rPr>
                <w:b/>
                <w:sz w:val="23"/>
              </w:rPr>
              <w:t>Odgovor:</w:t>
            </w:r>
            <w:r>
              <w:rPr>
                <w:b/>
                <w:sz w:val="25"/>
              </w:rPr>
              <w:t xml:space="preserve"> </w:t>
            </w:r>
          </w:p>
        </w:tc>
      </w:tr>
      <w:tr w:rsidR="007F27B7">
        <w:trPr>
          <w:trHeight w:val="499"/>
        </w:trPr>
        <w:tc>
          <w:tcPr>
            <w:tcW w:w="4644" w:type="dxa"/>
            <w:tcBorders>
              <w:top w:val="single" w:sz="4" w:space="0" w:color="000000"/>
              <w:left w:val="single" w:sz="4" w:space="0" w:color="000000"/>
              <w:bottom w:val="single" w:sz="4" w:space="0" w:color="000000"/>
              <w:right w:val="single" w:sz="4" w:space="0" w:color="000000"/>
            </w:tcBorders>
            <w:vAlign w:val="center"/>
          </w:tcPr>
          <w:p w:rsidR="007F27B7" w:rsidRDefault="000D1F0B">
            <w:pPr>
              <w:spacing w:after="0" w:line="259" w:lineRule="auto"/>
              <w:ind w:left="20" w:firstLine="0"/>
            </w:pPr>
            <w:r>
              <w:t>Naziv:</w:t>
            </w:r>
            <w:r>
              <w:rPr>
                <w:sz w:val="24"/>
              </w:rPr>
              <w:t xml:space="preserve"> </w:t>
            </w:r>
          </w:p>
        </w:tc>
        <w:tc>
          <w:tcPr>
            <w:tcW w:w="4644" w:type="dxa"/>
            <w:tcBorders>
              <w:top w:val="single" w:sz="4" w:space="0" w:color="000000"/>
              <w:left w:val="single" w:sz="4" w:space="0" w:color="000000"/>
              <w:bottom w:val="single" w:sz="4" w:space="0" w:color="000000"/>
              <w:right w:val="single" w:sz="4" w:space="0" w:color="000000"/>
            </w:tcBorders>
            <w:vAlign w:val="center"/>
          </w:tcPr>
          <w:p w:rsidR="007F27B7" w:rsidRDefault="000D1F0B">
            <w:pPr>
              <w:spacing w:after="0" w:line="259" w:lineRule="auto"/>
              <w:ind w:left="20" w:firstLine="0"/>
            </w:pPr>
            <w:r>
              <w:t>[   ]</w:t>
            </w:r>
            <w:r>
              <w:rPr>
                <w:sz w:val="24"/>
              </w:rPr>
              <w:t xml:space="preserve"> </w:t>
            </w:r>
          </w:p>
        </w:tc>
      </w:tr>
    </w:tbl>
    <w:p w:rsidR="007F27B7" w:rsidRDefault="000D1F0B">
      <w:pPr>
        <w:spacing w:after="0" w:line="259" w:lineRule="auto"/>
        <w:ind w:left="20" w:firstLine="0"/>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tbl>
      <w:tblPr>
        <w:tblStyle w:val="TableGrid"/>
        <w:tblW w:w="9295" w:type="dxa"/>
        <w:tblInd w:w="-92" w:type="dxa"/>
        <w:tblCellMar>
          <w:top w:w="3" w:type="dxa"/>
          <w:right w:w="61" w:type="dxa"/>
        </w:tblCellMar>
        <w:tblLook w:val="04A0" w:firstRow="1" w:lastRow="0" w:firstColumn="1" w:lastColumn="0" w:noHBand="0" w:noVBand="1"/>
      </w:tblPr>
      <w:tblGrid>
        <w:gridCol w:w="831"/>
        <w:gridCol w:w="8464"/>
      </w:tblGrid>
      <w:tr w:rsidR="007F27B7">
        <w:trPr>
          <w:trHeight w:val="697"/>
        </w:trPr>
        <w:tc>
          <w:tcPr>
            <w:tcW w:w="831" w:type="dxa"/>
            <w:tcBorders>
              <w:top w:val="single" w:sz="4" w:space="0" w:color="000000"/>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1</w:t>
            </w:r>
            <w:r>
              <w:rPr>
                <w:rFonts w:ascii="Times New Roman" w:eastAsia="Times New Roman" w:hAnsi="Times New Roman" w:cs="Times New Roman"/>
                <w:sz w:val="20"/>
              </w:rPr>
              <w:t xml:space="preserve"> </w:t>
            </w:r>
          </w:p>
        </w:tc>
        <w:tc>
          <w:tcPr>
            <w:tcW w:w="8464" w:type="dxa"/>
            <w:tcBorders>
              <w:top w:val="single" w:sz="4" w:space="0" w:color="000000"/>
              <w:left w:val="nil"/>
              <w:bottom w:val="nil"/>
              <w:right w:val="single" w:sz="4" w:space="0" w:color="000000"/>
            </w:tcBorders>
            <w:shd w:val="clear" w:color="auto" w:fill="BFBFBF"/>
          </w:tcPr>
          <w:p w:rsidR="007F27B7" w:rsidRDefault="000D1F0B">
            <w:pPr>
              <w:spacing w:after="0" w:line="259" w:lineRule="auto"/>
              <w:ind w:left="0" w:right="51" w:firstLine="0"/>
              <w:jc w:val="both"/>
            </w:pPr>
            <w:r>
              <w:rPr>
                <w:rFonts w:ascii="Times New Roman" w:eastAsia="Times New Roman" w:hAnsi="Times New Roman" w:cs="Times New Roman"/>
                <w:sz w:val="20"/>
              </w:rPr>
              <w:t xml:space="preserve">Službe Komisije besplatno će staviti na raspolaganje elektronički servis ESPD-a javnim naručiteljima, naručiteljima, gospodarskim subjektima, pružateljima elektroničkih usluga i ostalim zainteresiranim stranama. </w:t>
            </w:r>
          </w:p>
        </w:tc>
      </w:tr>
      <w:tr w:rsidR="007F27B7">
        <w:trPr>
          <w:trHeight w:val="922"/>
        </w:trPr>
        <w:tc>
          <w:tcPr>
            <w:tcW w:w="831" w:type="dxa"/>
            <w:tcBorders>
              <w:top w:val="nil"/>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2</w:t>
            </w:r>
            <w:r>
              <w:rPr>
                <w:rFonts w:ascii="Times New Roman" w:eastAsia="Times New Roman" w:hAnsi="Times New Roman" w:cs="Times New Roman"/>
                <w:sz w:val="20"/>
              </w:rPr>
              <w:t xml:space="preserve"> </w:t>
            </w:r>
          </w:p>
        </w:tc>
        <w:tc>
          <w:tcPr>
            <w:tcW w:w="8464" w:type="dxa"/>
            <w:tcBorders>
              <w:top w:val="nil"/>
              <w:left w:val="nil"/>
              <w:bottom w:val="nil"/>
              <w:right w:val="single" w:sz="4" w:space="0" w:color="000000"/>
            </w:tcBorders>
            <w:shd w:val="clear" w:color="auto" w:fill="BFBFBF"/>
          </w:tcPr>
          <w:p w:rsidR="007F27B7" w:rsidRDefault="000D1F0B">
            <w:pPr>
              <w:spacing w:after="0" w:line="240" w:lineRule="auto"/>
              <w:ind w:left="0" w:firstLine="0"/>
            </w:pPr>
            <w:r>
              <w:rPr>
                <w:rFonts w:ascii="Times New Roman" w:eastAsia="Times New Roman" w:hAnsi="Times New Roman" w:cs="Times New Roman"/>
                <w:sz w:val="20"/>
              </w:rPr>
              <w:t xml:space="preserve">Za </w:t>
            </w:r>
            <w:r>
              <w:rPr>
                <w:rFonts w:ascii="Times New Roman" w:eastAsia="Times New Roman" w:hAnsi="Times New Roman" w:cs="Times New Roman"/>
                <w:b/>
                <w:sz w:val="20"/>
              </w:rPr>
              <w:t>javne naručitelje:</w:t>
            </w:r>
            <w:r>
              <w:rPr>
                <w:rFonts w:ascii="Times New Roman" w:eastAsia="Times New Roman" w:hAnsi="Times New Roman" w:cs="Times New Roman"/>
                <w:sz w:val="20"/>
              </w:rPr>
              <w:t xml:space="preserve"> ili </w:t>
            </w:r>
            <w:r>
              <w:rPr>
                <w:rFonts w:ascii="Times New Roman" w:eastAsia="Times New Roman" w:hAnsi="Times New Roman" w:cs="Times New Roman"/>
                <w:b/>
                <w:sz w:val="20"/>
              </w:rPr>
              <w:t>prethodna informacijska obavijest</w:t>
            </w:r>
            <w:r>
              <w:rPr>
                <w:rFonts w:ascii="Times New Roman" w:eastAsia="Times New Roman" w:hAnsi="Times New Roman" w:cs="Times New Roman"/>
                <w:sz w:val="20"/>
              </w:rPr>
              <w:t xml:space="preserve"> koja se upotrebljava kao sredstvo pozivanja na nadmetanje ili</w:t>
            </w:r>
            <w:r>
              <w:rPr>
                <w:rFonts w:ascii="Times New Roman" w:eastAsia="Times New Roman" w:hAnsi="Times New Roman" w:cs="Times New Roman"/>
                <w:b/>
                <w:sz w:val="20"/>
              </w:rPr>
              <w:t xml:space="preserve"> obavijest o nadmetanju</w:t>
            </w:r>
            <w:r>
              <w:rPr>
                <w:rFonts w:ascii="Times New Roman" w:eastAsia="Times New Roman" w:hAnsi="Times New Roman" w:cs="Times New Roman"/>
                <w:sz w:val="20"/>
              </w:rPr>
              <w:t xml:space="preserve">. </w:t>
            </w:r>
          </w:p>
          <w:p w:rsidR="007F27B7" w:rsidRDefault="000D1F0B">
            <w:pPr>
              <w:spacing w:after="0" w:line="259" w:lineRule="auto"/>
              <w:ind w:left="0" w:firstLine="0"/>
            </w:pPr>
            <w:r>
              <w:rPr>
                <w:rFonts w:ascii="Times New Roman" w:eastAsia="Times New Roman" w:hAnsi="Times New Roman" w:cs="Times New Roman"/>
                <w:sz w:val="20"/>
              </w:rPr>
              <w:t xml:space="preserve">Za </w:t>
            </w:r>
            <w:r>
              <w:rPr>
                <w:rFonts w:ascii="Times New Roman" w:eastAsia="Times New Roman" w:hAnsi="Times New Roman" w:cs="Times New Roman"/>
                <w:b/>
                <w:sz w:val="20"/>
              </w:rPr>
              <w:t>naručitelje</w:t>
            </w:r>
            <w:r>
              <w:rPr>
                <w:rFonts w:ascii="Times New Roman" w:eastAsia="Times New Roman" w:hAnsi="Times New Roman" w:cs="Times New Roman"/>
                <w:sz w:val="20"/>
              </w:rPr>
              <w:t xml:space="preserve">: </w:t>
            </w:r>
            <w:r>
              <w:rPr>
                <w:rFonts w:ascii="Times New Roman" w:eastAsia="Times New Roman" w:hAnsi="Times New Roman" w:cs="Times New Roman"/>
                <w:b/>
                <w:sz w:val="20"/>
              </w:rPr>
              <w:t>periodična indikativna obavijest</w:t>
            </w:r>
            <w:r>
              <w:rPr>
                <w:rFonts w:ascii="Times New Roman" w:eastAsia="Times New Roman" w:hAnsi="Times New Roman" w:cs="Times New Roman"/>
                <w:sz w:val="20"/>
              </w:rPr>
              <w:t xml:space="preserve"> koja se upotrebljava kao sredstvo pozivanja na nadmetanje, </w:t>
            </w:r>
            <w:r>
              <w:rPr>
                <w:rFonts w:ascii="Times New Roman" w:eastAsia="Times New Roman" w:hAnsi="Times New Roman" w:cs="Times New Roman"/>
                <w:b/>
                <w:sz w:val="20"/>
              </w:rPr>
              <w:t xml:space="preserve">obavijest o nadmetanju </w:t>
            </w:r>
            <w:r>
              <w:rPr>
                <w:rFonts w:ascii="Times New Roman" w:eastAsia="Times New Roman" w:hAnsi="Times New Roman" w:cs="Times New Roman"/>
                <w:sz w:val="20"/>
              </w:rPr>
              <w:t>ili</w:t>
            </w:r>
            <w:r>
              <w:rPr>
                <w:rFonts w:ascii="Times New Roman" w:eastAsia="Times New Roman" w:hAnsi="Times New Roman" w:cs="Times New Roman"/>
                <w:b/>
                <w:sz w:val="20"/>
              </w:rPr>
              <w:t xml:space="preserve"> obavijest o postojanju kvalifikacijskog sustava</w:t>
            </w:r>
            <w:r>
              <w:rPr>
                <w:rFonts w:ascii="Times New Roman" w:eastAsia="Times New Roman" w:hAnsi="Times New Roman" w:cs="Times New Roman"/>
                <w:sz w:val="20"/>
              </w:rPr>
              <w:t xml:space="preserve">. </w:t>
            </w:r>
          </w:p>
        </w:tc>
      </w:tr>
      <w:tr w:rsidR="007F27B7">
        <w:trPr>
          <w:trHeight w:val="458"/>
        </w:trPr>
        <w:tc>
          <w:tcPr>
            <w:tcW w:w="831" w:type="dxa"/>
            <w:tcBorders>
              <w:top w:val="nil"/>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3</w:t>
            </w:r>
            <w:r>
              <w:rPr>
                <w:rFonts w:ascii="Times New Roman" w:eastAsia="Times New Roman" w:hAnsi="Times New Roman" w:cs="Times New Roman"/>
                <w:sz w:val="20"/>
              </w:rPr>
              <w:t xml:space="preserve"> </w:t>
            </w:r>
          </w:p>
        </w:tc>
        <w:tc>
          <w:tcPr>
            <w:tcW w:w="8464" w:type="dxa"/>
            <w:tcBorders>
              <w:top w:val="nil"/>
              <w:left w:val="nil"/>
              <w:bottom w:val="nil"/>
              <w:right w:val="single" w:sz="4" w:space="0" w:color="000000"/>
            </w:tcBorders>
            <w:shd w:val="clear" w:color="auto" w:fill="BFBFBF"/>
          </w:tcPr>
          <w:p w:rsidR="007F27B7" w:rsidRDefault="000D1F0B">
            <w:pPr>
              <w:spacing w:after="0" w:line="259" w:lineRule="auto"/>
              <w:ind w:left="0" w:firstLine="0"/>
              <w:jc w:val="both"/>
            </w:pPr>
            <w:r>
              <w:rPr>
                <w:rFonts w:ascii="Times New Roman" w:eastAsia="Times New Roman" w:hAnsi="Times New Roman" w:cs="Times New Roman"/>
                <w:i/>
                <w:sz w:val="20"/>
              </w:rPr>
              <w:t>Podatke treba kopirati iz odjeljka I. točke I.1. odgovarajuće obavijesti.</w:t>
            </w:r>
            <w:r>
              <w:rPr>
                <w:rFonts w:ascii="Times New Roman" w:eastAsia="Times New Roman" w:hAnsi="Times New Roman" w:cs="Times New Roman"/>
                <w:sz w:val="20"/>
              </w:rPr>
              <w:t xml:space="preserve"> U slučaju zajedničke nabave navedite imena svih uključenih naručitelja. </w:t>
            </w:r>
          </w:p>
        </w:tc>
      </w:tr>
      <w:tr w:rsidR="007F27B7">
        <w:trPr>
          <w:trHeight w:val="232"/>
        </w:trPr>
        <w:tc>
          <w:tcPr>
            <w:tcW w:w="831" w:type="dxa"/>
            <w:tcBorders>
              <w:top w:val="nil"/>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4</w:t>
            </w:r>
            <w:r>
              <w:rPr>
                <w:rFonts w:ascii="Times New Roman" w:eastAsia="Times New Roman" w:hAnsi="Times New Roman" w:cs="Times New Roman"/>
                <w:sz w:val="20"/>
              </w:rPr>
              <w:t xml:space="preserve"> </w:t>
            </w:r>
          </w:p>
        </w:tc>
        <w:tc>
          <w:tcPr>
            <w:tcW w:w="8464" w:type="dxa"/>
            <w:tcBorders>
              <w:top w:val="nil"/>
              <w:left w:val="nil"/>
              <w:bottom w:val="nil"/>
              <w:right w:val="single" w:sz="4" w:space="0" w:color="000000"/>
            </w:tcBorders>
            <w:shd w:val="clear" w:color="auto" w:fill="BFBFBF"/>
          </w:tcPr>
          <w:p w:rsidR="007F27B7" w:rsidRDefault="000D1F0B">
            <w:pPr>
              <w:spacing w:after="0" w:line="259" w:lineRule="auto"/>
              <w:ind w:left="0" w:firstLine="0"/>
            </w:pPr>
            <w:r>
              <w:rPr>
                <w:rFonts w:ascii="Times New Roman" w:eastAsia="Times New Roman" w:hAnsi="Times New Roman" w:cs="Times New Roman"/>
                <w:i/>
                <w:sz w:val="20"/>
              </w:rPr>
              <w:t>Vidjeti točke II.1.1. i II.1.3. odgovarajuće obavijesti</w:t>
            </w:r>
            <w:r>
              <w:rPr>
                <w:rFonts w:ascii="Times New Roman" w:eastAsia="Times New Roman" w:hAnsi="Times New Roman" w:cs="Times New Roman"/>
                <w:sz w:val="20"/>
              </w:rPr>
              <w:t xml:space="preserve"> </w:t>
            </w:r>
          </w:p>
        </w:tc>
      </w:tr>
      <w:tr w:rsidR="007F27B7">
        <w:trPr>
          <w:trHeight w:val="269"/>
        </w:trPr>
        <w:tc>
          <w:tcPr>
            <w:tcW w:w="831" w:type="dxa"/>
            <w:tcBorders>
              <w:top w:val="nil"/>
              <w:left w:val="single" w:sz="4" w:space="0" w:color="000000"/>
              <w:bottom w:val="single" w:sz="4" w:space="0" w:color="000000"/>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5</w:t>
            </w:r>
            <w:r>
              <w:rPr>
                <w:rFonts w:ascii="Times New Roman" w:eastAsia="Times New Roman" w:hAnsi="Times New Roman" w:cs="Times New Roman"/>
                <w:sz w:val="20"/>
              </w:rPr>
              <w:t xml:space="preserve"> </w:t>
            </w:r>
          </w:p>
        </w:tc>
        <w:tc>
          <w:tcPr>
            <w:tcW w:w="8464" w:type="dxa"/>
            <w:tcBorders>
              <w:top w:val="nil"/>
              <w:left w:val="nil"/>
              <w:bottom w:val="single" w:sz="4" w:space="0" w:color="000000"/>
              <w:right w:val="single" w:sz="4" w:space="0" w:color="000000"/>
            </w:tcBorders>
            <w:shd w:val="clear" w:color="auto" w:fill="BFBFBF"/>
          </w:tcPr>
          <w:p w:rsidR="007F27B7" w:rsidRDefault="000D1F0B">
            <w:pPr>
              <w:spacing w:after="0" w:line="259" w:lineRule="auto"/>
              <w:ind w:left="0" w:firstLine="0"/>
            </w:pPr>
            <w:r>
              <w:rPr>
                <w:rFonts w:ascii="Times New Roman" w:eastAsia="Times New Roman" w:hAnsi="Times New Roman" w:cs="Times New Roman"/>
                <w:i/>
                <w:sz w:val="20"/>
              </w:rPr>
              <w:t>Vidjeti točku II.1.1. odgovarajuće obavijesti</w:t>
            </w:r>
            <w:r>
              <w:rPr>
                <w:rFonts w:ascii="Times New Roman" w:eastAsia="Times New Roman" w:hAnsi="Times New Roman" w:cs="Times New Roman"/>
                <w:sz w:val="20"/>
              </w:rPr>
              <w:t xml:space="preserve"> </w:t>
            </w:r>
          </w:p>
        </w:tc>
      </w:tr>
    </w:tbl>
    <w:p w:rsidR="007F27B7" w:rsidRDefault="007F27B7">
      <w:pPr>
        <w:sectPr w:rsidR="007F27B7">
          <w:headerReference w:type="even" r:id="rId10"/>
          <w:headerReference w:type="default" r:id="rId11"/>
          <w:footerReference w:type="even" r:id="rId12"/>
          <w:footerReference w:type="default" r:id="rId13"/>
          <w:headerReference w:type="first" r:id="rId14"/>
          <w:footerReference w:type="first" r:id="rId15"/>
          <w:pgSz w:w="11906" w:h="16838"/>
          <w:pgMar w:top="1426" w:right="1354" w:bottom="1392" w:left="1398" w:header="720" w:footer="723" w:gutter="0"/>
          <w:cols w:space="720"/>
        </w:sectPr>
      </w:pPr>
    </w:p>
    <w:tbl>
      <w:tblPr>
        <w:tblStyle w:val="TableGrid"/>
        <w:tblW w:w="9288" w:type="dxa"/>
        <w:tblInd w:w="-88" w:type="dxa"/>
        <w:tblCellMar>
          <w:top w:w="122" w:type="dxa"/>
          <w:left w:w="88" w:type="dxa"/>
          <w:bottom w:w="4" w:type="dxa"/>
          <w:right w:w="53" w:type="dxa"/>
        </w:tblCellMar>
        <w:tblLook w:val="04A0" w:firstRow="1" w:lastRow="0" w:firstColumn="1" w:lastColumn="0" w:noHBand="0" w:noVBand="1"/>
      </w:tblPr>
      <w:tblGrid>
        <w:gridCol w:w="4644"/>
        <w:gridCol w:w="4644"/>
      </w:tblGrid>
      <w:tr w:rsidR="007F27B7">
        <w:trPr>
          <w:trHeight w:val="1387"/>
        </w:trPr>
        <w:tc>
          <w:tcPr>
            <w:tcW w:w="4644" w:type="dxa"/>
            <w:tcBorders>
              <w:top w:val="single" w:sz="8" w:space="0" w:color="000000"/>
              <w:left w:val="single" w:sz="4" w:space="0" w:color="000000"/>
              <w:bottom w:val="single" w:sz="4" w:space="0" w:color="000000"/>
              <w:right w:val="single" w:sz="4" w:space="0" w:color="000000"/>
            </w:tcBorders>
            <w:vAlign w:val="center"/>
          </w:tcPr>
          <w:p w:rsidR="007F27B7" w:rsidRDefault="000D1F0B">
            <w:pPr>
              <w:spacing w:after="78" w:line="259" w:lineRule="auto"/>
              <w:ind w:left="20" w:firstLine="0"/>
            </w:pPr>
            <w:r>
              <w:lastRenderedPageBreak/>
              <w:t>Porezni broj, ako je primjenjivo:</w:t>
            </w:r>
            <w:r>
              <w:rPr>
                <w:sz w:val="24"/>
              </w:rPr>
              <w:t xml:space="preserve"> </w:t>
            </w:r>
          </w:p>
          <w:p w:rsidR="007F27B7" w:rsidRDefault="000D1F0B">
            <w:pPr>
              <w:spacing w:after="0" w:line="259" w:lineRule="auto"/>
              <w:ind w:left="20" w:right="55" w:firstLine="0"/>
              <w:jc w:val="both"/>
            </w:pPr>
            <w:r>
              <w:t>Ako stavka „Porezni broj” nije primjenjiva, navedite drugi nacionalni identifikacijski broj, ako se traži i ako je primjenjivo</w:t>
            </w:r>
            <w:r>
              <w:rPr>
                <w:sz w:val="24"/>
              </w:rPr>
              <w:t xml:space="preserve"> </w:t>
            </w:r>
          </w:p>
        </w:tc>
        <w:tc>
          <w:tcPr>
            <w:tcW w:w="4644" w:type="dxa"/>
            <w:tcBorders>
              <w:top w:val="single" w:sz="8" w:space="0" w:color="000000"/>
              <w:left w:val="single" w:sz="4" w:space="0" w:color="000000"/>
              <w:bottom w:val="single" w:sz="4" w:space="0" w:color="000000"/>
              <w:right w:val="single" w:sz="4" w:space="0" w:color="000000"/>
            </w:tcBorders>
          </w:tcPr>
          <w:p w:rsidR="007F27B7" w:rsidRDefault="000D1F0B">
            <w:pPr>
              <w:spacing w:after="91" w:line="259" w:lineRule="auto"/>
              <w:ind w:left="20" w:firstLine="0"/>
            </w:pPr>
            <w:r>
              <w:t>[   ]</w:t>
            </w:r>
            <w:r>
              <w:rPr>
                <w:sz w:val="24"/>
              </w:rPr>
              <w:t xml:space="preserve"> </w:t>
            </w:r>
          </w:p>
          <w:p w:rsidR="007F27B7" w:rsidRDefault="000D1F0B">
            <w:pPr>
              <w:spacing w:after="0" w:line="259" w:lineRule="auto"/>
              <w:ind w:left="20" w:firstLine="0"/>
            </w:pPr>
            <w:r>
              <w:t>[   ]</w:t>
            </w:r>
            <w:r>
              <w:rPr>
                <w:sz w:val="24"/>
              </w:rPr>
              <w:t xml:space="preserve"> </w:t>
            </w:r>
          </w:p>
        </w:tc>
      </w:tr>
      <w:tr w:rsidR="007F27B7">
        <w:trPr>
          <w:trHeight w:val="497"/>
        </w:trPr>
        <w:tc>
          <w:tcPr>
            <w:tcW w:w="4644" w:type="dxa"/>
            <w:tcBorders>
              <w:top w:val="single" w:sz="4" w:space="0" w:color="000000"/>
              <w:left w:val="single" w:sz="4" w:space="0" w:color="000000"/>
              <w:bottom w:val="single" w:sz="4" w:space="0" w:color="000000"/>
              <w:right w:val="single" w:sz="4" w:space="0" w:color="000000"/>
            </w:tcBorders>
            <w:vAlign w:val="center"/>
          </w:tcPr>
          <w:p w:rsidR="007F27B7" w:rsidRDefault="000D1F0B">
            <w:pPr>
              <w:spacing w:after="0" w:line="259" w:lineRule="auto"/>
              <w:ind w:left="20" w:firstLine="0"/>
            </w:pPr>
            <w:r>
              <w:t xml:space="preserve">Poštanska adresa: </w:t>
            </w:r>
            <w:r>
              <w:rPr>
                <w:sz w:val="24"/>
              </w:rPr>
              <w:t xml:space="preserve"> </w:t>
            </w:r>
          </w:p>
        </w:tc>
        <w:tc>
          <w:tcPr>
            <w:tcW w:w="4644" w:type="dxa"/>
            <w:tcBorders>
              <w:top w:val="single" w:sz="4" w:space="0" w:color="000000"/>
              <w:left w:val="single" w:sz="4" w:space="0" w:color="000000"/>
              <w:bottom w:val="single" w:sz="4" w:space="0" w:color="000000"/>
              <w:right w:val="single" w:sz="4" w:space="0" w:color="000000"/>
            </w:tcBorders>
            <w:vAlign w:val="center"/>
          </w:tcPr>
          <w:p w:rsidR="007F27B7" w:rsidRDefault="000D1F0B">
            <w:pPr>
              <w:spacing w:after="0" w:line="259" w:lineRule="auto"/>
              <w:ind w:left="20" w:firstLine="0"/>
            </w:pPr>
            <w:r>
              <w:t>[……]</w:t>
            </w:r>
            <w:r>
              <w:rPr>
                <w:sz w:val="24"/>
              </w:rPr>
              <w:t xml:space="preserve"> </w:t>
            </w:r>
          </w:p>
        </w:tc>
      </w:tr>
      <w:tr w:rsidR="007F27B7">
        <w:trPr>
          <w:trHeight w:val="2011"/>
        </w:trPr>
        <w:tc>
          <w:tcPr>
            <w:tcW w:w="4644" w:type="dxa"/>
            <w:tcBorders>
              <w:top w:val="single" w:sz="4" w:space="0" w:color="000000"/>
              <w:left w:val="single" w:sz="4" w:space="0" w:color="000000"/>
              <w:bottom w:val="single" w:sz="4" w:space="0" w:color="000000"/>
              <w:right w:val="single" w:sz="4" w:space="0" w:color="000000"/>
            </w:tcBorders>
          </w:tcPr>
          <w:p w:rsidR="007F27B7" w:rsidRDefault="000D1F0B">
            <w:pPr>
              <w:spacing w:after="108" w:line="259" w:lineRule="auto"/>
              <w:ind w:left="20" w:firstLine="0"/>
            </w:pPr>
            <w:r>
              <w:t>Osoba ili osobe za kontakt</w:t>
            </w:r>
            <w:r>
              <w:rPr>
                <w:vertAlign w:val="superscript"/>
              </w:rPr>
              <w:t>6</w:t>
            </w:r>
            <w:r>
              <w:t>:</w:t>
            </w:r>
            <w:r>
              <w:rPr>
                <w:sz w:val="24"/>
              </w:rPr>
              <w:t xml:space="preserve"> </w:t>
            </w:r>
          </w:p>
          <w:p w:rsidR="007F27B7" w:rsidRDefault="000D1F0B">
            <w:pPr>
              <w:spacing w:after="94" w:line="259" w:lineRule="auto"/>
              <w:ind w:left="20" w:firstLine="0"/>
            </w:pPr>
            <w:r>
              <w:t>Telefon:</w:t>
            </w:r>
            <w:r>
              <w:rPr>
                <w:sz w:val="24"/>
              </w:rPr>
              <w:t xml:space="preserve"> </w:t>
            </w:r>
          </w:p>
          <w:p w:rsidR="007F27B7" w:rsidRDefault="000D1F0B">
            <w:pPr>
              <w:spacing w:after="94" w:line="259" w:lineRule="auto"/>
              <w:ind w:left="20" w:firstLine="0"/>
            </w:pPr>
            <w:r>
              <w:t>Adresa e-pošte:</w:t>
            </w:r>
            <w:r>
              <w:rPr>
                <w:sz w:val="24"/>
              </w:rPr>
              <w:t xml:space="preserve"> </w:t>
            </w:r>
          </w:p>
          <w:p w:rsidR="007F27B7" w:rsidRDefault="000D1F0B">
            <w:pPr>
              <w:spacing w:after="0" w:line="259" w:lineRule="auto"/>
              <w:ind w:left="20" w:firstLine="0"/>
            </w:pPr>
            <w:r>
              <w:t>Internetska adresa (</w:t>
            </w:r>
            <w:r>
              <w:rPr>
                <w:i/>
              </w:rPr>
              <w:t>web</w:t>
            </w:r>
            <w:r>
              <w:t>-adresa) (</w:t>
            </w:r>
            <w:r>
              <w:rPr>
                <w:i/>
              </w:rPr>
              <w:t>ako je primjenjivo</w:t>
            </w:r>
            <w:r>
              <w:t>):</w:t>
            </w:r>
            <w:r>
              <w:rPr>
                <w:sz w:val="24"/>
              </w:rPr>
              <w:t xml:space="preserve"> </w:t>
            </w:r>
          </w:p>
        </w:tc>
        <w:tc>
          <w:tcPr>
            <w:tcW w:w="4644" w:type="dxa"/>
            <w:tcBorders>
              <w:top w:val="single" w:sz="4" w:space="0" w:color="000000"/>
              <w:left w:val="single" w:sz="4" w:space="0" w:color="000000"/>
              <w:bottom w:val="single" w:sz="4" w:space="0" w:color="000000"/>
              <w:right w:val="single" w:sz="4" w:space="0" w:color="000000"/>
            </w:tcBorders>
          </w:tcPr>
          <w:p w:rsidR="007F27B7" w:rsidRDefault="000D1F0B">
            <w:pPr>
              <w:spacing w:after="93" w:line="259" w:lineRule="auto"/>
              <w:ind w:left="20" w:firstLine="0"/>
            </w:pPr>
            <w:r>
              <w:t>[……]</w:t>
            </w:r>
            <w:r>
              <w:rPr>
                <w:sz w:val="24"/>
              </w:rPr>
              <w:t xml:space="preserve"> </w:t>
            </w:r>
          </w:p>
          <w:p w:rsidR="007F27B7" w:rsidRDefault="000D1F0B">
            <w:pPr>
              <w:spacing w:after="93" w:line="259" w:lineRule="auto"/>
              <w:ind w:left="20" w:firstLine="0"/>
            </w:pPr>
            <w:r>
              <w:t>[……]</w:t>
            </w:r>
            <w:r>
              <w:rPr>
                <w:sz w:val="24"/>
              </w:rPr>
              <w:t xml:space="preserve"> </w:t>
            </w:r>
          </w:p>
          <w:p w:rsidR="007F27B7" w:rsidRDefault="000D1F0B">
            <w:pPr>
              <w:spacing w:after="93" w:line="259" w:lineRule="auto"/>
              <w:ind w:left="20" w:firstLine="0"/>
            </w:pPr>
            <w:r>
              <w:t>[……]</w:t>
            </w:r>
            <w:r>
              <w:rPr>
                <w:sz w:val="24"/>
              </w:rPr>
              <w:t xml:space="preserve"> </w:t>
            </w:r>
          </w:p>
          <w:p w:rsidR="007F27B7" w:rsidRDefault="000D1F0B">
            <w:pPr>
              <w:spacing w:after="0" w:line="259" w:lineRule="auto"/>
              <w:ind w:left="20" w:firstLine="0"/>
            </w:pPr>
            <w:r>
              <w:t>[……]</w:t>
            </w:r>
            <w:r>
              <w:rPr>
                <w:sz w:val="24"/>
              </w:rPr>
              <w:t xml:space="preserve"> </w:t>
            </w:r>
          </w:p>
        </w:tc>
      </w:tr>
      <w:tr w:rsidR="007F27B7">
        <w:trPr>
          <w:trHeight w:val="499"/>
        </w:trPr>
        <w:tc>
          <w:tcPr>
            <w:tcW w:w="4644" w:type="dxa"/>
            <w:tcBorders>
              <w:top w:val="single" w:sz="4" w:space="0" w:color="000000"/>
              <w:left w:val="single" w:sz="4" w:space="0" w:color="000000"/>
              <w:bottom w:val="single" w:sz="4" w:space="0" w:color="000000"/>
              <w:right w:val="single" w:sz="4" w:space="0" w:color="000000"/>
            </w:tcBorders>
            <w:vAlign w:val="center"/>
          </w:tcPr>
          <w:p w:rsidR="007F27B7" w:rsidRDefault="000D1F0B">
            <w:pPr>
              <w:spacing w:after="0" w:line="259" w:lineRule="auto"/>
              <w:ind w:left="0" w:firstLine="0"/>
            </w:pPr>
            <w:r>
              <w:rPr>
                <w:b/>
                <w:sz w:val="23"/>
              </w:rPr>
              <w:t>Opće informacije:</w:t>
            </w:r>
            <w:r>
              <w:rPr>
                <w:b/>
                <w:sz w:val="25"/>
              </w:rPr>
              <w:t xml:space="preserve"> </w:t>
            </w:r>
          </w:p>
        </w:tc>
        <w:tc>
          <w:tcPr>
            <w:tcW w:w="4644" w:type="dxa"/>
            <w:tcBorders>
              <w:top w:val="single" w:sz="4" w:space="0" w:color="000000"/>
              <w:left w:val="single" w:sz="4" w:space="0" w:color="000000"/>
              <w:bottom w:val="single" w:sz="4" w:space="0" w:color="000000"/>
              <w:right w:val="single" w:sz="4" w:space="0" w:color="000000"/>
            </w:tcBorders>
            <w:vAlign w:val="center"/>
          </w:tcPr>
          <w:p w:rsidR="007F27B7" w:rsidRDefault="000D1F0B">
            <w:pPr>
              <w:spacing w:after="0" w:line="259" w:lineRule="auto"/>
              <w:ind w:left="0" w:firstLine="0"/>
            </w:pPr>
            <w:r>
              <w:rPr>
                <w:b/>
                <w:sz w:val="23"/>
              </w:rPr>
              <w:t>Odgovor:</w:t>
            </w:r>
            <w:r>
              <w:rPr>
                <w:b/>
                <w:sz w:val="25"/>
              </w:rPr>
              <w:t xml:space="preserve"> </w:t>
            </w:r>
          </w:p>
        </w:tc>
      </w:tr>
      <w:tr w:rsidR="007F27B7">
        <w:trPr>
          <w:trHeight w:val="744"/>
        </w:trPr>
        <w:tc>
          <w:tcPr>
            <w:tcW w:w="4644" w:type="dxa"/>
            <w:tcBorders>
              <w:top w:val="single" w:sz="4" w:space="0" w:color="000000"/>
              <w:left w:val="single" w:sz="4" w:space="0" w:color="000000"/>
              <w:bottom w:val="single" w:sz="4" w:space="0" w:color="000000"/>
              <w:right w:val="single" w:sz="4" w:space="0" w:color="000000"/>
            </w:tcBorders>
            <w:vAlign w:val="center"/>
          </w:tcPr>
          <w:p w:rsidR="007F27B7" w:rsidRDefault="000D1F0B">
            <w:pPr>
              <w:spacing w:after="0" w:line="259" w:lineRule="auto"/>
              <w:ind w:left="20" w:firstLine="0"/>
              <w:jc w:val="both"/>
            </w:pPr>
            <w:r>
              <w:t xml:space="preserve">Je li gospodarski subjekt </w:t>
            </w:r>
            <w:proofErr w:type="spellStart"/>
            <w:r>
              <w:t>mikropoduzeće</w:t>
            </w:r>
            <w:proofErr w:type="spellEnd"/>
            <w:r>
              <w:t>, malo ili srednje poduzeće</w:t>
            </w:r>
            <w:r>
              <w:rPr>
                <w:vertAlign w:val="superscript"/>
              </w:rPr>
              <w:t>7</w:t>
            </w:r>
            <w:r>
              <w:t>?</w:t>
            </w:r>
            <w:r>
              <w:rPr>
                <w:sz w:val="24"/>
              </w:rPr>
              <w:t xml:space="preserve"> </w:t>
            </w:r>
          </w:p>
        </w:tc>
        <w:tc>
          <w:tcPr>
            <w:tcW w:w="4644"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20" w:firstLine="0"/>
            </w:pPr>
            <w:r>
              <w:t>[] Da [] Ne</w:t>
            </w:r>
            <w:r>
              <w:rPr>
                <w:sz w:val="24"/>
              </w:rPr>
              <w:t xml:space="preserve"> </w:t>
            </w:r>
          </w:p>
        </w:tc>
      </w:tr>
      <w:tr w:rsidR="007F27B7">
        <w:trPr>
          <w:trHeight w:val="2995"/>
        </w:trPr>
        <w:tc>
          <w:tcPr>
            <w:tcW w:w="4644"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40" w:lineRule="auto"/>
              <w:ind w:left="20" w:right="188" w:firstLine="0"/>
            </w:pPr>
            <w:r>
              <w:rPr>
                <w:b/>
                <w:u w:val="single" w:color="000000"/>
              </w:rPr>
              <w:t>Samo ako je nabava rezervirana</w:t>
            </w:r>
            <w:r>
              <w:rPr>
                <w:b/>
                <w:vertAlign w:val="superscript"/>
              </w:rPr>
              <w:t>8</w:t>
            </w:r>
            <w:r>
              <w:rPr>
                <w:b/>
                <w:u w:val="single" w:color="000000"/>
              </w:rPr>
              <w:t>:</w:t>
            </w:r>
            <w:r>
              <w:rPr>
                <w:b/>
              </w:rPr>
              <w:t xml:space="preserve"> </w:t>
            </w:r>
            <w:r>
              <w:t>je li gospodarski subjekt zaštićena radionica, „socijalno poduzeće”</w:t>
            </w:r>
            <w:r>
              <w:rPr>
                <w:vertAlign w:val="superscript"/>
              </w:rPr>
              <w:t>9</w:t>
            </w:r>
            <w:r>
              <w:t xml:space="preserve"> ili će osigurati izvršenje ugovora u kontekstu zaštićenih programa zapošljavanja? </w:t>
            </w:r>
            <w:r>
              <w:rPr>
                <w:b/>
              </w:rPr>
              <w:t>Ako je odgovor da,</w:t>
            </w:r>
            <w:r>
              <w:t xml:space="preserve"> </w:t>
            </w:r>
          </w:p>
          <w:p w:rsidR="007F27B7" w:rsidRDefault="000D1F0B">
            <w:pPr>
              <w:spacing w:after="0" w:line="259" w:lineRule="auto"/>
              <w:ind w:left="20" w:firstLine="0"/>
            </w:pPr>
            <w:r>
              <w:t>koliki je odgovarajući postotak radnika s invaliditetom ili radnika u nepovoljnom položaju? Ako se traži, navedite u koju se kategoriju ili kategorije radnika s invaliditetom ili radnika u nepovoljnom položaju ti zaposlenici ubrajaju.</w:t>
            </w:r>
            <w:r>
              <w:rPr>
                <w:sz w:val="24"/>
              </w:rPr>
              <w:t xml:space="preserve"> </w:t>
            </w:r>
          </w:p>
        </w:tc>
        <w:tc>
          <w:tcPr>
            <w:tcW w:w="4644" w:type="dxa"/>
            <w:tcBorders>
              <w:top w:val="single" w:sz="4" w:space="0" w:color="000000"/>
              <w:left w:val="single" w:sz="4" w:space="0" w:color="000000"/>
              <w:bottom w:val="single" w:sz="4" w:space="0" w:color="000000"/>
              <w:right w:val="single" w:sz="4" w:space="0" w:color="000000"/>
            </w:tcBorders>
            <w:vAlign w:val="center"/>
          </w:tcPr>
          <w:p w:rsidR="007F27B7" w:rsidRDefault="000D1F0B">
            <w:pPr>
              <w:spacing w:after="0" w:line="259" w:lineRule="auto"/>
              <w:ind w:left="20" w:firstLine="0"/>
            </w:pPr>
            <w:r>
              <w:t xml:space="preserve">[] Da [] Ne </w:t>
            </w:r>
          </w:p>
          <w:p w:rsidR="007F27B7" w:rsidRDefault="000D1F0B">
            <w:pPr>
              <w:spacing w:after="0" w:line="259" w:lineRule="auto"/>
              <w:ind w:left="20" w:firstLine="0"/>
            </w:pPr>
            <w:r>
              <w:t xml:space="preserve"> </w:t>
            </w:r>
          </w:p>
          <w:p w:rsidR="007F27B7" w:rsidRDefault="000D1F0B">
            <w:pPr>
              <w:spacing w:after="0" w:line="259" w:lineRule="auto"/>
              <w:ind w:left="20" w:firstLine="0"/>
            </w:pPr>
            <w:r>
              <w:t xml:space="preserve"> </w:t>
            </w:r>
          </w:p>
          <w:p w:rsidR="007F27B7" w:rsidRDefault="000D1F0B">
            <w:pPr>
              <w:spacing w:after="0" w:line="259" w:lineRule="auto"/>
              <w:ind w:left="20" w:firstLine="0"/>
            </w:pPr>
            <w:r>
              <w:t xml:space="preserve"> </w:t>
            </w:r>
          </w:p>
          <w:p w:rsidR="007F27B7" w:rsidRDefault="000D1F0B">
            <w:pPr>
              <w:spacing w:after="0" w:line="259" w:lineRule="auto"/>
              <w:ind w:left="20" w:firstLine="0"/>
            </w:pPr>
            <w:r>
              <w:t xml:space="preserve"> </w:t>
            </w:r>
          </w:p>
          <w:p w:rsidR="007F27B7" w:rsidRDefault="000D1F0B">
            <w:pPr>
              <w:spacing w:after="0" w:line="259" w:lineRule="auto"/>
              <w:ind w:left="20" w:firstLine="0"/>
            </w:pPr>
            <w:r>
              <w:t xml:space="preserve"> </w:t>
            </w:r>
          </w:p>
          <w:p w:rsidR="007F27B7" w:rsidRDefault="000D1F0B">
            <w:pPr>
              <w:spacing w:after="0" w:line="259" w:lineRule="auto"/>
              <w:ind w:left="20" w:firstLine="0"/>
            </w:pPr>
            <w:r>
              <w:t xml:space="preserve">[…] </w:t>
            </w:r>
          </w:p>
          <w:p w:rsidR="007F27B7" w:rsidRDefault="000D1F0B">
            <w:pPr>
              <w:spacing w:after="0" w:line="259" w:lineRule="auto"/>
              <w:ind w:left="20" w:firstLine="0"/>
            </w:pPr>
            <w:r>
              <w:t xml:space="preserve"> </w:t>
            </w:r>
          </w:p>
          <w:p w:rsidR="007F27B7" w:rsidRDefault="000D1F0B">
            <w:pPr>
              <w:spacing w:after="0" w:line="259" w:lineRule="auto"/>
              <w:ind w:left="20" w:firstLine="0"/>
            </w:pPr>
            <w:r>
              <w:t xml:space="preserve"> </w:t>
            </w:r>
          </w:p>
          <w:p w:rsidR="007F27B7" w:rsidRDefault="000D1F0B">
            <w:pPr>
              <w:spacing w:after="0" w:line="259" w:lineRule="auto"/>
              <w:ind w:left="20" w:firstLine="0"/>
            </w:pPr>
            <w:r>
              <w:t xml:space="preserve">[….] </w:t>
            </w:r>
          </w:p>
          <w:p w:rsidR="007F27B7" w:rsidRDefault="000D1F0B">
            <w:pPr>
              <w:spacing w:after="0" w:line="259" w:lineRule="auto"/>
              <w:ind w:left="20" w:firstLine="0"/>
            </w:pPr>
            <w:r>
              <w:rPr>
                <w:sz w:val="24"/>
              </w:rPr>
              <w:t xml:space="preserve"> </w:t>
            </w:r>
          </w:p>
        </w:tc>
      </w:tr>
      <w:tr w:rsidR="007F27B7">
        <w:trPr>
          <w:trHeight w:val="1241"/>
        </w:trPr>
        <w:tc>
          <w:tcPr>
            <w:tcW w:w="4644" w:type="dxa"/>
            <w:tcBorders>
              <w:top w:val="single" w:sz="4" w:space="0" w:color="000000"/>
              <w:left w:val="single" w:sz="4" w:space="0" w:color="000000"/>
              <w:bottom w:val="single" w:sz="4" w:space="0" w:color="000000"/>
              <w:right w:val="single" w:sz="4" w:space="0" w:color="000000"/>
            </w:tcBorders>
            <w:vAlign w:val="center"/>
          </w:tcPr>
          <w:p w:rsidR="007F27B7" w:rsidRDefault="000D1F0B">
            <w:pPr>
              <w:spacing w:after="0" w:line="259" w:lineRule="auto"/>
              <w:ind w:left="20" w:right="53" w:firstLine="0"/>
              <w:jc w:val="both"/>
            </w:pPr>
            <w:r>
              <w:t>Ako je primjenjivo, je li gospodarski subjekt upisan u službeni popis odobrenih gospodarskih subjekata ili ima jednakovrijednu potvrdu (npr. u skladu s nacionalnim (</w:t>
            </w:r>
            <w:proofErr w:type="spellStart"/>
            <w:r>
              <w:t>pret</w:t>
            </w:r>
            <w:proofErr w:type="spellEnd"/>
            <w:r>
              <w:t>)kvalifikacijskim sustavom)?</w:t>
            </w:r>
            <w:r>
              <w:rPr>
                <w:sz w:val="24"/>
              </w:rPr>
              <w:t xml:space="preserve"> </w:t>
            </w:r>
          </w:p>
        </w:tc>
        <w:tc>
          <w:tcPr>
            <w:tcW w:w="4644"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20" w:firstLine="0"/>
            </w:pPr>
            <w:r>
              <w:t>[] Da [] Ne [] Nije primjenjivo</w:t>
            </w:r>
            <w:r>
              <w:rPr>
                <w:sz w:val="24"/>
              </w:rPr>
              <w:t xml:space="preserve"> </w:t>
            </w:r>
          </w:p>
        </w:tc>
      </w:tr>
      <w:tr w:rsidR="007F27B7">
        <w:trPr>
          <w:trHeight w:val="1238"/>
        </w:trPr>
        <w:tc>
          <w:tcPr>
            <w:tcW w:w="4644" w:type="dxa"/>
            <w:tcBorders>
              <w:top w:val="single" w:sz="4" w:space="0" w:color="000000"/>
              <w:left w:val="single" w:sz="4" w:space="0" w:color="000000"/>
              <w:bottom w:val="single" w:sz="4" w:space="0" w:color="000000"/>
              <w:right w:val="single" w:sz="4" w:space="0" w:color="000000"/>
            </w:tcBorders>
            <w:vAlign w:val="bottom"/>
          </w:tcPr>
          <w:p w:rsidR="007F27B7" w:rsidRDefault="000D1F0B">
            <w:pPr>
              <w:spacing w:after="78" w:line="259" w:lineRule="auto"/>
              <w:ind w:left="20" w:firstLine="0"/>
            </w:pPr>
            <w:r>
              <w:rPr>
                <w:b/>
              </w:rPr>
              <w:t>Ako je odgovor da</w:t>
            </w:r>
            <w:r>
              <w:t>:</w:t>
            </w:r>
            <w:r>
              <w:rPr>
                <w:sz w:val="24"/>
              </w:rPr>
              <w:t xml:space="preserve"> </w:t>
            </w:r>
          </w:p>
          <w:p w:rsidR="007F27B7" w:rsidRDefault="000D1F0B">
            <w:pPr>
              <w:spacing w:after="0" w:line="259" w:lineRule="auto"/>
              <w:ind w:left="20" w:right="53" w:firstLine="0"/>
              <w:jc w:val="both"/>
            </w:pPr>
            <w:r>
              <w:rPr>
                <w:b/>
                <w:u w:val="single" w:color="000000"/>
              </w:rPr>
              <w:t>Odgovorite na preostala pitanja ovog odjeljka,</w:t>
            </w:r>
            <w:r>
              <w:rPr>
                <w:b/>
              </w:rPr>
              <w:t xml:space="preserve"> </w:t>
            </w:r>
            <w:r>
              <w:rPr>
                <w:b/>
                <w:u w:val="single" w:color="000000"/>
              </w:rPr>
              <w:t>odjeljka B i, prema potrebi, odjeljka C ovog</w:t>
            </w:r>
            <w:r>
              <w:rPr>
                <w:b/>
              </w:rPr>
              <w:t xml:space="preserve"> </w:t>
            </w:r>
            <w:r>
              <w:rPr>
                <w:b/>
                <w:u w:val="single" w:color="000000"/>
              </w:rPr>
              <w:t>dijela, ispunite dio V., ako je primjenjivo, i u</w:t>
            </w:r>
            <w:r>
              <w:rPr>
                <w:b/>
              </w:rPr>
              <w:t xml:space="preserve"> </w:t>
            </w:r>
          </w:p>
        </w:tc>
        <w:tc>
          <w:tcPr>
            <w:tcW w:w="4644" w:type="dxa"/>
            <w:tcBorders>
              <w:top w:val="single" w:sz="4" w:space="0" w:color="000000"/>
              <w:left w:val="single" w:sz="4" w:space="0" w:color="000000"/>
              <w:bottom w:val="single" w:sz="4" w:space="0" w:color="000000"/>
              <w:right w:val="single" w:sz="4" w:space="0" w:color="000000"/>
            </w:tcBorders>
            <w:vAlign w:val="center"/>
          </w:tcPr>
          <w:p w:rsidR="007F27B7" w:rsidRDefault="000D1F0B">
            <w:pPr>
              <w:spacing w:after="0" w:line="259" w:lineRule="auto"/>
              <w:ind w:left="20" w:firstLine="0"/>
            </w:pPr>
            <w:r>
              <w:t xml:space="preserve"> </w:t>
            </w:r>
          </w:p>
          <w:p w:rsidR="007F27B7" w:rsidRDefault="000D1F0B">
            <w:pPr>
              <w:spacing w:after="0" w:line="259" w:lineRule="auto"/>
              <w:ind w:left="20" w:firstLine="0"/>
            </w:pPr>
            <w:r>
              <w:t xml:space="preserve"> </w:t>
            </w:r>
          </w:p>
          <w:p w:rsidR="007F27B7" w:rsidRDefault="000D1F0B">
            <w:pPr>
              <w:spacing w:after="0" w:line="259" w:lineRule="auto"/>
              <w:ind w:left="20" w:firstLine="0"/>
            </w:pPr>
            <w:r>
              <w:t xml:space="preserve"> </w:t>
            </w:r>
          </w:p>
          <w:p w:rsidR="007F27B7" w:rsidRDefault="000D1F0B">
            <w:pPr>
              <w:spacing w:after="0" w:line="259" w:lineRule="auto"/>
              <w:ind w:left="20" w:firstLine="0"/>
            </w:pPr>
            <w:r>
              <w:t xml:space="preserve"> </w:t>
            </w:r>
          </w:p>
        </w:tc>
      </w:tr>
    </w:tbl>
    <w:p w:rsidR="007F27B7" w:rsidRDefault="000D1F0B">
      <w:pPr>
        <w:spacing w:after="0" w:line="259" w:lineRule="auto"/>
        <w:ind w:left="20" w:firstLine="0"/>
        <w:jc w:val="both"/>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tbl>
      <w:tblPr>
        <w:tblStyle w:val="TableGrid"/>
        <w:tblW w:w="9295" w:type="dxa"/>
        <w:tblInd w:w="-92" w:type="dxa"/>
        <w:tblCellMar>
          <w:top w:w="2" w:type="dxa"/>
          <w:right w:w="52" w:type="dxa"/>
        </w:tblCellMar>
        <w:tblLook w:val="04A0" w:firstRow="1" w:lastRow="0" w:firstColumn="1" w:lastColumn="0" w:noHBand="0" w:noVBand="1"/>
      </w:tblPr>
      <w:tblGrid>
        <w:gridCol w:w="832"/>
        <w:gridCol w:w="3815"/>
        <w:gridCol w:w="4648"/>
      </w:tblGrid>
      <w:tr w:rsidR="007F27B7">
        <w:trPr>
          <w:trHeight w:val="237"/>
        </w:trPr>
        <w:tc>
          <w:tcPr>
            <w:tcW w:w="832" w:type="dxa"/>
            <w:tcBorders>
              <w:top w:val="single" w:sz="4" w:space="0" w:color="000000"/>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6</w:t>
            </w:r>
            <w:r>
              <w:rPr>
                <w:rFonts w:ascii="Times New Roman" w:eastAsia="Times New Roman" w:hAnsi="Times New Roman" w:cs="Times New Roman"/>
                <w:sz w:val="20"/>
              </w:rPr>
              <w:t xml:space="preserve"> </w:t>
            </w:r>
          </w:p>
        </w:tc>
        <w:tc>
          <w:tcPr>
            <w:tcW w:w="8464" w:type="dxa"/>
            <w:gridSpan w:val="2"/>
            <w:tcBorders>
              <w:top w:val="single" w:sz="4" w:space="0" w:color="000000"/>
              <w:left w:val="nil"/>
              <w:bottom w:val="nil"/>
              <w:right w:val="single" w:sz="4" w:space="0" w:color="000000"/>
            </w:tcBorders>
            <w:shd w:val="clear" w:color="auto" w:fill="BFBFBF"/>
          </w:tcPr>
          <w:p w:rsidR="007F27B7" w:rsidRDefault="000D1F0B">
            <w:pPr>
              <w:spacing w:after="0" w:line="259" w:lineRule="auto"/>
              <w:ind w:left="0" w:firstLine="0"/>
            </w:pPr>
            <w:r>
              <w:rPr>
                <w:rFonts w:ascii="Times New Roman" w:eastAsia="Times New Roman" w:hAnsi="Times New Roman" w:cs="Times New Roman"/>
                <w:sz w:val="20"/>
              </w:rPr>
              <w:t xml:space="preserve">Ponovite podatke o osobama za kontakt onoliko puta koliko je potrebno. </w:t>
            </w:r>
          </w:p>
        </w:tc>
      </w:tr>
      <w:tr w:rsidR="007F27B7">
        <w:trPr>
          <w:trHeight w:val="2069"/>
        </w:trPr>
        <w:tc>
          <w:tcPr>
            <w:tcW w:w="832" w:type="dxa"/>
            <w:tcBorders>
              <w:top w:val="nil"/>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lastRenderedPageBreak/>
              <w:t>7</w:t>
            </w:r>
            <w:r>
              <w:rPr>
                <w:rFonts w:ascii="Times New Roman" w:eastAsia="Times New Roman" w:hAnsi="Times New Roman" w:cs="Times New Roman"/>
                <w:sz w:val="20"/>
              </w:rPr>
              <w:t xml:space="preserve"> </w:t>
            </w:r>
          </w:p>
        </w:tc>
        <w:tc>
          <w:tcPr>
            <w:tcW w:w="8464" w:type="dxa"/>
            <w:gridSpan w:val="2"/>
            <w:tcBorders>
              <w:top w:val="nil"/>
              <w:left w:val="nil"/>
              <w:bottom w:val="nil"/>
              <w:right w:val="single" w:sz="4" w:space="0" w:color="000000"/>
            </w:tcBorders>
            <w:shd w:val="clear" w:color="auto" w:fill="BFBFBF"/>
          </w:tcPr>
          <w:p w:rsidR="007F27B7" w:rsidRDefault="000D1F0B">
            <w:pPr>
              <w:spacing w:after="1" w:line="239" w:lineRule="auto"/>
              <w:ind w:left="0" w:right="20" w:firstLine="0"/>
            </w:pPr>
            <w:r>
              <w:rPr>
                <w:rFonts w:ascii="Times New Roman" w:eastAsia="Times New Roman" w:hAnsi="Times New Roman" w:cs="Times New Roman"/>
                <w:sz w:val="20"/>
              </w:rPr>
              <w:t xml:space="preserve">Usp. Preporuku Komisije od 6. svibnja 2003. o definiciji </w:t>
            </w:r>
            <w:proofErr w:type="spellStart"/>
            <w:r>
              <w:rPr>
                <w:rFonts w:ascii="Times New Roman" w:eastAsia="Times New Roman" w:hAnsi="Times New Roman" w:cs="Times New Roman"/>
                <w:sz w:val="20"/>
              </w:rPr>
              <w:t>mikropoduzeća</w:t>
            </w:r>
            <w:proofErr w:type="spellEnd"/>
            <w:r>
              <w:rPr>
                <w:rFonts w:ascii="Times New Roman" w:eastAsia="Times New Roman" w:hAnsi="Times New Roman" w:cs="Times New Roman"/>
                <w:sz w:val="20"/>
              </w:rPr>
              <w:t xml:space="preserve">, malih i srednjih poduzeća, (SL L 124, 20.5.2003., str. 36.). Taj je podatak potreban isključivo za statističke potrebe.  </w:t>
            </w:r>
            <w:proofErr w:type="spellStart"/>
            <w:r>
              <w:rPr>
                <w:rFonts w:ascii="Times New Roman" w:eastAsia="Times New Roman" w:hAnsi="Times New Roman" w:cs="Times New Roman"/>
                <w:b/>
                <w:sz w:val="20"/>
              </w:rPr>
              <w:t>Mikropoduzeća</w:t>
            </w:r>
            <w:proofErr w:type="spellEnd"/>
            <w:r>
              <w:rPr>
                <w:rFonts w:ascii="Times New Roman" w:eastAsia="Times New Roman" w:hAnsi="Times New Roman" w:cs="Times New Roman"/>
                <w:b/>
                <w:sz w:val="20"/>
              </w:rPr>
              <w:t>:</w:t>
            </w:r>
            <w:r>
              <w:rPr>
                <w:rFonts w:ascii="Times New Roman" w:eastAsia="Times New Roman" w:hAnsi="Times New Roman" w:cs="Times New Roman"/>
                <w:sz w:val="20"/>
              </w:rPr>
              <w:t xml:space="preserve">  poduzeće koje </w:t>
            </w:r>
            <w:r>
              <w:rPr>
                <w:rFonts w:ascii="Times New Roman" w:eastAsia="Times New Roman" w:hAnsi="Times New Roman" w:cs="Times New Roman"/>
                <w:b/>
                <w:sz w:val="20"/>
              </w:rPr>
              <w:t>ima manje od 10 zaposlenih</w:t>
            </w:r>
            <w:r>
              <w:rPr>
                <w:rFonts w:ascii="Times New Roman" w:eastAsia="Times New Roman" w:hAnsi="Times New Roman" w:cs="Times New Roman"/>
                <w:sz w:val="20"/>
              </w:rPr>
              <w:t xml:space="preserve"> i čiji godišnji promet i/ili ukupni godišnji iznos bilance </w:t>
            </w:r>
            <w:r>
              <w:rPr>
                <w:rFonts w:ascii="Times New Roman" w:eastAsia="Times New Roman" w:hAnsi="Times New Roman" w:cs="Times New Roman"/>
                <w:b/>
                <w:sz w:val="20"/>
              </w:rPr>
              <w:t>ne prelazi 2 milijuna EUR</w:t>
            </w:r>
            <w:r>
              <w:rPr>
                <w:rFonts w:ascii="Times New Roman" w:eastAsia="Times New Roman" w:hAnsi="Times New Roman" w:cs="Times New Roman"/>
                <w:sz w:val="20"/>
              </w:rPr>
              <w:t xml:space="preserve">. </w:t>
            </w:r>
          </w:p>
          <w:p w:rsidR="007F27B7" w:rsidRDefault="000D1F0B">
            <w:pPr>
              <w:spacing w:after="0" w:line="240" w:lineRule="auto"/>
              <w:ind w:left="0" w:right="26" w:firstLine="0"/>
            </w:pPr>
            <w:r>
              <w:rPr>
                <w:rFonts w:ascii="Times New Roman" w:eastAsia="Times New Roman" w:hAnsi="Times New Roman" w:cs="Times New Roman"/>
                <w:b/>
                <w:sz w:val="20"/>
              </w:rPr>
              <w:t>Mala poduzeća:</w:t>
            </w:r>
            <w:r>
              <w:rPr>
                <w:rFonts w:ascii="Times New Roman" w:eastAsia="Times New Roman" w:hAnsi="Times New Roman" w:cs="Times New Roman"/>
                <w:sz w:val="20"/>
              </w:rPr>
              <w:t xml:space="preserve">  poduzeće koje </w:t>
            </w:r>
            <w:r>
              <w:rPr>
                <w:rFonts w:ascii="Times New Roman" w:eastAsia="Times New Roman" w:hAnsi="Times New Roman" w:cs="Times New Roman"/>
                <w:b/>
                <w:sz w:val="20"/>
              </w:rPr>
              <w:t>ima manje od 50 zaposlenih</w:t>
            </w:r>
            <w:r>
              <w:rPr>
                <w:rFonts w:ascii="Times New Roman" w:eastAsia="Times New Roman" w:hAnsi="Times New Roman" w:cs="Times New Roman"/>
                <w:sz w:val="20"/>
              </w:rPr>
              <w:t xml:space="preserve"> i čiji godišnji promet i/ili ukupni godišnji iznos bilance </w:t>
            </w:r>
            <w:r>
              <w:rPr>
                <w:rFonts w:ascii="Times New Roman" w:eastAsia="Times New Roman" w:hAnsi="Times New Roman" w:cs="Times New Roman"/>
                <w:b/>
                <w:sz w:val="20"/>
              </w:rPr>
              <w:t>ne prelazi 10 milijuna EUR</w:t>
            </w:r>
            <w:r>
              <w:rPr>
                <w:rFonts w:ascii="Times New Roman" w:eastAsia="Times New Roman" w:hAnsi="Times New Roman" w:cs="Times New Roman"/>
                <w:sz w:val="20"/>
              </w:rPr>
              <w:t xml:space="preserve">. </w:t>
            </w:r>
          </w:p>
          <w:p w:rsidR="007F27B7" w:rsidRDefault="000D1F0B">
            <w:pPr>
              <w:spacing w:after="0" w:line="259" w:lineRule="auto"/>
              <w:ind w:left="0" w:right="13" w:firstLine="0"/>
            </w:pPr>
            <w:r>
              <w:rPr>
                <w:rFonts w:ascii="Times New Roman" w:eastAsia="Times New Roman" w:hAnsi="Times New Roman" w:cs="Times New Roman"/>
                <w:b/>
                <w:sz w:val="20"/>
              </w:rPr>
              <w:t xml:space="preserve">Srednja poduzeća, poduzeća koja nisu ni </w:t>
            </w:r>
            <w:proofErr w:type="spellStart"/>
            <w:r>
              <w:rPr>
                <w:rFonts w:ascii="Times New Roman" w:eastAsia="Times New Roman" w:hAnsi="Times New Roman" w:cs="Times New Roman"/>
                <w:b/>
                <w:sz w:val="20"/>
              </w:rPr>
              <w:t>mikropoduzeća</w:t>
            </w:r>
            <w:proofErr w:type="spellEnd"/>
            <w:r>
              <w:rPr>
                <w:rFonts w:ascii="Times New Roman" w:eastAsia="Times New Roman" w:hAnsi="Times New Roman" w:cs="Times New Roman"/>
                <w:b/>
                <w:sz w:val="20"/>
              </w:rPr>
              <w:t xml:space="preserve"> ni mala poduzeća</w:t>
            </w:r>
            <w:r>
              <w:rPr>
                <w:rFonts w:ascii="Times New Roman" w:eastAsia="Times New Roman" w:hAnsi="Times New Roman" w:cs="Times New Roman"/>
                <w:sz w:val="20"/>
              </w:rPr>
              <w:t xml:space="preserve"> i koja </w:t>
            </w:r>
            <w:r>
              <w:rPr>
                <w:rFonts w:ascii="Times New Roman" w:eastAsia="Times New Roman" w:hAnsi="Times New Roman" w:cs="Times New Roman"/>
                <w:b/>
                <w:sz w:val="20"/>
              </w:rPr>
              <w:t>imaju manje od 250 zaposlenih</w:t>
            </w:r>
            <w:r>
              <w:rPr>
                <w:rFonts w:ascii="Times New Roman" w:eastAsia="Times New Roman" w:hAnsi="Times New Roman" w:cs="Times New Roman"/>
                <w:sz w:val="20"/>
              </w:rPr>
              <w:t xml:space="preserve"> te čiji </w:t>
            </w:r>
            <w:r>
              <w:rPr>
                <w:rFonts w:ascii="Times New Roman" w:eastAsia="Times New Roman" w:hAnsi="Times New Roman" w:cs="Times New Roman"/>
                <w:b/>
                <w:sz w:val="20"/>
              </w:rPr>
              <w:t>godišnji promet ne prelazi 50 milijuna EUR</w:t>
            </w:r>
            <w:r>
              <w:rPr>
                <w:rFonts w:ascii="Times New Roman" w:eastAsia="Times New Roman" w:hAnsi="Times New Roman" w:cs="Times New Roman"/>
                <w:sz w:val="20"/>
              </w:rPr>
              <w:t xml:space="preserve"> </w:t>
            </w:r>
            <w:r>
              <w:rPr>
                <w:rFonts w:ascii="Times New Roman" w:eastAsia="Times New Roman" w:hAnsi="Times New Roman" w:cs="Times New Roman"/>
                <w:b/>
                <w:i/>
                <w:sz w:val="20"/>
              </w:rPr>
              <w:t>i/ili</w:t>
            </w:r>
            <w:r>
              <w:rPr>
                <w:rFonts w:ascii="Times New Roman" w:eastAsia="Times New Roman" w:hAnsi="Times New Roman" w:cs="Times New Roman"/>
                <w:sz w:val="20"/>
              </w:rPr>
              <w:t xml:space="preserve"> </w:t>
            </w:r>
            <w:r>
              <w:rPr>
                <w:rFonts w:ascii="Times New Roman" w:eastAsia="Times New Roman" w:hAnsi="Times New Roman" w:cs="Times New Roman"/>
                <w:b/>
                <w:sz w:val="20"/>
              </w:rPr>
              <w:t>ukupni godišnji iznos bilance ne prelazi 43 milijuna EUR</w:t>
            </w:r>
            <w:r>
              <w:rPr>
                <w:rFonts w:ascii="Times New Roman" w:eastAsia="Times New Roman" w:hAnsi="Times New Roman" w:cs="Times New Roman"/>
                <w:sz w:val="20"/>
              </w:rPr>
              <w:t xml:space="preserve">, </w:t>
            </w:r>
          </w:p>
        </w:tc>
      </w:tr>
      <w:tr w:rsidR="007F27B7">
        <w:trPr>
          <w:trHeight w:val="229"/>
        </w:trPr>
        <w:tc>
          <w:tcPr>
            <w:tcW w:w="832" w:type="dxa"/>
            <w:tcBorders>
              <w:top w:val="nil"/>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8</w:t>
            </w:r>
            <w:r>
              <w:rPr>
                <w:rFonts w:ascii="Times New Roman" w:eastAsia="Times New Roman" w:hAnsi="Times New Roman" w:cs="Times New Roman"/>
                <w:sz w:val="20"/>
              </w:rPr>
              <w:t xml:space="preserve"> </w:t>
            </w:r>
          </w:p>
        </w:tc>
        <w:tc>
          <w:tcPr>
            <w:tcW w:w="8464" w:type="dxa"/>
            <w:gridSpan w:val="2"/>
            <w:tcBorders>
              <w:top w:val="nil"/>
              <w:left w:val="nil"/>
              <w:bottom w:val="nil"/>
              <w:right w:val="single" w:sz="4" w:space="0" w:color="000000"/>
            </w:tcBorders>
            <w:shd w:val="clear" w:color="auto" w:fill="BFBFBF"/>
          </w:tcPr>
          <w:p w:rsidR="007F27B7" w:rsidRDefault="000D1F0B">
            <w:pPr>
              <w:spacing w:after="0" w:line="259" w:lineRule="auto"/>
              <w:ind w:left="0" w:firstLine="0"/>
            </w:pPr>
            <w:r>
              <w:rPr>
                <w:rFonts w:ascii="Times New Roman" w:eastAsia="Times New Roman" w:hAnsi="Times New Roman" w:cs="Times New Roman"/>
                <w:sz w:val="20"/>
              </w:rPr>
              <w:t xml:space="preserve">Vidjeti obavijest o nadmetanju, točku III.1.5. </w:t>
            </w:r>
          </w:p>
        </w:tc>
      </w:tr>
      <w:tr w:rsidR="007F27B7">
        <w:trPr>
          <w:trHeight w:val="501"/>
        </w:trPr>
        <w:tc>
          <w:tcPr>
            <w:tcW w:w="832" w:type="dxa"/>
            <w:tcBorders>
              <w:top w:val="nil"/>
              <w:left w:val="single" w:sz="4" w:space="0" w:color="000000"/>
              <w:bottom w:val="single" w:sz="4" w:space="0" w:color="000000"/>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9</w:t>
            </w:r>
            <w:r>
              <w:rPr>
                <w:rFonts w:ascii="Times New Roman" w:eastAsia="Times New Roman" w:hAnsi="Times New Roman" w:cs="Times New Roman"/>
                <w:sz w:val="20"/>
              </w:rPr>
              <w:t xml:space="preserve"> </w:t>
            </w:r>
          </w:p>
        </w:tc>
        <w:tc>
          <w:tcPr>
            <w:tcW w:w="8464" w:type="dxa"/>
            <w:gridSpan w:val="2"/>
            <w:tcBorders>
              <w:top w:val="nil"/>
              <w:left w:val="nil"/>
              <w:bottom w:val="single" w:sz="4" w:space="0" w:color="000000"/>
              <w:right w:val="single" w:sz="4" w:space="0" w:color="000000"/>
            </w:tcBorders>
            <w:shd w:val="clear" w:color="auto" w:fill="BFBFBF"/>
          </w:tcPr>
          <w:p w:rsidR="007F27B7" w:rsidRDefault="000D1F0B">
            <w:pPr>
              <w:spacing w:after="0" w:line="259" w:lineRule="auto"/>
              <w:ind w:left="0" w:firstLine="0"/>
              <w:jc w:val="both"/>
            </w:pPr>
            <w:r>
              <w:rPr>
                <w:rFonts w:ascii="Times New Roman" w:eastAsia="Times New Roman" w:hAnsi="Times New Roman" w:cs="Times New Roman"/>
                <w:sz w:val="20"/>
              </w:rPr>
              <w:t xml:space="preserve">Tj. njegov je glavni cilj socijalna i profesionalna integracija osoba s invaliditetom ili osoba u nepovoljnom položaju. </w:t>
            </w:r>
          </w:p>
        </w:tc>
      </w:tr>
      <w:tr w:rsidR="007F27B7">
        <w:trPr>
          <w:trHeight w:val="7063"/>
        </w:trPr>
        <w:tc>
          <w:tcPr>
            <w:tcW w:w="4648" w:type="dxa"/>
            <w:gridSpan w:val="2"/>
            <w:tcBorders>
              <w:top w:val="single" w:sz="8" w:space="0" w:color="000000"/>
              <w:left w:val="single" w:sz="4" w:space="0" w:color="000000"/>
              <w:bottom w:val="single" w:sz="4" w:space="0" w:color="000000"/>
              <w:right w:val="single" w:sz="4" w:space="0" w:color="000000"/>
            </w:tcBorders>
          </w:tcPr>
          <w:p w:rsidR="007F27B7" w:rsidRDefault="000D1F0B">
            <w:pPr>
              <w:spacing w:after="78" w:line="259" w:lineRule="auto"/>
              <w:ind w:left="20" w:firstLine="0"/>
            </w:pPr>
            <w:r>
              <w:rPr>
                <w:b/>
                <w:u w:val="single" w:color="000000"/>
              </w:rPr>
              <w:t>svakom slučaju ispunite i potpišite dio VI.</w:t>
            </w:r>
            <w:r>
              <w:rPr>
                <w:b/>
              </w:rPr>
              <w:t xml:space="preserve"> </w:t>
            </w:r>
            <w:r>
              <w:rPr>
                <w:b/>
                <w:sz w:val="24"/>
              </w:rPr>
              <w:t xml:space="preserve"> </w:t>
            </w:r>
          </w:p>
          <w:p w:rsidR="007F27B7" w:rsidRDefault="000D1F0B">
            <w:pPr>
              <w:numPr>
                <w:ilvl w:val="0"/>
                <w:numId w:val="30"/>
              </w:numPr>
              <w:spacing w:after="0" w:line="237" w:lineRule="auto"/>
              <w:ind w:firstLine="0"/>
            </w:pPr>
            <w:r>
              <w:t xml:space="preserve">navedite naziv popisa ili potvrde i odgovarajući registracijski ili broj </w:t>
            </w:r>
            <w:proofErr w:type="spellStart"/>
            <w:r>
              <w:t>potvrñivanja</w:t>
            </w:r>
            <w:proofErr w:type="spellEnd"/>
            <w:r>
              <w:t xml:space="preserve">, ako je primjenjivo: </w:t>
            </w:r>
          </w:p>
          <w:p w:rsidR="007F27B7" w:rsidRDefault="000D1F0B">
            <w:pPr>
              <w:numPr>
                <w:ilvl w:val="0"/>
                <w:numId w:val="30"/>
              </w:numPr>
              <w:spacing w:after="0" w:line="237" w:lineRule="auto"/>
              <w:ind w:firstLine="0"/>
            </w:pPr>
            <w:r>
              <w:rPr>
                <w:i/>
              </w:rPr>
              <w:t>ako su potvrda o registraciji ili prethodno spomenuta potvrda dostupni u elektroničkom obliku, navedite:</w:t>
            </w:r>
            <w:r>
              <w:t xml:space="preserve"> </w:t>
            </w:r>
          </w:p>
          <w:p w:rsidR="007F27B7" w:rsidRDefault="000D1F0B">
            <w:pPr>
              <w:spacing w:after="0" w:line="259" w:lineRule="auto"/>
              <w:ind w:left="20" w:firstLine="0"/>
            </w:pPr>
            <w:r>
              <w:t xml:space="preserve"> </w:t>
            </w:r>
          </w:p>
          <w:p w:rsidR="007F27B7" w:rsidRDefault="000D1F0B">
            <w:pPr>
              <w:numPr>
                <w:ilvl w:val="0"/>
                <w:numId w:val="30"/>
              </w:numPr>
              <w:spacing w:after="22" w:line="231" w:lineRule="auto"/>
              <w:ind w:firstLine="0"/>
            </w:pPr>
            <w:r>
              <w:t>navedite upućivanja na kojima se temelji registracija ili potvrda i, ako je primjenjivo, klasifikaciju iz službenog popisa</w:t>
            </w:r>
            <w:r>
              <w:rPr>
                <w:vertAlign w:val="superscript"/>
              </w:rPr>
              <w:t>10</w:t>
            </w:r>
            <w:r>
              <w:t xml:space="preserve">: </w:t>
            </w:r>
          </w:p>
          <w:p w:rsidR="007F27B7" w:rsidRDefault="000D1F0B">
            <w:pPr>
              <w:numPr>
                <w:ilvl w:val="0"/>
                <w:numId w:val="30"/>
              </w:numPr>
              <w:spacing w:after="0" w:line="237" w:lineRule="auto"/>
              <w:ind w:firstLine="0"/>
            </w:pPr>
            <w:r>
              <w:t xml:space="preserve">obuhvaća li registracija ili potvrda sve potrebne kriterije za odabir? </w:t>
            </w:r>
          </w:p>
          <w:p w:rsidR="007F27B7" w:rsidRDefault="000D1F0B">
            <w:pPr>
              <w:spacing w:after="0" w:line="259" w:lineRule="auto"/>
              <w:ind w:left="20" w:firstLine="0"/>
            </w:pPr>
            <w:r>
              <w:rPr>
                <w:b/>
              </w:rPr>
              <w:t>Ako je odgovor ne:</w:t>
            </w:r>
            <w:r>
              <w:t xml:space="preserve"> </w:t>
            </w:r>
          </w:p>
          <w:p w:rsidR="007F27B7" w:rsidRDefault="000D1F0B">
            <w:pPr>
              <w:spacing w:after="0" w:line="229" w:lineRule="auto"/>
              <w:ind w:left="0" w:firstLine="20"/>
            </w:pPr>
            <w:r>
              <w:rPr>
                <w:b/>
                <w:u w:val="single" w:color="000000"/>
              </w:rPr>
              <w:t>Dopunite podacima koji nedostaju u dijelu IV.,</w:t>
            </w:r>
            <w:r>
              <w:rPr>
                <w:b/>
              </w:rPr>
              <w:t xml:space="preserve"> </w:t>
            </w:r>
            <w:r>
              <w:rPr>
                <w:b/>
                <w:u w:val="single" w:color="000000"/>
              </w:rPr>
              <w:t>odjeljcima A, B, C ili D ovisno o slučaju</w:t>
            </w:r>
            <w:r>
              <w:t xml:space="preserve">  </w:t>
            </w:r>
            <w:r>
              <w:rPr>
                <w:b/>
                <w:sz w:val="23"/>
              </w:rPr>
              <w:t xml:space="preserve">SAMO ako se to traži u odgovarajućoj obavijesti ili dokumentaciji o nabavi: </w:t>
            </w:r>
          </w:p>
          <w:p w:rsidR="007F27B7" w:rsidRDefault="000D1F0B">
            <w:pPr>
              <w:numPr>
                <w:ilvl w:val="0"/>
                <w:numId w:val="30"/>
              </w:numPr>
              <w:spacing w:after="0" w:line="237" w:lineRule="auto"/>
              <w:ind w:firstLine="0"/>
            </w:pPr>
            <w:r>
              <w:t xml:space="preserve">hoće li gospodarski subjekt moći predočiti </w:t>
            </w:r>
            <w:r>
              <w:rPr>
                <w:b/>
              </w:rPr>
              <w:t>potvrdu</w:t>
            </w:r>
            <w:r>
              <w:t xml:space="preserve"> o plaćanju doprinosa za socijalno osiguranje i poreza ili navesti podatke kojima se javnim naručiteljima ili naručiteljima omogućuje da ih preuzmu izravnim pristupom besplatnoj nacionalnoj bazi podataka u svim državama članicama? </w:t>
            </w:r>
          </w:p>
          <w:p w:rsidR="007F27B7" w:rsidRDefault="000D1F0B">
            <w:pPr>
              <w:spacing w:after="0" w:line="259" w:lineRule="auto"/>
              <w:ind w:left="20" w:firstLine="0"/>
            </w:pPr>
            <w:r>
              <w:rPr>
                <w:i/>
              </w:rPr>
              <w:t>Ako je relevantna dokumentacija dostupna u elektroničkom obliku, navedite:</w:t>
            </w:r>
            <w:r>
              <w:t xml:space="preserve"> </w:t>
            </w:r>
            <w:r>
              <w:rPr>
                <w:sz w:val="24"/>
              </w:rPr>
              <w:t xml:space="preserve"> </w:t>
            </w:r>
          </w:p>
        </w:tc>
        <w:tc>
          <w:tcPr>
            <w:tcW w:w="4648" w:type="dxa"/>
            <w:tcBorders>
              <w:top w:val="single" w:sz="8" w:space="0" w:color="000000"/>
              <w:left w:val="single" w:sz="4" w:space="0" w:color="000000"/>
              <w:bottom w:val="single" w:sz="4" w:space="0" w:color="000000"/>
              <w:right w:val="single" w:sz="4" w:space="0" w:color="000000"/>
            </w:tcBorders>
          </w:tcPr>
          <w:p w:rsidR="007F27B7" w:rsidRDefault="000D1F0B">
            <w:pPr>
              <w:spacing w:after="0" w:line="259" w:lineRule="auto"/>
              <w:ind w:left="21" w:firstLine="0"/>
            </w:pPr>
            <w:r>
              <w:t xml:space="preserve"> </w:t>
            </w:r>
          </w:p>
          <w:p w:rsidR="007F27B7" w:rsidRDefault="000D1F0B">
            <w:pPr>
              <w:spacing w:after="0" w:line="259" w:lineRule="auto"/>
              <w:ind w:left="21" w:firstLine="0"/>
            </w:pPr>
            <w:r>
              <w:t xml:space="preserve"> </w:t>
            </w:r>
          </w:p>
          <w:p w:rsidR="007F27B7" w:rsidRDefault="000D1F0B">
            <w:pPr>
              <w:numPr>
                <w:ilvl w:val="0"/>
                <w:numId w:val="31"/>
              </w:numPr>
              <w:spacing w:after="0" w:line="259" w:lineRule="auto"/>
              <w:ind w:firstLine="0"/>
            </w:pPr>
            <w:r>
              <w:t xml:space="preserve">[……] </w:t>
            </w:r>
          </w:p>
          <w:p w:rsidR="007F27B7" w:rsidRDefault="000D1F0B">
            <w:pPr>
              <w:spacing w:after="0" w:line="259" w:lineRule="auto"/>
              <w:ind w:left="21" w:firstLine="0"/>
            </w:pPr>
            <w:r>
              <w:t xml:space="preserve"> </w:t>
            </w:r>
          </w:p>
          <w:p w:rsidR="007F27B7" w:rsidRDefault="000D1F0B">
            <w:pPr>
              <w:numPr>
                <w:ilvl w:val="0"/>
                <w:numId w:val="31"/>
              </w:numPr>
              <w:spacing w:after="0" w:line="237" w:lineRule="auto"/>
              <w:ind w:firstLine="0"/>
            </w:pPr>
            <w:r>
              <w:rPr>
                <w:i/>
              </w:rPr>
              <w:t xml:space="preserve">(web-adresu, nadležno tijelo ili tijelo koje ju izdaje, precizno upućivanje na dokumentaciju): </w:t>
            </w:r>
          </w:p>
          <w:p w:rsidR="007F27B7" w:rsidRDefault="000D1F0B">
            <w:pPr>
              <w:spacing w:after="0" w:line="259" w:lineRule="auto"/>
              <w:ind w:left="21" w:firstLine="0"/>
            </w:pPr>
            <w:r>
              <w:rPr>
                <w:i/>
              </w:rPr>
              <w:t>[……][……][……][……]</w:t>
            </w:r>
            <w:r>
              <w:t xml:space="preserve"> </w:t>
            </w:r>
          </w:p>
          <w:p w:rsidR="007F27B7" w:rsidRDefault="000D1F0B">
            <w:pPr>
              <w:numPr>
                <w:ilvl w:val="0"/>
                <w:numId w:val="31"/>
              </w:numPr>
              <w:spacing w:after="0" w:line="259" w:lineRule="auto"/>
              <w:ind w:firstLine="0"/>
            </w:pPr>
            <w:r>
              <w:t xml:space="preserve">[……] </w:t>
            </w:r>
          </w:p>
          <w:p w:rsidR="007F27B7" w:rsidRDefault="000D1F0B">
            <w:pPr>
              <w:spacing w:after="0" w:line="259" w:lineRule="auto"/>
              <w:ind w:left="21" w:firstLine="0"/>
            </w:pPr>
            <w:r>
              <w:t xml:space="preserve"> </w:t>
            </w:r>
          </w:p>
          <w:p w:rsidR="007F27B7" w:rsidRDefault="000D1F0B">
            <w:pPr>
              <w:spacing w:after="0" w:line="259" w:lineRule="auto"/>
              <w:ind w:left="21" w:firstLine="0"/>
            </w:pPr>
            <w:r>
              <w:t xml:space="preserve"> </w:t>
            </w:r>
          </w:p>
          <w:p w:rsidR="007F27B7" w:rsidRDefault="000D1F0B">
            <w:pPr>
              <w:spacing w:after="0" w:line="259" w:lineRule="auto"/>
              <w:ind w:left="21" w:firstLine="0"/>
            </w:pPr>
            <w:r>
              <w:t xml:space="preserve"> </w:t>
            </w:r>
          </w:p>
          <w:p w:rsidR="007F27B7" w:rsidRDefault="000D1F0B">
            <w:pPr>
              <w:numPr>
                <w:ilvl w:val="0"/>
                <w:numId w:val="31"/>
              </w:numPr>
              <w:spacing w:after="0" w:line="259" w:lineRule="auto"/>
              <w:ind w:firstLine="0"/>
            </w:pPr>
            <w:r>
              <w:t xml:space="preserve">[] Da [] Ne </w:t>
            </w:r>
          </w:p>
          <w:p w:rsidR="007F27B7" w:rsidRDefault="000D1F0B">
            <w:pPr>
              <w:spacing w:after="0" w:line="259" w:lineRule="auto"/>
              <w:ind w:left="21" w:firstLine="0"/>
            </w:pPr>
            <w:r>
              <w:t xml:space="preserve"> </w:t>
            </w:r>
          </w:p>
          <w:p w:rsidR="007F27B7" w:rsidRDefault="000D1F0B">
            <w:pPr>
              <w:spacing w:after="0" w:line="259" w:lineRule="auto"/>
              <w:ind w:left="21" w:firstLine="0"/>
            </w:pPr>
            <w:r>
              <w:t xml:space="preserve"> </w:t>
            </w:r>
          </w:p>
          <w:p w:rsidR="007F27B7" w:rsidRDefault="000D1F0B">
            <w:pPr>
              <w:spacing w:after="0" w:line="259" w:lineRule="auto"/>
              <w:ind w:left="21" w:firstLine="0"/>
            </w:pPr>
            <w:r>
              <w:t xml:space="preserve"> </w:t>
            </w:r>
          </w:p>
          <w:p w:rsidR="007F27B7" w:rsidRDefault="000D1F0B">
            <w:pPr>
              <w:spacing w:after="0" w:line="259" w:lineRule="auto"/>
              <w:ind w:left="21" w:firstLine="0"/>
            </w:pPr>
            <w:r>
              <w:t xml:space="preserve"> </w:t>
            </w:r>
          </w:p>
          <w:p w:rsidR="007F27B7" w:rsidRDefault="000D1F0B">
            <w:pPr>
              <w:spacing w:after="0" w:line="259" w:lineRule="auto"/>
              <w:ind w:left="21" w:firstLine="0"/>
            </w:pPr>
            <w:r>
              <w:t xml:space="preserve"> </w:t>
            </w:r>
          </w:p>
          <w:p w:rsidR="007F27B7" w:rsidRDefault="000D1F0B">
            <w:pPr>
              <w:spacing w:after="0" w:line="259" w:lineRule="auto"/>
              <w:ind w:left="21" w:firstLine="0"/>
            </w:pPr>
            <w:r>
              <w:t xml:space="preserve"> </w:t>
            </w:r>
          </w:p>
          <w:p w:rsidR="007F27B7" w:rsidRDefault="000D1F0B">
            <w:pPr>
              <w:spacing w:after="0" w:line="259" w:lineRule="auto"/>
              <w:ind w:left="21" w:firstLine="0"/>
            </w:pPr>
            <w:r>
              <w:t xml:space="preserve"> </w:t>
            </w:r>
          </w:p>
          <w:p w:rsidR="007F27B7" w:rsidRDefault="000D1F0B">
            <w:pPr>
              <w:numPr>
                <w:ilvl w:val="0"/>
                <w:numId w:val="31"/>
              </w:numPr>
              <w:spacing w:after="0" w:line="259" w:lineRule="auto"/>
              <w:ind w:firstLine="0"/>
            </w:pPr>
            <w:r>
              <w:t xml:space="preserve">[] Da [] Ne </w:t>
            </w:r>
          </w:p>
          <w:p w:rsidR="007F27B7" w:rsidRDefault="000D1F0B">
            <w:pPr>
              <w:spacing w:after="0" w:line="259" w:lineRule="auto"/>
              <w:ind w:left="21" w:firstLine="0"/>
            </w:pPr>
            <w:r>
              <w:t xml:space="preserve"> </w:t>
            </w:r>
          </w:p>
          <w:p w:rsidR="007F27B7" w:rsidRDefault="000D1F0B">
            <w:pPr>
              <w:spacing w:after="0" w:line="259" w:lineRule="auto"/>
              <w:ind w:left="21" w:firstLine="0"/>
            </w:pPr>
            <w:r>
              <w:t xml:space="preserve"> </w:t>
            </w:r>
          </w:p>
          <w:p w:rsidR="007F27B7" w:rsidRDefault="000D1F0B">
            <w:pPr>
              <w:spacing w:after="0" w:line="259" w:lineRule="auto"/>
              <w:ind w:left="21" w:firstLine="0"/>
            </w:pPr>
            <w:r>
              <w:t xml:space="preserve"> </w:t>
            </w:r>
          </w:p>
          <w:p w:rsidR="007F27B7" w:rsidRDefault="000D1F0B">
            <w:pPr>
              <w:spacing w:after="0" w:line="259" w:lineRule="auto"/>
              <w:ind w:left="21" w:firstLine="0"/>
            </w:pPr>
            <w:r>
              <w:t xml:space="preserve"> </w:t>
            </w:r>
          </w:p>
          <w:p w:rsidR="007F27B7" w:rsidRDefault="000D1F0B">
            <w:pPr>
              <w:spacing w:after="0" w:line="259" w:lineRule="auto"/>
              <w:ind w:left="21" w:firstLine="0"/>
            </w:pPr>
            <w:r>
              <w:t xml:space="preserve"> </w:t>
            </w:r>
          </w:p>
          <w:p w:rsidR="007F27B7" w:rsidRDefault="000D1F0B">
            <w:pPr>
              <w:spacing w:after="16" w:line="237" w:lineRule="auto"/>
              <w:ind w:left="21" w:firstLine="0"/>
            </w:pPr>
            <w:r>
              <w:rPr>
                <w:i/>
              </w:rPr>
              <w:t xml:space="preserve">(web-adresu, nadležno tijelo ili tijelo koje ju izdaje, precizno upućivanje na dokumentaciju): </w:t>
            </w:r>
          </w:p>
          <w:p w:rsidR="007F27B7" w:rsidRDefault="000D1F0B">
            <w:pPr>
              <w:spacing w:after="0" w:line="259" w:lineRule="auto"/>
              <w:ind w:left="21" w:firstLine="0"/>
            </w:pPr>
            <w:r>
              <w:rPr>
                <w:i/>
              </w:rPr>
              <w:t>[……][……][……][……]</w:t>
            </w:r>
            <w:r>
              <w:rPr>
                <w:sz w:val="24"/>
              </w:rPr>
              <w:t xml:space="preserve"> </w:t>
            </w:r>
          </w:p>
        </w:tc>
      </w:tr>
      <w:tr w:rsidR="007F27B7">
        <w:trPr>
          <w:trHeight w:val="499"/>
        </w:trPr>
        <w:tc>
          <w:tcPr>
            <w:tcW w:w="4648" w:type="dxa"/>
            <w:gridSpan w:val="2"/>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0" w:firstLine="0"/>
            </w:pPr>
            <w:r>
              <w:rPr>
                <w:b/>
                <w:sz w:val="23"/>
              </w:rPr>
              <w:t>Oblik sudjelovanja:</w:t>
            </w:r>
            <w:r>
              <w:rPr>
                <w:b/>
                <w:sz w:val="25"/>
              </w:rPr>
              <w:t xml:space="preserve"> </w:t>
            </w:r>
          </w:p>
        </w:tc>
        <w:tc>
          <w:tcPr>
            <w:tcW w:w="4648" w:type="dxa"/>
            <w:tcBorders>
              <w:top w:val="single" w:sz="4" w:space="0" w:color="000000"/>
              <w:left w:val="single" w:sz="4" w:space="0" w:color="000000"/>
              <w:bottom w:val="single" w:sz="4" w:space="0" w:color="000000"/>
              <w:right w:val="single" w:sz="4" w:space="0" w:color="000000"/>
            </w:tcBorders>
            <w:vAlign w:val="center"/>
          </w:tcPr>
          <w:p w:rsidR="007F27B7" w:rsidRDefault="000D1F0B">
            <w:pPr>
              <w:spacing w:after="0" w:line="259" w:lineRule="auto"/>
              <w:ind w:left="1" w:firstLine="0"/>
            </w:pPr>
            <w:r>
              <w:rPr>
                <w:b/>
                <w:sz w:val="23"/>
              </w:rPr>
              <w:t>Odgovor:</w:t>
            </w:r>
            <w:r>
              <w:rPr>
                <w:b/>
                <w:sz w:val="25"/>
              </w:rPr>
              <w:t xml:space="preserve"> </w:t>
            </w:r>
          </w:p>
        </w:tc>
      </w:tr>
      <w:tr w:rsidR="007F27B7">
        <w:trPr>
          <w:trHeight w:val="745"/>
        </w:trPr>
        <w:tc>
          <w:tcPr>
            <w:tcW w:w="4648" w:type="dxa"/>
            <w:gridSpan w:val="2"/>
            <w:tcBorders>
              <w:top w:val="single" w:sz="4" w:space="0" w:color="000000"/>
              <w:left w:val="single" w:sz="4" w:space="0" w:color="000000"/>
              <w:bottom w:val="single" w:sz="4" w:space="0" w:color="000000"/>
              <w:right w:val="single" w:sz="4" w:space="0" w:color="000000"/>
            </w:tcBorders>
            <w:vAlign w:val="center"/>
          </w:tcPr>
          <w:p w:rsidR="007F27B7" w:rsidRDefault="000D1F0B">
            <w:pPr>
              <w:spacing w:after="0" w:line="259" w:lineRule="auto"/>
              <w:ind w:left="20" w:firstLine="0"/>
              <w:jc w:val="both"/>
            </w:pPr>
            <w:r>
              <w:t>Sudjeluje li gospodarski subjekt u postupku nabave zajedno s drugim gospodarskim subjektima</w:t>
            </w:r>
            <w:r>
              <w:rPr>
                <w:vertAlign w:val="superscript"/>
              </w:rPr>
              <w:t>11</w:t>
            </w:r>
            <w:r>
              <w:t>?</w:t>
            </w:r>
            <w:r>
              <w:rPr>
                <w:sz w:val="24"/>
              </w:rPr>
              <w:t xml:space="preserve"> </w:t>
            </w:r>
          </w:p>
        </w:tc>
        <w:tc>
          <w:tcPr>
            <w:tcW w:w="4648"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21" w:firstLine="0"/>
            </w:pPr>
            <w:r>
              <w:t>[] Da [] Ne</w:t>
            </w:r>
            <w:r>
              <w:rPr>
                <w:sz w:val="24"/>
              </w:rPr>
              <w:t xml:space="preserve"> </w:t>
            </w:r>
          </w:p>
        </w:tc>
      </w:tr>
      <w:tr w:rsidR="007F27B7">
        <w:trPr>
          <w:trHeight w:val="494"/>
        </w:trPr>
        <w:tc>
          <w:tcPr>
            <w:tcW w:w="9295"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7F27B7" w:rsidRDefault="000D1F0B">
            <w:pPr>
              <w:spacing w:after="0" w:line="259" w:lineRule="auto"/>
              <w:ind w:left="0" w:firstLine="0"/>
            </w:pPr>
            <w:r>
              <w:rPr>
                <w:b/>
                <w:sz w:val="23"/>
              </w:rPr>
              <w:t>Ako je odgovor da</w:t>
            </w:r>
            <w:r>
              <w:rPr>
                <w:i/>
              </w:rPr>
              <w:t>, osigurajte da ostali subjekti dostave zaseban obrazac ESPD-a.</w:t>
            </w:r>
            <w:r>
              <w:rPr>
                <w:b/>
                <w:sz w:val="25"/>
              </w:rPr>
              <w:t xml:space="preserve"> </w:t>
            </w:r>
          </w:p>
        </w:tc>
      </w:tr>
      <w:tr w:rsidR="007F27B7">
        <w:trPr>
          <w:trHeight w:val="2233"/>
        </w:trPr>
        <w:tc>
          <w:tcPr>
            <w:tcW w:w="4648" w:type="dxa"/>
            <w:gridSpan w:val="2"/>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20" w:firstLine="0"/>
            </w:pPr>
            <w:r>
              <w:rPr>
                <w:b/>
              </w:rPr>
              <w:lastRenderedPageBreak/>
              <w:t>Ako je odgovor da</w:t>
            </w:r>
            <w:r>
              <w:t xml:space="preserve">: </w:t>
            </w:r>
          </w:p>
          <w:p w:rsidR="007F27B7" w:rsidRDefault="000D1F0B">
            <w:pPr>
              <w:spacing w:after="0" w:line="237" w:lineRule="auto"/>
              <w:ind w:left="20" w:right="201" w:firstLine="0"/>
            </w:pPr>
            <w:r>
              <w:t xml:space="preserve">a) navedite ulogu gospodarskog subjekta u skupini (voditelj, odgovoran za </w:t>
            </w:r>
            <w:proofErr w:type="spellStart"/>
            <w:r>
              <w:t>odreñene</w:t>
            </w:r>
            <w:proofErr w:type="spellEnd"/>
            <w:r>
              <w:t xml:space="preserve"> zadaće…): b) navedite ostale gospodarske subjekte koji sudjeluju u postupku nabave: </w:t>
            </w:r>
          </w:p>
          <w:p w:rsidR="007F27B7" w:rsidRDefault="000D1F0B">
            <w:pPr>
              <w:spacing w:after="0" w:line="259" w:lineRule="auto"/>
              <w:ind w:left="20" w:firstLine="0"/>
            </w:pPr>
            <w:r>
              <w:t>c) ako je primjenjivo, navedite naziv skupine koja sudjeluje:</w:t>
            </w:r>
            <w:r>
              <w:rPr>
                <w:sz w:val="24"/>
              </w:rPr>
              <w:t xml:space="preserve"> </w:t>
            </w:r>
          </w:p>
        </w:tc>
        <w:tc>
          <w:tcPr>
            <w:tcW w:w="4648" w:type="dxa"/>
            <w:tcBorders>
              <w:top w:val="single" w:sz="4" w:space="0" w:color="000000"/>
              <w:left w:val="single" w:sz="4" w:space="0" w:color="000000"/>
              <w:bottom w:val="single" w:sz="4" w:space="0" w:color="000000"/>
              <w:right w:val="single" w:sz="4" w:space="0" w:color="000000"/>
            </w:tcBorders>
            <w:vAlign w:val="center"/>
          </w:tcPr>
          <w:p w:rsidR="007F27B7" w:rsidRDefault="000D1F0B">
            <w:pPr>
              <w:spacing w:after="0" w:line="259" w:lineRule="auto"/>
              <w:ind w:left="21" w:firstLine="0"/>
            </w:pPr>
            <w:r>
              <w:t xml:space="preserve"> </w:t>
            </w:r>
          </w:p>
          <w:p w:rsidR="007F27B7" w:rsidRDefault="000D1F0B">
            <w:pPr>
              <w:spacing w:after="0" w:line="259" w:lineRule="auto"/>
              <w:ind w:left="21" w:firstLine="0"/>
            </w:pPr>
            <w:r>
              <w:t xml:space="preserve">a): [……] </w:t>
            </w:r>
          </w:p>
          <w:p w:rsidR="007F27B7" w:rsidRDefault="000D1F0B">
            <w:pPr>
              <w:spacing w:after="0" w:line="259" w:lineRule="auto"/>
              <w:ind w:left="21" w:firstLine="0"/>
            </w:pPr>
            <w:r>
              <w:t xml:space="preserve"> </w:t>
            </w:r>
          </w:p>
          <w:p w:rsidR="007F27B7" w:rsidRDefault="000D1F0B">
            <w:pPr>
              <w:spacing w:after="0" w:line="259" w:lineRule="auto"/>
              <w:ind w:left="21" w:firstLine="0"/>
            </w:pPr>
            <w:r>
              <w:t xml:space="preserve"> </w:t>
            </w:r>
          </w:p>
          <w:p w:rsidR="007F27B7" w:rsidRDefault="000D1F0B">
            <w:pPr>
              <w:spacing w:after="0" w:line="259" w:lineRule="auto"/>
              <w:ind w:left="21" w:firstLine="0"/>
            </w:pPr>
            <w:r>
              <w:t xml:space="preserve">b): [……] </w:t>
            </w:r>
          </w:p>
          <w:p w:rsidR="007F27B7" w:rsidRDefault="000D1F0B">
            <w:pPr>
              <w:spacing w:after="0" w:line="259" w:lineRule="auto"/>
              <w:ind w:left="21" w:firstLine="0"/>
            </w:pPr>
            <w:r>
              <w:t xml:space="preserve"> </w:t>
            </w:r>
          </w:p>
          <w:p w:rsidR="007F27B7" w:rsidRDefault="000D1F0B">
            <w:pPr>
              <w:spacing w:after="0" w:line="259" w:lineRule="auto"/>
              <w:ind w:left="21" w:firstLine="0"/>
            </w:pPr>
            <w:r>
              <w:t xml:space="preserve"> </w:t>
            </w:r>
          </w:p>
          <w:p w:rsidR="007F27B7" w:rsidRDefault="000D1F0B">
            <w:pPr>
              <w:spacing w:after="0" w:line="259" w:lineRule="auto"/>
              <w:ind w:left="21" w:firstLine="0"/>
            </w:pPr>
            <w:r>
              <w:t>c): [……]</w:t>
            </w:r>
            <w:r>
              <w:rPr>
                <w:sz w:val="24"/>
              </w:rPr>
              <w:t xml:space="preserve"> </w:t>
            </w:r>
          </w:p>
        </w:tc>
      </w:tr>
      <w:tr w:rsidR="007F27B7">
        <w:trPr>
          <w:trHeight w:val="497"/>
        </w:trPr>
        <w:tc>
          <w:tcPr>
            <w:tcW w:w="4648" w:type="dxa"/>
            <w:gridSpan w:val="2"/>
            <w:tcBorders>
              <w:top w:val="single" w:sz="4" w:space="0" w:color="000000"/>
              <w:left w:val="single" w:sz="4" w:space="0" w:color="000000"/>
              <w:bottom w:val="single" w:sz="4" w:space="0" w:color="000000"/>
              <w:right w:val="single" w:sz="4" w:space="0" w:color="000000"/>
            </w:tcBorders>
            <w:vAlign w:val="center"/>
          </w:tcPr>
          <w:p w:rsidR="007F27B7" w:rsidRDefault="000D1F0B">
            <w:pPr>
              <w:spacing w:after="0" w:line="259" w:lineRule="auto"/>
              <w:ind w:left="0" w:firstLine="0"/>
            </w:pPr>
            <w:r>
              <w:rPr>
                <w:b/>
                <w:sz w:val="23"/>
              </w:rPr>
              <w:t>Grupe</w:t>
            </w:r>
            <w:r>
              <w:rPr>
                <w:b/>
                <w:sz w:val="25"/>
              </w:rPr>
              <w:t xml:space="preserve"> </w:t>
            </w:r>
          </w:p>
        </w:tc>
        <w:tc>
          <w:tcPr>
            <w:tcW w:w="4648" w:type="dxa"/>
            <w:tcBorders>
              <w:top w:val="single" w:sz="4" w:space="0" w:color="000000"/>
              <w:left w:val="single" w:sz="4" w:space="0" w:color="000000"/>
              <w:bottom w:val="single" w:sz="4" w:space="0" w:color="000000"/>
              <w:right w:val="single" w:sz="4" w:space="0" w:color="000000"/>
            </w:tcBorders>
            <w:vAlign w:val="center"/>
          </w:tcPr>
          <w:p w:rsidR="007F27B7" w:rsidRDefault="000D1F0B">
            <w:pPr>
              <w:spacing w:after="0" w:line="259" w:lineRule="auto"/>
              <w:ind w:left="1" w:firstLine="0"/>
            </w:pPr>
            <w:r>
              <w:rPr>
                <w:b/>
                <w:sz w:val="23"/>
              </w:rPr>
              <w:t>Odgovor:</w:t>
            </w:r>
            <w:r>
              <w:rPr>
                <w:b/>
                <w:sz w:val="25"/>
              </w:rPr>
              <w:t xml:space="preserve"> </w:t>
            </w:r>
          </w:p>
        </w:tc>
      </w:tr>
      <w:tr w:rsidR="007F27B7">
        <w:trPr>
          <w:trHeight w:val="744"/>
        </w:trPr>
        <w:tc>
          <w:tcPr>
            <w:tcW w:w="4648" w:type="dxa"/>
            <w:gridSpan w:val="2"/>
            <w:tcBorders>
              <w:top w:val="single" w:sz="4" w:space="0" w:color="000000"/>
              <w:left w:val="single" w:sz="4" w:space="0" w:color="000000"/>
              <w:bottom w:val="single" w:sz="4" w:space="0" w:color="000000"/>
              <w:right w:val="single" w:sz="4" w:space="0" w:color="000000"/>
            </w:tcBorders>
            <w:vAlign w:val="center"/>
          </w:tcPr>
          <w:p w:rsidR="007F27B7" w:rsidRDefault="000D1F0B">
            <w:pPr>
              <w:spacing w:after="0" w:line="259" w:lineRule="auto"/>
              <w:ind w:left="20" w:firstLine="0"/>
            </w:pPr>
            <w:r>
              <w:t>Ako je primjenjivo, navesti grupu/grupe za koje gospodarski subjekt želi podnijeti ponudu:</w:t>
            </w:r>
            <w:r>
              <w:rPr>
                <w:b/>
                <w:sz w:val="25"/>
              </w:rPr>
              <w:t xml:space="preserve"> </w:t>
            </w:r>
          </w:p>
        </w:tc>
        <w:tc>
          <w:tcPr>
            <w:tcW w:w="4648"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21" w:firstLine="0"/>
            </w:pPr>
            <w:r>
              <w:t>[   ]</w:t>
            </w:r>
            <w:r>
              <w:rPr>
                <w:b/>
                <w:sz w:val="25"/>
              </w:rPr>
              <w:t xml:space="preserve"> </w:t>
            </w:r>
          </w:p>
        </w:tc>
      </w:tr>
    </w:tbl>
    <w:p w:rsidR="007F27B7" w:rsidRDefault="000D1F0B">
      <w:pPr>
        <w:spacing w:after="0" w:line="259" w:lineRule="auto"/>
        <w:ind w:left="20" w:firstLine="0"/>
        <w:jc w:val="both"/>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tbl>
      <w:tblPr>
        <w:tblStyle w:val="TableGrid"/>
        <w:tblW w:w="9295" w:type="dxa"/>
        <w:tblInd w:w="-92" w:type="dxa"/>
        <w:tblCellMar>
          <w:right w:w="115" w:type="dxa"/>
        </w:tblCellMar>
        <w:tblLook w:val="04A0" w:firstRow="1" w:lastRow="0" w:firstColumn="1" w:lastColumn="0" w:noHBand="0" w:noVBand="1"/>
      </w:tblPr>
      <w:tblGrid>
        <w:gridCol w:w="832"/>
        <w:gridCol w:w="8463"/>
      </w:tblGrid>
      <w:tr w:rsidR="007F27B7">
        <w:trPr>
          <w:trHeight w:val="239"/>
        </w:trPr>
        <w:tc>
          <w:tcPr>
            <w:tcW w:w="832" w:type="dxa"/>
            <w:tcBorders>
              <w:top w:val="single" w:sz="4" w:space="0" w:color="000000"/>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10</w:t>
            </w:r>
            <w:r>
              <w:rPr>
                <w:rFonts w:ascii="Times New Roman" w:eastAsia="Times New Roman" w:hAnsi="Times New Roman" w:cs="Times New Roman"/>
                <w:sz w:val="20"/>
              </w:rPr>
              <w:t xml:space="preserve"> </w:t>
            </w:r>
          </w:p>
        </w:tc>
        <w:tc>
          <w:tcPr>
            <w:tcW w:w="8464" w:type="dxa"/>
            <w:tcBorders>
              <w:top w:val="single" w:sz="4" w:space="0" w:color="000000"/>
              <w:left w:val="nil"/>
              <w:bottom w:val="nil"/>
              <w:right w:val="single" w:sz="4" w:space="0" w:color="000000"/>
            </w:tcBorders>
            <w:shd w:val="clear" w:color="auto" w:fill="BFBFBF"/>
          </w:tcPr>
          <w:p w:rsidR="007F27B7" w:rsidRDefault="000D1F0B">
            <w:pPr>
              <w:spacing w:after="0" w:line="259" w:lineRule="auto"/>
              <w:ind w:left="0" w:firstLine="0"/>
            </w:pPr>
            <w:r>
              <w:rPr>
                <w:rFonts w:ascii="Times New Roman" w:eastAsia="Times New Roman" w:hAnsi="Times New Roman" w:cs="Times New Roman"/>
                <w:sz w:val="20"/>
              </w:rPr>
              <w:t xml:space="preserve">Ako postoje, upućivanja i klasifikacija navedeni su u potvrdi. </w:t>
            </w:r>
          </w:p>
        </w:tc>
      </w:tr>
      <w:tr w:rsidR="007F27B7">
        <w:trPr>
          <w:trHeight w:val="268"/>
        </w:trPr>
        <w:tc>
          <w:tcPr>
            <w:tcW w:w="832" w:type="dxa"/>
            <w:tcBorders>
              <w:top w:val="nil"/>
              <w:left w:val="single" w:sz="4" w:space="0" w:color="000000"/>
              <w:bottom w:val="single" w:sz="4" w:space="0" w:color="000000"/>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11</w:t>
            </w:r>
            <w:r>
              <w:rPr>
                <w:rFonts w:ascii="Times New Roman" w:eastAsia="Times New Roman" w:hAnsi="Times New Roman" w:cs="Times New Roman"/>
                <w:sz w:val="20"/>
              </w:rPr>
              <w:t xml:space="preserve"> </w:t>
            </w:r>
          </w:p>
        </w:tc>
        <w:tc>
          <w:tcPr>
            <w:tcW w:w="8464" w:type="dxa"/>
            <w:tcBorders>
              <w:top w:val="nil"/>
              <w:left w:val="nil"/>
              <w:bottom w:val="single" w:sz="4" w:space="0" w:color="000000"/>
              <w:right w:val="single" w:sz="4" w:space="0" w:color="000000"/>
            </w:tcBorders>
            <w:shd w:val="clear" w:color="auto" w:fill="BFBFBF"/>
          </w:tcPr>
          <w:p w:rsidR="007F27B7" w:rsidRDefault="000D1F0B">
            <w:pPr>
              <w:spacing w:after="0" w:line="259" w:lineRule="auto"/>
              <w:ind w:left="0" w:firstLine="0"/>
            </w:pPr>
            <w:r>
              <w:rPr>
                <w:rFonts w:ascii="Times New Roman" w:eastAsia="Times New Roman" w:hAnsi="Times New Roman" w:cs="Times New Roman"/>
                <w:sz w:val="20"/>
              </w:rPr>
              <w:t xml:space="preserve">Posebno kao dio skupine, konzorcija, zajedničkog pothvata ili sličnog. </w:t>
            </w:r>
          </w:p>
        </w:tc>
      </w:tr>
    </w:tbl>
    <w:p w:rsidR="007F27B7" w:rsidRDefault="000D1F0B">
      <w:pPr>
        <w:spacing w:after="32" w:line="259" w:lineRule="auto"/>
        <w:ind w:left="-9" w:firstLine="0"/>
      </w:pPr>
      <w:r>
        <w:rPr>
          <w:rFonts w:ascii="Calibri" w:eastAsia="Calibri" w:hAnsi="Calibri" w:cs="Calibri"/>
          <w:noProof/>
        </w:rPr>
        <mc:AlternateContent>
          <mc:Choice Requires="wpg">
            <w:drawing>
              <wp:inline distT="0" distB="0" distL="0" distR="0">
                <wp:extent cx="5797296" cy="6097"/>
                <wp:effectExtent l="0" t="0" r="0" b="0"/>
                <wp:docPr id="63404" name="Group 63404"/>
                <wp:cNvGraphicFramePr/>
                <a:graphic xmlns:a="http://schemas.openxmlformats.org/drawingml/2006/main">
                  <a:graphicData uri="http://schemas.microsoft.com/office/word/2010/wordprocessingGroup">
                    <wpg:wgp>
                      <wpg:cNvGrpSpPr/>
                      <wpg:grpSpPr>
                        <a:xfrm>
                          <a:off x="0" y="0"/>
                          <a:ext cx="5797296" cy="6097"/>
                          <a:chOff x="0" y="0"/>
                          <a:chExt cx="5797296" cy="6097"/>
                        </a:xfrm>
                      </wpg:grpSpPr>
                      <wps:wsp>
                        <wps:cNvPr id="74971" name="Shape 74971"/>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3404" style="width:456.48pt;height:0.480042pt;mso-position-horizontal-relative:char;mso-position-vertical-relative:line" coordsize="57972,60">
                <v:shape id="Shape 74972" style="position:absolute;width:57972;height:91;left:0;top:0;" coordsize="5797296,9144" path="m0,0l5797296,0l5797296,9144l0,9144l0,0">
                  <v:stroke weight="0pt" endcap="flat" joinstyle="miter" miterlimit="10" on="false" color="#000000" opacity="0"/>
                  <v:fill on="true" color="#000000"/>
                </v:shape>
              </v:group>
            </w:pict>
          </mc:Fallback>
        </mc:AlternateContent>
      </w:r>
    </w:p>
    <w:p w:rsidR="007F27B7" w:rsidRDefault="000D1F0B">
      <w:pPr>
        <w:spacing w:after="371" w:line="265" w:lineRule="auto"/>
        <w:ind w:left="10" w:right="49"/>
        <w:jc w:val="center"/>
      </w:pPr>
      <w:r>
        <w:rPr>
          <w:b/>
        </w:rPr>
        <w:t>B:</w:t>
      </w:r>
      <w:r>
        <w:rPr>
          <w:b/>
          <w:sz w:val="18"/>
        </w:rPr>
        <w:t xml:space="preserve"> </w:t>
      </w:r>
      <w:r>
        <w:rPr>
          <w:b/>
        </w:rPr>
        <w:t>P</w:t>
      </w:r>
      <w:r>
        <w:rPr>
          <w:b/>
          <w:sz w:val="18"/>
        </w:rPr>
        <w:t>ODACI O ZASTUPNICIMA GOSPODARSKOG SUBJEKTA</w:t>
      </w:r>
      <w:r>
        <w:rPr>
          <w:b/>
        </w:rPr>
        <w:t xml:space="preserve"> </w:t>
      </w:r>
    </w:p>
    <w:p w:rsidR="007F27B7" w:rsidRDefault="000D1F0B">
      <w:pPr>
        <w:spacing w:after="63" w:line="230" w:lineRule="auto"/>
        <w:ind w:left="15"/>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-61980</wp:posOffset>
                </wp:positionH>
                <wp:positionV relativeFrom="paragraph">
                  <wp:posOffset>-17848</wp:posOffset>
                </wp:positionV>
                <wp:extent cx="5907024" cy="1818132"/>
                <wp:effectExtent l="0" t="0" r="0" b="0"/>
                <wp:wrapNone/>
                <wp:docPr id="63405" name="Group 63405"/>
                <wp:cNvGraphicFramePr/>
                <a:graphic xmlns:a="http://schemas.openxmlformats.org/drawingml/2006/main">
                  <a:graphicData uri="http://schemas.microsoft.com/office/word/2010/wordprocessingGroup">
                    <wpg:wgp>
                      <wpg:cNvGrpSpPr/>
                      <wpg:grpSpPr>
                        <a:xfrm>
                          <a:off x="0" y="0"/>
                          <a:ext cx="5907024" cy="1818132"/>
                          <a:chOff x="0" y="0"/>
                          <a:chExt cx="5907024" cy="1818132"/>
                        </a:xfrm>
                      </wpg:grpSpPr>
                      <wps:wsp>
                        <wps:cNvPr id="74973" name="Shape 74973"/>
                        <wps:cNvSpPr/>
                        <wps:spPr>
                          <a:xfrm>
                            <a:off x="6096" y="6096"/>
                            <a:ext cx="5847588" cy="169164"/>
                          </a:xfrm>
                          <a:custGeom>
                            <a:avLst/>
                            <a:gdLst/>
                            <a:ahLst/>
                            <a:cxnLst/>
                            <a:rect l="0" t="0" r="0" b="0"/>
                            <a:pathLst>
                              <a:path w="5847588" h="169164">
                                <a:moveTo>
                                  <a:pt x="0" y="0"/>
                                </a:moveTo>
                                <a:lnTo>
                                  <a:pt x="5847588" y="0"/>
                                </a:lnTo>
                                <a:lnTo>
                                  <a:pt x="5847588" y="169164"/>
                                </a:lnTo>
                                <a:lnTo>
                                  <a:pt x="0" y="16916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4974" name="Shape 7497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75" name="Shape 74975"/>
                        <wps:cNvSpPr/>
                        <wps:spPr>
                          <a:xfrm>
                            <a:off x="6096" y="0"/>
                            <a:ext cx="5847588" cy="9144"/>
                          </a:xfrm>
                          <a:custGeom>
                            <a:avLst/>
                            <a:gdLst/>
                            <a:ahLst/>
                            <a:cxnLst/>
                            <a:rect l="0" t="0" r="0" b="0"/>
                            <a:pathLst>
                              <a:path w="5847588" h="9144">
                                <a:moveTo>
                                  <a:pt x="0" y="0"/>
                                </a:moveTo>
                                <a:lnTo>
                                  <a:pt x="5847588" y="0"/>
                                </a:lnTo>
                                <a:lnTo>
                                  <a:pt x="5847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76" name="Shape 74976"/>
                        <wps:cNvSpPr/>
                        <wps:spPr>
                          <a:xfrm>
                            <a:off x="58536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77" name="Shape 74977"/>
                        <wps:cNvSpPr/>
                        <wps:spPr>
                          <a:xfrm>
                            <a:off x="0" y="6096"/>
                            <a:ext cx="9144" cy="169164"/>
                          </a:xfrm>
                          <a:custGeom>
                            <a:avLst/>
                            <a:gdLst/>
                            <a:ahLst/>
                            <a:cxnLst/>
                            <a:rect l="0" t="0" r="0" b="0"/>
                            <a:pathLst>
                              <a:path w="9144" h="169164">
                                <a:moveTo>
                                  <a:pt x="0" y="0"/>
                                </a:moveTo>
                                <a:lnTo>
                                  <a:pt x="9144" y="0"/>
                                </a:lnTo>
                                <a:lnTo>
                                  <a:pt x="9144" y="169164"/>
                                </a:lnTo>
                                <a:lnTo>
                                  <a:pt x="0" y="1691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78" name="Shape 74978"/>
                        <wps:cNvSpPr/>
                        <wps:spPr>
                          <a:xfrm>
                            <a:off x="5853684" y="6096"/>
                            <a:ext cx="9144" cy="169164"/>
                          </a:xfrm>
                          <a:custGeom>
                            <a:avLst/>
                            <a:gdLst/>
                            <a:ahLst/>
                            <a:cxnLst/>
                            <a:rect l="0" t="0" r="0" b="0"/>
                            <a:pathLst>
                              <a:path w="9144" h="169164">
                                <a:moveTo>
                                  <a:pt x="0" y="0"/>
                                </a:moveTo>
                                <a:lnTo>
                                  <a:pt x="9144" y="0"/>
                                </a:lnTo>
                                <a:lnTo>
                                  <a:pt x="9144" y="169164"/>
                                </a:lnTo>
                                <a:lnTo>
                                  <a:pt x="0" y="1691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79" name="Shape 74979"/>
                        <wps:cNvSpPr/>
                        <wps:spPr>
                          <a:xfrm>
                            <a:off x="6096" y="175260"/>
                            <a:ext cx="5847588" cy="170688"/>
                          </a:xfrm>
                          <a:custGeom>
                            <a:avLst/>
                            <a:gdLst/>
                            <a:ahLst/>
                            <a:cxnLst/>
                            <a:rect l="0" t="0" r="0" b="0"/>
                            <a:pathLst>
                              <a:path w="5847588" h="170688">
                                <a:moveTo>
                                  <a:pt x="0" y="0"/>
                                </a:moveTo>
                                <a:lnTo>
                                  <a:pt x="5847588" y="0"/>
                                </a:lnTo>
                                <a:lnTo>
                                  <a:pt x="5847588" y="170688"/>
                                </a:lnTo>
                                <a:lnTo>
                                  <a:pt x="0" y="170688"/>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4980" name="Shape 74980"/>
                        <wps:cNvSpPr/>
                        <wps:spPr>
                          <a:xfrm>
                            <a:off x="0" y="3459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81" name="Shape 74981"/>
                        <wps:cNvSpPr/>
                        <wps:spPr>
                          <a:xfrm>
                            <a:off x="6096" y="345948"/>
                            <a:ext cx="5847588" cy="9144"/>
                          </a:xfrm>
                          <a:custGeom>
                            <a:avLst/>
                            <a:gdLst/>
                            <a:ahLst/>
                            <a:cxnLst/>
                            <a:rect l="0" t="0" r="0" b="0"/>
                            <a:pathLst>
                              <a:path w="5847588" h="9144">
                                <a:moveTo>
                                  <a:pt x="0" y="0"/>
                                </a:moveTo>
                                <a:lnTo>
                                  <a:pt x="5847588" y="0"/>
                                </a:lnTo>
                                <a:lnTo>
                                  <a:pt x="5847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82" name="Shape 74982"/>
                        <wps:cNvSpPr/>
                        <wps:spPr>
                          <a:xfrm>
                            <a:off x="5853684" y="3459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83" name="Shape 74983"/>
                        <wps:cNvSpPr/>
                        <wps:spPr>
                          <a:xfrm>
                            <a:off x="0" y="175260"/>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84" name="Shape 74984"/>
                        <wps:cNvSpPr/>
                        <wps:spPr>
                          <a:xfrm>
                            <a:off x="5853684" y="175260"/>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85" name="Shape 74985"/>
                        <wps:cNvSpPr/>
                        <wps:spPr>
                          <a:xfrm>
                            <a:off x="3048" y="3520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86" name="Shape 74986"/>
                        <wps:cNvSpPr/>
                        <wps:spPr>
                          <a:xfrm>
                            <a:off x="9144" y="352044"/>
                            <a:ext cx="2942844" cy="9144"/>
                          </a:xfrm>
                          <a:custGeom>
                            <a:avLst/>
                            <a:gdLst/>
                            <a:ahLst/>
                            <a:cxnLst/>
                            <a:rect l="0" t="0" r="0" b="0"/>
                            <a:pathLst>
                              <a:path w="2942844" h="9144">
                                <a:moveTo>
                                  <a:pt x="0" y="0"/>
                                </a:moveTo>
                                <a:lnTo>
                                  <a:pt x="2942844" y="0"/>
                                </a:lnTo>
                                <a:lnTo>
                                  <a:pt x="29428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87" name="Shape 74987"/>
                        <wps:cNvSpPr/>
                        <wps:spPr>
                          <a:xfrm>
                            <a:off x="2951988" y="3520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88" name="Shape 74988"/>
                        <wps:cNvSpPr/>
                        <wps:spPr>
                          <a:xfrm>
                            <a:off x="2958084" y="352044"/>
                            <a:ext cx="2942844" cy="9144"/>
                          </a:xfrm>
                          <a:custGeom>
                            <a:avLst/>
                            <a:gdLst/>
                            <a:ahLst/>
                            <a:cxnLst/>
                            <a:rect l="0" t="0" r="0" b="0"/>
                            <a:pathLst>
                              <a:path w="2942844" h="9144">
                                <a:moveTo>
                                  <a:pt x="0" y="0"/>
                                </a:moveTo>
                                <a:lnTo>
                                  <a:pt x="2942844" y="0"/>
                                </a:lnTo>
                                <a:lnTo>
                                  <a:pt x="29428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89" name="Shape 74989"/>
                        <wps:cNvSpPr/>
                        <wps:spPr>
                          <a:xfrm>
                            <a:off x="5900928" y="3520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90" name="Shape 74990"/>
                        <wps:cNvSpPr/>
                        <wps:spPr>
                          <a:xfrm>
                            <a:off x="3048" y="358140"/>
                            <a:ext cx="9144" cy="156972"/>
                          </a:xfrm>
                          <a:custGeom>
                            <a:avLst/>
                            <a:gdLst/>
                            <a:ahLst/>
                            <a:cxnLst/>
                            <a:rect l="0" t="0" r="0" b="0"/>
                            <a:pathLst>
                              <a:path w="9144" h="156972">
                                <a:moveTo>
                                  <a:pt x="0" y="0"/>
                                </a:moveTo>
                                <a:lnTo>
                                  <a:pt x="9144" y="0"/>
                                </a:lnTo>
                                <a:lnTo>
                                  <a:pt x="9144" y="156972"/>
                                </a:lnTo>
                                <a:lnTo>
                                  <a:pt x="0" y="156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91" name="Shape 74991"/>
                        <wps:cNvSpPr/>
                        <wps:spPr>
                          <a:xfrm>
                            <a:off x="2951988" y="358140"/>
                            <a:ext cx="9144" cy="156972"/>
                          </a:xfrm>
                          <a:custGeom>
                            <a:avLst/>
                            <a:gdLst/>
                            <a:ahLst/>
                            <a:cxnLst/>
                            <a:rect l="0" t="0" r="0" b="0"/>
                            <a:pathLst>
                              <a:path w="9144" h="156972">
                                <a:moveTo>
                                  <a:pt x="0" y="0"/>
                                </a:moveTo>
                                <a:lnTo>
                                  <a:pt x="9144" y="0"/>
                                </a:lnTo>
                                <a:lnTo>
                                  <a:pt x="9144" y="156972"/>
                                </a:lnTo>
                                <a:lnTo>
                                  <a:pt x="0" y="156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92" name="Shape 74992"/>
                        <wps:cNvSpPr/>
                        <wps:spPr>
                          <a:xfrm>
                            <a:off x="5900928" y="358140"/>
                            <a:ext cx="9144" cy="156972"/>
                          </a:xfrm>
                          <a:custGeom>
                            <a:avLst/>
                            <a:gdLst/>
                            <a:ahLst/>
                            <a:cxnLst/>
                            <a:rect l="0" t="0" r="0" b="0"/>
                            <a:pathLst>
                              <a:path w="9144" h="156972">
                                <a:moveTo>
                                  <a:pt x="0" y="0"/>
                                </a:moveTo>
                                <a:lnTo>
                                  <a:pt x="9144" y="0"/>
                                </a:lnTo>
                                <a:lnTo>
                                  <a:pt x="9144" y="156972"/>
                                </a:lnTo>
                                <a:lnTo>
                                  <a:pt x="0" y="156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93" name="Shape 74993"/>
                        <wps:cNvSpPr/>
                        <wps:spPr>
                          <a:xfrm>
                            <a:off x="3048" y="5151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94" name="Shape 74994"/>
                        <wps:cNvSpPr/>
                        <wps:spPr>
                          <a:xfrm>
                            <a:off x="9144" y="515112"/>
                            <a:ext cx="2942844" cy="9144"/>
                          </a:xfrm>
                          <a:custGeom>
                            <a:avLst/>
                            <a:gdLst/>
                            <a:ahLst/>
                            <a:cxnLst/>
                            <a:rect l="0" t="0" r="0" b="0"/>
                            <a:pathLst>
                              <a:path w="2942844" h="9144">
                                <a:moveTo>
                                  <a:pt x="0" y="0"/>
                                </a:moveTo>
                                <a:lnTo>
                                  <a:pt x="2942844" y="0"/>
                                </a:lnTo>
                                <a:lnTo>
                                  <a:pt x="29428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95" name="Shape 74995"/>
                        <wps:cNvSpPr/>
                        <wps:spPr>
                          <a:xfrm>
                            <a:off x="2951988" y="5151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96" name="Shape 74996"/>
                        <wps:cNvSpPr/>
                        <wps:spPr>
                          <a:xfrm>
                            <a:off x="2958084" y="515112"/>
                            <a:ext cx="2942844" cy="9144"/>
                          </a:xfrm>
                          <a:custGeom>
                            <a:avLst/>
                            <a:gdLst/>
                            <a:ahLst/>
                            <a:cxnLst/>
                            <a:rect l="0" t="0" r="0" b="0"/>
                            <a:pathLst>
                              <a:path w="2942844" h="9144">
                                <a:moveTo>
                                  <a:pt x="0" y="0"/>
                                </a:moveTo>
                                <a:lnTo>
                                  <a:pt x="2942844" y="0"/>
                                </a:lnTo>
                                <a:lnTo>
                                  <a:pt x="29428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97" name="Shape 74997"/>
                        <wps:cNvSpPr/>
                        <wps:spPr>
                          <a:xfrm>
                            <a:off x="5900928" y="5151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98" name="Shape 74998"/>
                        <wps:cNvSpPr/>
                        <wps:spPr>
                          <a:xfrm>
                            <a:off x="3048" y="521208"/>
                            <a:ext cx="9144" cy="315468"/>
                          </a:xfrm>
                          <a:custGeom>
                            <a:avLst/>
                            <a:gdLst/>
                            <a:ahLst/>
                            <a:cxnLst/>
                            <a:rect l="0" t="0" r="0" b="0"/>
                            <a:pathLst>
                              <a:path w="9144" h="315468">
                                <a:moveTo>
                                  <a:pt x="0" y="0"/>
                                </a:moveTo>
                                <a:lnTo>
                                  <a:pt x="9144" y="0"/>
                                </a:lnTo>
                                <a:lnTo>
                                  <a:pt x="9144" y="315468"/>
                                </a:lnTo>
                                <a:lnTo>
                                  <a:pt x="0" y="3154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99" name="Shape 74999"/>
                        <wps:cNvSpPr/>
                        <wps:spPr>
                          <a:xfrm>
                            <a:off x="2951988" y="521208"/>
                            <a:ext cx="9144" cy="315468"/>
                          </a:xfrm>
                          <a:custGeom>
                            <a:avLst/>
                            <a:gdLst/>
                            <a:ahLst/>
                            <a:cxnLst/>
                            <a:rect l="0" t="0" r="0" b="0"/>
                            <a:pathLst>
                              <a:path w="9144" h="315468">
                                <a:moveTo>
                                  <a:pt x="0" y="0"/>
                                </a:moveTo>
                                <a:lnTo>
                                  <a:pt x="9144" y="0"/>
                                </a:lnTo>
                                <a:lnTo>
                                  <a:pt x="9144" y="315468"/>
                                </a:lnTo>
                                <a:lnTo>
                                  <a:pt x="0" y="3154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00" name="Shape 75000"/>
                        <wps:cNvSpPr/>
                        <wps:spPr>
                          <a:xfrm>
                            <a:off x="5900928" y="521208"/>
                            <a:ext cx="9144" cy="315468"/>
                          </a:xfrm>
                          <a:custGeom>
                            <a:avLst/>
                            <a:gdLst/>
                            <a:ahLst/>
                            <a:cxnLst/>
                            <a:rect l="0" t="0" r="0" b="0"/>
                            <a:pathLst>
                              <a:path w="9144" h="315468">
                                <a:moveTo>
                                  <a:pt x="0" y="0"/>
                                </a:moveTo>
                                <a:lnTo>
                                  <a:pt x="9144" y="0"/>
                                </a:lnTo>
                                <a:lnTo>
                                  <a:pt x="9144" y="315468"/>
                                </a:lnTo>
                                <a:lnTo>
                                  <a:pt x="0" y="3154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01" name="Shape 75001"/>
                        <wps:cNvSpPr/>
                        <wps:spPr>
                          <a:xfrm>
                            <a:off x="3048" y="8366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02" name="Shape 75002"/>
                        <wps:cNvSpPr/>
                        <wps:spPr>
                          <a:xfrm>
                            <a:off x="9144" y="836676"/>
                            <a:ext cx="2942844" cy="9144"/>
                          </a:xfrm>
                          <a:custGeom>
                            <a:avLst/>
                            <a:gdLst/>
                            <a:ahLst/>
                            <a:cxnLst/>
                            <a:rect l="0" t="0" r="0" b="0"/>
                            <a:pathLst>
                              <a:path w="2942844" h="9144">
                                <a:moveTo>
                                  <a:pt x="0" y="0"/>
                                </a:moveTo>
                                <a:lnTo>
                                  <a:pt x="2942844" y="0"/>
                                </a:lnTo>
                                <a:lnTo>
                                  <a:pt x="29428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03" name="Shape 75003"/>
                        <wps:cNvSpPr/>
                        <wps:spPr>
                          <a:xfrm>
                            <a:off x="2951988" y="8366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04" name="Shape 75004"/>
                        <wps:cNvSpPr/>
                        <wps:spPr>
                          <a:xfrm>
                            <a:off x="2958084" y="836676"/>
                            <a:ext cx="2942844" cy="9144"/>
                          </a:xfrm>
                          <a:custGeom>
                            <a:avLst/>
                            <a:gdLst/>
                            <a:ahLst/>
                            <a:cxnLst/>
                            <a:rect l="0" t="0" r="0" b="0"/>
                            <a:pathLst>
                              <a:path w="2942844" h="9144">
                                <a:moveTo>
                                  <a:pt x="0" y="0"/>
                                </a:moveTo>
                                <a:lnTo>
                                  <a:pt x="2942844" y="0"/>
                                </a:lnTo>
                                <a:lnTo>
                                  <a:pt x="29428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05" name="Shape 75005"/>
                        <wps:cNvSpPr/>
                        <wps:spPr>
                          <a:xfrm>
                            <a:off x="5900928" y="8366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06" name="Shape 75006"/>
                        <wps:cNvSpPr/>
                        <wps:spPr>
                          <a:xfrm>
                            <a:off x="3048" y="842772"/>
                            <a:ext cx="9144" cy="156972"/>
                          </a:xfrm>
                          <a:custGeom>
                            <a:avLst/>
                            <a:gdLst/>
                            <a:ahLst/>
                            <a:cxnLst/>
                            <a:rect l="0" t="0" r="0" b="0"/>
                            <a:pathLst>
                              <a:path w="9144" h="156972">
                                <a:moveTo>
                                  <a:pt x="0" y="0"/>
                                </a:moveTo>
                                <a:lnTo>
                                  <a:pt x="9144" y="0"/>
                                </a:lnTo>
                                <a:lnTo>
                                  <a:pt x="9144" y="156972"/>
                                </a:lnTo>
                                <a:lnTo>
                                  <a:pt x="0" y="156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07" name="Shape 75007"/>
                        <wps:cNvSpPr/>
                        <wps:spPr>
                          <a:xfrm>
                            <a:off x="2951988" y="842772"/>
                            <a:ext cx="9144" cy="156972"/>
                          </a:xfrm>
                          <a:custGeom>
                            <a:avLst/>
                            <a:gdLst/>
                            <a:ahLst/>
                            <a:cxnLst/>
                            <a:rect l="0" t="0" r="0" b="0"/>
                            <a:pathLst>
                              <a:path w="9144" h="156972">
                                <a:moveTo>
                                  <a:pt x="0" y="0"/>
                                </a:moveTo>
                                <a:lnTo>
                                  <a:pt x="9144" y="0"/>
                                </a:lnTo>
                                <a:lnTo>
                                  <a:pt x="9144" y="156972"/>
                                </a:lnTo>
                                <a:lnTo>
                                  <a:pt x="0" y="156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08" name="Shape 75008"/>
                        <wps:cNvSpPr/>
                        <wps:spPr>
                          <a:xfrm>
                            <a:off x="5900928" y="842772"/>
                            <a:ext cx="9144" cy="156972"/>
                          </a:xfrm>
                          <a:custGeom>
                            <a:avLst/>
                            <a:gdLst/>
                            <a:ahLst/>
                            <a:cxnLst/>
                            <a:rect l="0" t="0" r="0" b="0"/>
                            <a:pathLst>
                              <a:path w="9144" h="156972">
                                <a:moveTo>
                                  <a:pt x="0" y="0"/>
                                </a:moveTo>
                                <a:lnTo>
                                  <a:pt x="9144" y="0"/>
                                </a:lnTo>
                                <a:lnTo>
                                  <a:pt x="9144" y="156972"/>
                                </a:lnTo>
                                <a:lnTo>
                                  <a:pt x="0" y="156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09" name="Shape 75009"/>
                        <wps:cNvSpPr/>
                        <wps:spPr>
                          <a:xfrm>
                            <a:off x="3048" y="9997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10" name="Shape 75010"/>
                        <wps:cNvSpPr/>
                        <wps:spPr>
                          <a:xfrm>
                            <a:off x="9144" y="999744"/>
                            <a:ext cx="2942844" cy="9144"/>
                          </a:xfrm>
                          <a:custGeom>
                            <a:avLst/>
                            <a:gdLst/>
                            <a:ahLst/>
                            <a:cxnLst/>
                            <a:rect l="0" t="0" r="0" b="0"/>
                            <a:pathLst>
                              <a:path w="2942844" h="9144">
                                <a:moveTo>
                                  <a:pt x="0" y="0"/>
                                </a:moveTo>
                                <a:lnTo>
                                  <a:pt x="2942844" y="0"/>
                                </a:lnTo>
                                <a:lnTo>
                                  <a:pt x="29428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11" name="Shape 75011"/>
                        <wps:cNvSpPr/>
                        <wps:spPr>
                          <a:xfrm>
                            <a:off x="2951988" y="9997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12" name="Shape 75012"/>
                        <wps:cNvSpPr/>
                        <wps:spPr>
                          <a:xfrm>
                            <a:off x="2958084" y="999744"/>
                            <a:ext cx="2942844" cy="9144"/>
                          </a:xfrm>
                          <a:custGeom>
                            <a:avLst/>
                            <a:gdLst/>
                            <a:ahLst/>
                            <a:cxnLst/>
                            <a:rect l="0" t="0" r="0" b="0"/>
                            <a:pathLst>
                              <a:path w="2942844" h="9144">
                                <a:moveTo>
                                  <a:pt x="0" y="0"/>
                                </a:moveTo>
                                <a:lnTo>
                                  <a:pt x="2942844" y="0"/>
                                </a:lnTo>
                                <a:lnTo>
                                  <a:pt x="29428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13" name="Shape 75013"/>
                        <wps:cNvSpPr/>
                        <wps:spPr>
                          <a:xfrm>
                            <a:off x="5900928" y="9997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14" name="Shape 75014"/>
                        <wps:cNvSpPr/>
                        <wps:spPr>
                          <a:xfrm>
                            <a:off x="3048" y="1005840"/>
                            <a:ext cx="9144" cy="156972"/>
                          </a:xfrm>
                          <a:custGeom>
                            <a:avLst/>
                            <a:gdLst/>
                            <a:ahLst/>
                            <a:cxnLst/>
                            <a:rect l="0" t="0" r="0" b="0"/>
                            <a:pathLst>
                              <a:path w="9144" h="156972">
                                <a:moveTo>
                                  <a:pt x="0" y="0"/>
                                </a:moveTo>
                                <a:lnTo>
                                  <a:pt x="9144" y="0"/>
                                </a:lnTo>
                                <a:lnTo>
                                  <a:pt x="9144" y="156972"/>
                                </a:lnTo>
                                <a:lnTo>
                                  <a:pt x="0" y="156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15" name="Shape 75015"/>
                        <wps:cNvSpPr/>
                        <wps:spPr>
                          <a:xfrm>
                            <a:off x="2951988" y="1005840"/>
                            <a:ext cx="9144" cy="156972"/>
                          </a:xfrm>
                          <a:custGeom>
                            <a:avLst/>
                            <a:gdLst/>
                            <a:ahLst/>
                            <a:cxnLst/>
                            <a:rect l="0" t="0" r="0" b="0"/>
                            <a:pathLst>
                              <a:path w="9144" h="156972">
                                <a:moveTo>
                                  <a:pt x="0" y="0"/>
                                </a:moveTo>
                                <a:lnTo>
                                  <a:pt x="9144" y="0"/>
                                </a:lnTo>
                                <a:lnTo>
                                  <a:pt x="9144" y="156972"/>
                                </a:lnTo>
                                <a:lnTo>
                                  <a:pt x="0" y="156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16" name="Shape 75016"/>
                        <wps:cNvSpPr/>
                        <wps:spPr>
                          <a:xfrm>
                            <a:off x="5900928" y="1005840"/>
                            <a:ext cx="9144" cy="156972"/>
                          </a:xfrm>
                          <a:custGeom>
                            <a:avLst/>
                            <a:gdLst/>
                            <a:ahLst/>
                            <a:cxnLst/>
                            <a:rect l="0" t="0" r="0" b="0"/>
                            <a:pathLst>
                              <a:path w="9144" h="156972">
                                <a:moveTo>
                                  <a:pt x="0" y="0"/>
                                </a:moveTo>
                                <a:lnTo>
                                  <a:pt x="9144" y="0"/>
                                </a:lnTo>
                                <a:lnTo>
                                  <a:pt x="9144" y="156972"/>
                                </a:lnTo>
                                <a:lnTo>
                                  <a:pt x="0" y="156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17" name="Shape 75017"/>
                        <wps:cNvSpPr/>
                        <wps:spPr>
                          <a:xfrm>
                            <a:off x="3048" y="1162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18" name="Shape 75018"/>
                        <wps:cNvSpPr/>
                        <wps:spPr>
                          <a:xfrm>
                            <a:off x="9144" y="1162812"/>
                            <a:ext cx="2942844" cy="9144"/>
                          </a:xfrm>
                          <a:custGeom>
                            <a:avLst/>
                            <a:gdLst/>
                            <a:ahLst/>
                            <a:cxnLst/>
                            <a:rect l="0" t="0" r="0" b="0"/>
                            <a:pathLst>
                              <a:path w="2942844" h="9144">
                                <a:moveTo>
                                  <a:pt x="0" y="0"/>
                                </a:moveTo>
                                <a:lnTo>
                                  <a:pt x="2942844" y="0"/>
                                </a:lnTo>
                                <a:lnTo>
                                  <a:pt x="29428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19" name="Shape 75019"/>
                        <wps:cNvSpPr/>
                        <wps:spPr>
                          <a:xfrm>
                            <a:off x="2951988" y="1162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20" name="Shape 75020"/>
                        <wps:cNvSpPr/>
                        <wps:spPr>
                          <a:xfrm>
                            <a:off x="2958084" y="1162812"/>
                            <a:ext cx="2942844" cy="9144"/>
                          </a:xfrm>
                          <a:custGeom>
                            <a:avLst/>
                            <a:gdLst/>
                            <a:ahLst/>
                            <a:cxnLst/>
                            <a:rect l="0" t="0" r="0" b="0"/>
                            <a:pathLst>
                              <a:path w="2942844" h="9144">
                                <a:moveTo>
                                  <a:pt x="0" y="0"/>
                                </a:moveTo>
                                <a:lnTo>
                                  <a:pt x="2942844" y="0"/>
                                </a:lnTo>
                                <a:lnTo>
                                  <a:pt x="29428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21" name="Shape 75021"/>
                        <wps:cNvSpPr/>
                        <wps:spPr>
                          <a:xfrm>
                            <a:off x="5900928" y="1162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22" name="Shape 75022"/>
                        <wps:cNvSpPr/>
                        <wps:spPr>
                          <a:xfrm>
                            <a:off x="3048" y="1168908"/>
                            <a:ext cx="9144" cy="158497"/>
                          </a:xfrm>
                          <a:custGeom>
                            <a:avLst/>
                            <a:gdLst/>
                            <a:ahLst/>
                            <a:cxnLst/>
                            <a:rect l="0" t="0" r="0" b="0"/>
                            <a:pathLst>
                              <a:path w="9144" h="158497">
                                <a:moveTo>
                                  <a:pt x="0" y="0"/>
                                </a:moveTo>
                                <a:lnTo>
                                  <a:pt x="9144" y="0"/>
                                </a:lnTo>
                                <a:lnTo>
                                  <a:pt x="9144" y="158497"/>
                                </a:lnTo>
                                <a:lnTo>
                                  <a:pt x="0" y="158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23" name="Shape 75023"/>
                        <wps:cNvSpPr/>
                        <wps:spPr>
                          <a:xfrm>
                            <a:off x="2951988" y="1168908"/>
                            <a:ext cx="9144" cy="158497"/>
                          </a:xfrm>
                          <a:custGeom>
                            <a:avLst/>
                            <a:gdLst/>
                            <a:ahLst/>
                            <a:cxnLst/>
                            <a:rect l="0" t="0" r="0" b="0"/>
                            <a:pathLst>
                              <a:path w="9144" h="158497">
                                <a:moveTo>
                                  <a:pt x="0" y="0"/>
                                </a:moveTo>
                                <a:lnTo>
                                  <a:pt x="9144" y="0"/>
                                </a:lnTo>
                                <a:lnTo>
                                  <a:pt x="9144" y="158497"/>
                                </a:lnTo>
                                <a:lnTo>
                                  <a:pt x="0" y="158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24" name="Shape 75024"/>
                        <wps:cNvSpPr/>
                        <wps:spPr>
                          <a:xfrm>
                            <a:off x="5900928" y="1168908"/>
                            <a:ext cx="9144" cy="158497"/>
                          </a:xfrm>
                          <a:custGeom>
                            <a:avLst/>
                            <a:gdLst/>
                            <a:ahLst/>
                            <a:cxnLst/>
                            <a:rect l="0" t="0" r="0" b="0"/>
                            <a:pathLst>
                              <a:path w="9144" h="158497">
                                <a:moveTo>
                                  <a:pt x="0" y="0"/>
                                </a:moveTo>
                                <a:lnTo>
                                  <a:pt x="9144" y="0"/>
                                </a:lnTo>
                                <a:lnTo>
                                  <a:pt x="9144" y="158497"/>
                                </a:lnTo>
                                <a:lnTo>
                                  <a:pt x="0" y="158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25" name="Shape 75025"/>
                        <wps:cNvSpPr/>
                        <wps:spPr>
                          <a:xfrm>
                            <a:off x="3048" y="13274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26" name="Shape 75026"/>
                        <wps:cNvSpPr/>
                        <wps:spPr>
                          <a:xfrm>
                            <a:off x="9144" y="1327404"/>
                            <a:ext cx="2942844" cy="9144"/>
                          </a:xfrm>
                          <a:custGeom>
                            <a:avLst/>
                            <a:gdLst/>
                            <a:ahLst/>
                            <a:cxnLst/>
                            <a:rect l="0" t="0" r="0" b="0"/>
                            <a:pathLst>
                              <a:path w="2942844" h="9144">
                                <a:moveTo>
                                  <a:pt x="0" y="0"/>
                                </a:moveTo>
                                <a:lnTo>
                                  <a:pt x="2942844" y="0"/>
                                </a:lnTo>
                                <a:lnTo>
                                  <a:pt x="29428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27" name="Shape 75027"/>
                        <wps:cNvSpPr/>
                        <wps:spPr>
                          <a:xfrm>
                            <a:off x="2951988" y="13274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28" name="Shape 75028"/>
                        <wps:cNvSpPr/>
                        <wps:spPr>
                          <a:xfrm>
                            <a:off x="2958084" y="1327404"/>
                            <a:ext cx="2942844" cy="9144"/>
                          </a:xfrm>
                          <a:custGeom>
                            <a:avLst/>
                            <a:gdLst/>
                            <a:ahLst/>
                            <a:cxnLst/>
                            <a:rect l="0" t="0" r="0" b="0"/>
                            <a:pathLst>
                              <a:path w="2942844" h="9144">
                                <a:moveTo>
                                  <a:pt x="0" y="0"/>
                                </a:moveTo>
                                <a:lnTo>
                                  <a:pt x="2942844" y="0"/>
                                </a:lnTo>
                                <a:lnTo>
                                  <a:pt x="29428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29" name="Shape 75029"/>
                        <wps:cNvSpPr/>
                        <wps:spPr>
                          <a:xfrm>
                            <a:off x="5900928" y="13274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30" name="Shape 75030"/>
                        <wps:cNvSpPr/>
                        <wps:spPr>
                          <a:xfrm>
                            <a:off x="3048" y="1333500"/>
                            <a:ext cx="9144" cy="156972"/>
                          </a:xfrm>
                          <a:custGeom>
                            <a:avLst/>
                            <a:gdLst/>
                            <a:ahLst/>
                            <a:cxnLst/>
                            <a:rect l="0" t="0" r="0" b="0"/>
                            <a:pathLst>
                              <a:path w="9144" h="156972">
                                <a:moveTo>
                                  <a:pt x="0" y="0"/>
                                </a:moveTo>
                                <a:lnTo>
                                  <a:pt x="9144" y="0"/>
                                </a:lnTo>
                                <a:lnTo>
                                  <a:pt x="9144" y="156972"/>
                                </a:lnTo>
                                <a:lnTo>
                                  <a:pt x="0" y="156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31" name="Shape 75031"/>
                        <wps:cNvSpPr/>
                        <wps:spPr>
                          <a:xfrm>
                            <a:off x="2951988" y="1333500"/>
                            <a:ext cx="9144" cy="156972"/>
                          </a:xfrm>
                          <a:custGeom>
                            <a:avLst/>
                            <a:gdLst/>
                            <a:ahLst/>
                            <a:cxnLst/>
                            <a:rect l="0" t="0" r="0" b="0"/>
                            <a:pathLst>
                              <a:path w="9144" h="156972">
                                <a:moveTo>
                                  <a:pt x="0" y="0"/>
                                </a:moveTo>
                                <a:lnTo>
                                  <a:pt x="9144" y="0"/>
                                </a:lnTo>
                                <a:lnTo>
                                  <a:pt x="9144" y="156972"/>
                                </a:lnTo>
                                <a:lnTo>
                                  <a:pt x="0" y="156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32" name="Shape 75032"/>
                        <wps:cNvSpPr/>
                        <wps:spPr>
                          <a:xfrm>
                            <a:off x="5900928" y="1333500"/>
                            <a:ext cx="9144" cy="156972"/>
                          </a:xfrm>
                          <a:custGeom>
                            <a:avLst/>
                            <a:gdLst/>
                            <a:ahLst/>
                            <a:cxnLst/>
                            <a:rect l="0" t="0" r="0" b="0"/>
                            <a:pathLst>
                              <a:path w="9144" h="156972">
                                <a:moveTo>
                                  <a:pt x="0" y="0"/>
                                </a:moveTo>
                                <a:lnTo>
                                  <a:pt x="9144" y="0"/>
                                </a:lnTo>
                                <a:lnTo>
                                  <a:pt x="9144" y="156972"/>
                                </a:lnTo>
                                <a:lnTo>
                                  <a:pt x="0" y="156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33" name="Shape 75033"/>
                        <wps:cNvSpPr/>
                        <wps:spPr>
                          <a:xfrm>
                            <a:off x="3048" y="14904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34" name="Shape 75034"/>
                        <wps:cNvSpPr/>
                        <wps:spPr>
                          <a:xfrm>
                            <a:off x="9144" y="1490472"/>
                            <a:ext cx="2942844" cy="9144"/>
                          </a:xfrm>
                          <a:custGeom>
                            <a:avLst/>
                            <a:gdLst/>
                            <a:ahLst/>
                            <a:cxnLst/>
                            <a:rect l="0" t="0" r="0" b="0"/>
                            <a:pathLst>
                              <a:path w="2942844" h="9144">
                                <a:moveTo>
                                  <a:pt x="0" y="0"/>
                                </a:moveTo>
                                <a:lnTo>
                                  <a:pt x="2942844" y="0"/>
                                </a:lnTo>
                                <a:lnTo>
                                  <a:pt x="29428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35" name="Shape 75035"/>
                        <wps:cNvSpPr/>
                        <wps:spPr>
                          <a:xfrm>
                            <a:off x="2951988" y="14904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36" name="Shape 75036"/>
                        <wps:cNvSpPr/>
                        <wps:spPr>
                          <a:xfrm>
                            <a:off x="2958084" y="1490472"/>
                            <a:ext cx="2942844" cy="9144"/>
                          </a:xfrm>
                          <a:custGeom>
                            <a:avLst/>
                            <a:gdLst/>
                            <a:ahLst/>
                            <a:cxnLst/>
                            <a:rect l="0" t="0" r="0" b="0"/>
                            <a:pathLst>
                              <a:path w="2942844" h="9144">
                                <a:moveTo>
                                  <a:pt x="0" y="0"/>
                                </a:moveTo>
                                <a:lnTo>
                                  <a:pt x="2942844" y="0"/>
                                </a:lnTo>
                                <a:lnTo>
                                  <a:pt x="29428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37" name="Shape 75037"/>
                        <wps:cNvSpPr/>
                        <wps:spPr>
                          <a:xfrm>
                            <a:off x="5900928" y="14904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38" name="Shape 75038"/>
                        <wps:cNvSpPr/>
                        <wps:spPr>
                          <a:xfrm>
                            <a:off x="3048" y="1496568"/>
                            <a:ext cx="9144" cy="315468"/>
                          </a:xfrm>
                          <a:custGeom>
                            <a:avLst/>
                            <a:gdLst/>
                            <a:ahLst/>
                            <a:cxnLst/>
                            <a:rect l="0" t="0" r="0" b="0"/>
                            <a:pathLst>
                              <a:path w="9144" h="315468">
                                <a:moveTo>
                                  <a:pt x="0" y="0"/>
                                </a:moveTo>
                                <a:lnTo>
                                  <a:pt x="9144" y="0"/>
                                </a:lnTo>
                                <a:lnTo>
                                  <a:pt x="9144" y="315468"/>
                                </a:lnTo>
                                <a:lnTo>
                                  <a:pt x="0" y="3154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39" name="Shape 75039"/>
                        <wps:cNvSpPr/>
                        <wps:spPr>
                          <a:xfrm>
                            <a:off x="3048" y="18120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40" name="Shape 75040"/>
                        <wps:cNvSpPr/>
                        <wps:spPr>
                          <a:xfrm>
                            <a:off x="9144" y="1812036"/>
                            <a:ext cx="2942844" cy="9144"/>
                          </a:xfrm>
                          <a:custGeom>
                            <a:avLst/>
                            <a:gdLst/>
                            <a:ahLst/>
                            <a:cxnLst/>
                            <a:rect l="0" t="0" r="0" b="0"/>
                            <a:pathLst>
                              <a:path w="2942844" h="9144">
                                <a:moveTo>
                                  <a:pt x="0" y="0"/>
                                </a:moveTo>
                                <a:lnTo>
                                  <a:pt x="2942844" y="0"/>
                                </a:lnTo>
                                <a:lnTo>
                                  <a:pt x="29428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41" name="Shape 75041"/>
                        <wps:cNvSpPr/>
                        <wps:spPr>
                          <a:xfrm>
                            <a:off x="2951988" y="1496568"/>
                            <a:ext cx="9144" cy="315468"/>
                          </a:xfrm>
                          <a:custGeom>
                            <a:avLst/>
                            <a:gdLst/>
                            <a:ahLst/>
                            <a:cxnLst/>
                            <a:rect l="0" t="0" r="0" b="0"/>
                            <a:pathLst>
                              <a:path w="9144" h="315468">
                                <a:moveTo>
                                  <a:pt x="0" y="0"/>
                                </a:moveTo>
                                <a:lnTo>
                                  <a:pt x="9144" y="0"/>
                                </a:lnTo>
                                <a:lnTo>
                                  <a:pt x="9144" y="315468"/>
                                </a:lnTo>
                                <a:lnTo>
                                  <a:pt x="0" y="3154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42" name="Shape 75042"/>
                        <wps:cNvSpPr/>
                        <wps:spPr>
                          <a:xfrm>
                            <a:off x="2951988" y="18120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43" name="Shape 75043"/>
                        <wps:cNvSpPr/>
                        <wps:spPr>
                          <a:xfrm>
                            <a:off x="2958084" y="1812036"/>
                            <a:ext cx="2942844" cy="9144"/>
                          </a:xfrm>
                          <a:custGeom>
                            <a:avLst/>
                            <a:gdLst/>
                            <a:ahLst/>
                            <a:cxnLst/>
                            <a:rect l="0" t="0" r="0" b="0"/>
                            <a:pathLst>
                              <a:path w="2942844" h="9144">
                                <a:moveTo>
                                  <a:pt x="0" y="0"/>
                                </a:moveTo>
                                <a:lnTo>
                                  <a:pt x="2942844" y="0"/>
                                </a:lnTo>
                                <a:lnTo>
                                  <a:pt x="29428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44" name="Shape 75044"/>
                        <wps:cNvSpPr/>
                        <wps:spPr>
                          <a:xfrm>
                            <a:off x="5900928" y="1496568"/>
                            <a:ext cx="9144" cy="315468"/>
                          </a:xfrm>
                          <a:custGeom>
                            <a:avLst/>
                            <a:gdLst/>
                            <a:ahLst/>
                            <a:cxnLst/>
                            <a:rect l="0" t="0" r="0" b="0"/>
                            <a:pathLst>
                              <a:path w="9144" h="315468">
                                <a:moveTo>
                                  <a:pt x="0" y="0"/>
                                </a:moveTo>
                                <a:lnTo>
                                  <a:pt x="9144" y="0"/>
                                </a:lnTo>
                                <a:lnTo>
                                  <a:pt x="9144" y="315468"/>
                                </a:lnTo>
                                <a:lnTo>
                                  <a:pt x="0" y="3154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45" name="Shape 75045"/>
                        <wps:cNvSpPr/>
                        <wps:spPr>
                          <a:xfrm>
                            <a:off x="5900928" y="18120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3405" style="width:465.12pt;height:143.16pt;position:absolute;z-index:-2147483574;mso-position-horizontal-relative:text;mso-position-horizontal:absolute;margin-left:-4.88036pt;mso-position-vertical-relative:text;margin-top:-1.40546pt;" coordsize="59070,18181">
                <v:shape id="Shape 75046" style="position:absolute;width:58475;height:1691;left:60;top:60;" coordsize="5847588,169164" path="m0,0l5847588,0l5847588,169164l0,169164l0,0">
                  <v:stroke weight="0pt" endcap="flat" joinstyle="miter" miterlimit="10" on="false" color="#000000" opacity="0"/>
                  <v:fill on="true" color="#bfbfbf"/>
                </v:shape>
                <v:shape id="Shape 75047" style="position:absolute;width:91;height:91;left:0;top:0;" coordsize="9144,9144" path="m0,0l9144,0l9144,9144l0,9144l0,0">
                  <v:stroke weight="0pt" endcap="flat" joinstyle="miter" miterlimit="10" on="false" color="#000000" opacity="0"/>
                  <v:fill on="true" color="#000000"/>
                </v:shape>
                <v:shape id="Shape 75048" style="position:absolute;width:58475;height:91;left:60;top:0;" coordsize="5847588,9144" path="m0,0l5847588,0l5847588,9144l0,9144l0,0">
                  <v:stroke weight="0pt" endcap="flat" joinstyle="miter" miterlimit="10" on="false" color="#000000" opacity="0"/>
                  <v:fill on="true" color="#000000"/>
                </v:shape>
                <v:shape id="Shape 75049" style="position:absolute;width:91;height:91;left:58536;top:0;" coordsize="9144,9144" path="m0,0l9144,0l9144,9144l0,9144l0,0">
                  <v:stroke weight="0pt" endcap="flat" joinstyle="miter" miterlimit="10" on="false" color="#000000" opacity="0"/>
                  <v:fill on="true" color="#000000"/>
                </v:shape>
                <v:shape id="Shape 75050" style="position:absolute;width:91;height:1691;left:0;top:60;" coordsize="9144,169164" path="m0,0l9144,0l9144,169164l0,169164l0,0">
                  <v:stroke weight="0pt" endcap="flat" joinstyle="miter" miterlimit="10" on="false" color="#000000" opacity="0"/>
                  <v:fill on="true" color="#000000"/>
                </v:shape>
                <v:shape id="Shape 75051" style="position:absolute;width:91;height:1691;left:58536;top:60;" coordsize="9144,169164" path="m0,0l9144,0l9144,169164l0,169164l0,0">
                  <v:stroke weight="0pt" endcap="flat" joinstyle="miter" miterlimit="10" on="false" color="#000000" opacity="0"/>
                  <v:fill on="true" color="#000000"/>
                </v:shape>
                <v:shape id="Shape 75052" style="position:absolute;width:58475;height:1706;left:60;top:1752;" coordsize="5847588,170688" path="m0,0l5847588,0l5847588,170688l0,170688l0,0">
                  <v:stroke weight="0pt" endcap="flat" joinstyle="miter" miterlimit="10" on="false" color="#000000" opacity="0"/>
                  <v:fill on="true" color="#bfbfbf"/>
                </v:shape>
                <v:shape id="Shape 75053" style="position:absolute;width:91;height:91;left:0;top:3459;" coordsize="9144,9144" path="m0,0l9144,0l9144,9144l0,9144l0,0">
                  <v:stroke weight="0pt" endcap="flat" joinstyle="miter" miterlimit="10" on="false" color="#000000" opacity="0"/>
                  <v:fill on="true" color="#000000"/>
                </v:shape>
                <v:shape id="Shape 75054" style="position:absolute;width:58475;height:91;left:60;top:3459;" coordsize="5847588,9144" path="m0,0l5847588,0l5847588,9144l0,9144l0,0">
                  <v:stroke weight="0pt" endcap="flat" joinstyle="miter" miterlimit="10" on="false" color="#000000" opacity="0"/>
                  <v:fill on="true" color="#000000"/>
                </v:shape>
                <v:shape id="Shape 75055" style="position:absolute;width:91;height:91;left:58536;top:3459;" coordsize="9144,9144" path="m0,0l9144,0l9144,9144l0,9144l0,0">
                  <v:stroke weight="0pt" endcap="flat" joinstyle="miter" miterlimit="10" on="false" color="#000000" opacity="0"/>
                  <v:fill on="true" color="#000000"/>
                </v:shape>
                <v:shape id="Shape 75056" style="position:absolute;width:91;height:1706;left:0;top:1752;" coordsize="9144,170688" path="m0,0l9144,0l9144,170688l0,170688l0,0">
                  <v:stroke weight="0pt" endcap="flat" joinstyle="miter" miterlimit="10" on="false" color="#000000" opacity="0"/>
                  <v:fill on="true" color="#000000"/>
                </v:shape>
                <v:shape id="Shape 75057" style="position:absolute;width:91;height:1706;left:58536;top:1752;" coordsize="9144,170688" path="m0,0l9144,0l9144,170688l0,170688l0,0">
                  <v:stroke weight="0pt" endcap="flat" joinstyle="miter" miterlimit="10" on="false" color="#000000" opacity="0"/>
                  <v:fill on="true" color="#000000"/>
                </v:shape>
                <v:shape id="Shape 75058" style="position:absolute;width:91;height:91;left:30;top:3520;" coordsize="9144,9144" path="m0,0l9144,0l9144,9144l0,9144l0,0">
                  <v:stroke weight="0pt" endcap="flat" joinstyle="miter" miterlimit="10" on="false" color="#000000" opacity="0"/>
                  <v:fill on="true" color="#000000"/>
                </v:shape>
                <v:shape id="Shape 75059" style="position:absolute;width:29428;height:91;left:91;top:3520;" coordsize="2942844,9144" path="m0,0l2942844,0l2942844,9144l0,9144l0,0">
                  <v:stroke weight="0pt" endcap="flat" joinstyle="miter" miterlimit="10" on="false" color="#000000" opacity="0"/>
                  <v:fill on="true" color="#000000"/>
                </v:shape>
                <v:shape id="Shape 75060" style="position:absolute;width:91;height:91;left:29519;top:3520;" coordsize="9144,9144" path="m0,0l9144,0l9144,9144l0,9144l0,0">
                  <v:stroke weight="0pt" endcap="flat" joinstyle="miter" miterlimit="10" on="false" color="#000000" opacity="0"/>
                  <v:fill on="true" color="#000000"/>
                </v:shape>
                <v:shape id="Shape 75061" style="position:absolute;width:29428;height:91;left:29580;top:3520;" coordsize="2942844,9144" path="m0,0l2942844,0l2942844,9144l0,9144l0,0">
                  <v:stroke weight="0pt" endcap="flat" joinstyle="miter" miterlimit="10" on="false" color="#000000" opacity="0"/>
                  <v:fill on="true" color="#000000"/>
                </v:shape>
                <v:shape id="Shape 75062" style="position:absolute;width:91;height:91;left:59009;top:3520;" coordsize="9144,9144" path="m0,0l9144,0l9144,9144l0,9144l0,0">
                  <v:stroke weight="0pt" endcap="flat" joinstyle="miter" miterlimit="10" on="false" color="#000000" opacity="0"/>
                  <v:fill on="true" color="#000000"/>
                </v:shape>
                <v:shape id="Shape 75063" style="position:absolute;width:91;height:1569;left:30;top:3581;" coordsize="9144,156972" path="m0,0l9144,0l9144,156972l0,156972l0,0">
                  <v:stroke weight="0pt" endcap="flat" joinstyle="miter" miterlimit="10" on="false" color="#000000" opacity="0"/>
                  <v:fill on="true" color="#000000"/>
                </v:shape>
                <v:shape id="Shape 75064" style="position:absolute;width:91;height:1569;left:29519;top:3581;" coordsize="9144,156972" path="m0,0l9144,0l9144,156972l0,156972l0,0">
                  <v:stroke weight="0pt" endcap="flat" joinstyle="miter" miterlimit="10" on="false" color="#000000" opacity="0"/>
                  <v:fill on="true" color="#000000"/>
                </v:shape>
                <v:shape id="Shape 75065" style="position:absolute;width:91;height:1569;left:59009;top:3581;" coordsize="9144,156972" path="m0,0l9144,0l9144,156972l0,156972l0,0">
                  <v:stroke weight="0pt" endcap="flat" joinstyle="miter" miterlimit="10" on="false" color="#000000" opacity="0"/>
                  <v:fill on="true" color="#000000"/>
                </v:shape>
                <v:shape id="Shape 75066" style="position:absolute;width:91;height:91;left:30;top:5151;" coordsize="9144,9144" path="m0,0l9144,0l9144,9144l0,9144l0,0">
                  <v:stroke weight="0pt" endcap="flat" joinstyle="miter" miterlimit="10" on="false" color="#000000" opacity="0"/>
                  <v:fill on="true" color="#000000"/>
                </v:shape>
                <v:shape id="Shape 75067" style="position:absolute;width:29428;height:91;left:91;top:5151;" coordsize="2942844,9144" path="m0,0l2942844,0l2942844,9144l0,9144l0,0">
                  <v:stroke weight="0pt" endcap="flat" joinstyle="miter" miterlimit="10" on="false" color="#000000" opacity="0"/>
                  <v:fill on="true" color="#000000"/>
                </v:shape>
                <v:shape id="Shape 75068" style="position:absolute;width:91;height:91;left:29519;top:5151;" coordsize="9144,9144" path="m0,0l9144,0l9144,9144l0,9144l0,0">
                  <v:stroke weight="0pt" endcap="flat" joinstyle="miter" miterlimit="10" on="false" color="#000000" opacity="0"/>
                  <v:fill on="true" color="#000000"/>
                </v:shape>
                <v:shape id="Shape 75069" style="position:absolute;width:29428;height:91;left:29580;top:5151;" coordsize="2942844,9144" path="m0,0l2942844,0l2942844,9144l0,9144l0,0">
                  <v:stroke weight="0pt" endcap="flat" joinstyle="miter" miterlimit="10" on="false" color="#000000" opacity="0"/>
                  <v:fill on="true" color="#000000"/>
                </v:shape>
                <v:shape id="Shape 75070" style="position:absolute;width:91;height:91;left:59009;top:5151;" coordsize="9144,9144" path="m0,0l9144,0l9144,9144l0,9144l0,0">
                  <v:stroke weight="0pt" endcap="flat" joinstyle="miter" miterlimit="10" on="false" color="#000000" opacity="0"/>
                  <v:fill on="true" color="#000000"/>
                </v:shape>
                <v:shape id="Shape 75071" style="position:absolute;width:91;height:3154;left:30;top:5212;" coordsize="9144,315468" path="m0,0l9144,0l9144,315468l0,315468l0,0">
                  <v:stroke weight="0pt" endcap="flat" joinstyle="miter" miterlimit="10" on="false" color="#000000" opacity="0"/>
                  <v:fill on="true" color="#000000"/>
                </v:shape>
                <v:shape id="Shape 75072" style="position:absolute;width:91;height:3154;left:29519;top:5212;" coordsize="9144,315468" path="m0,0l9144,0l9144,315468l0,315468l0,0">
                  <v:stroke weight="0pt" endcap="flat" joinstyle="miter" miterlimit="10" on="false" color="#000000" opacity="0"/>
                  <v:fill on="true" color="#000000"/>
                </v:shape>
                <v:shape id="Shape 75073" style="position:absolute;width:91;height:3154;left:59009;top:5212;" coordsize="9144,315468" path="m0,0l9144,0l9144,315468l0,315468l0,0">
                  <v:stroke weight="0pt" endcap="flat" joinstyle="miter" miterlimit="10" on="false" color="#000000" opacity="0"/>
                  <v:fill on="true" color="#000000"/>
                </v:shape>
                <v:shape id="Shape 75074" style="position:absolute;width:91;height:91;left:30;top:8366;" coordsize="9144,9144" path="m0,0l9144,0l9144,9144l0,9144l0,0">
                  <v:stroke weight="0pt" endcap="flat" joinstyle="miter" miterlimit="10" on="false" color="#000000" opacity="0"/>
                  <v:fill on="true" color="#000000"/>
                </v:shape>
                <v:shape id="Shape 75075" style="position:absolute;width:29428;height:91;left:91;top:8366;" coordsize="2942844,9144" path="m0,0l2942844,0l2942844,9144l0,9144l0,0">
                  <v:stroke weight="0pt" endcap="flat" joinstyle="miter" miterlimit="10" on="false" color="#000000" opacity="0"/>
                  <v:fill on="true" color="#000000"/>
                </v:shape>
                <v:shape id="Shape 75076" style="position:absolute;width:91;height:91;left:29519;top:8366;" coordsize="9144,9144" path="m0,0l9144,0l9144,9144l0,9144l0,0">
                  <v:stroke weight="0pt" endcap="flat" joinstyle="miter" miterlimit="10" on="false" color="#000000" opacity="0"/>
                  <v:fill on="true" color="#000000"/>
                </v:shape>
                <v:shape id="Shape 75077" style="position:absolute;width:29428;height:91;left:29580;top:8366;" coordsize="2942844,9144" path="m0,0l2942844,0l2942844,9144l0,9144l0,0">
                  <v:stroke weight="0pt" endcap="flat" joinstyle="miter" miterlimit="10" on="false" color="#000000" opacity="0"/>
                  <v:fill on="true" color="#000000"/>
                </v:shape>
                <v:shape id="Shape 75078" style="position:absolute;width:91;height:91;left:59009;top:8366;" coordsize="9144,9144" path="m0,0l9144,0l9144,9144l0,9144l0,0">
                  <v:stroke weight="0pt" endcap="flat" joinstyle="miter" miterlimit="10" on="false" color="#000000" opacity="0"/>
                  <v:fill on="true" color="#000000"/>
                </v:shape>
                <v:shape id="Shape 75079" style="position:absolute;width:91;height:1569;left:30;top:8427;" coordsize="9144,156972" path="m0,0l9144,0l9144,156972l0,156972l0,0">
                  <v:stroke weight="0pt" endcap="flat" joinstyle="miter" miterlimit="10" on="false" color="#000000" opacity="0"/>
                  <v:fill on="true" color="#000000"/>
                </v:shape>
                <v:shape id="Shape 75080" style="position:absolute;width:91;height:1569;left:29519;top:8427;" coordsize="9144,156972" path="m0,0l9144,0l9144,156972l0,156972l0,0">
                  <v:stroke weight="0pt" endcap="flat" joinstyle="miter" miterlimit="10" on="false" color="#000000" opacity="0"/>
                  <v:fill on="true" color="#000000"/>
                </v:shape>
                <v:shape id="Shape 75081" style="position:absolute;width:91;height:1569;left:59009;top:8427;" coordsize="9144,156972" path="m0,0l9144,0l9144,156972l0,156972l0,0">
                  <v:stroke weight="0pt" endcap="flat" joinstyle="miter" miterlimit="10" on="false" color="#000000" opacity="0"/>
                  <v:fill on="true" color="#000000"/>
                </v:shape>
                <v:shape id="Shape 75082" style="position:absolute;width:91;height:91;left:30;top:9997;" coordsize="9144,9144" path="m0,0l9144,0l9144,9144l0,9144l0,0">
                  <v:stroke weight="0pt" endcap="flat" joinstyle="miter" miterlimit="10" on="false" color="#000000" opacity="0"/>
                  <v:fill on="true" color="#000000"/>
                </v:shape>
                <v:shape id="Shape 75083" style="position:absolute;width:29428;height:91;left:91;top:9997;" coordsize="2942844,9144" path="m0,0l2942844,0l2942844,9144l0,9144l0,0">
                  <v:stroke weight="0pt" endcap="flat" joinstyle="miter" miterlimit="10" on="false" color="#000000" opacity="0"/>
                  <v:fill on="true" color="#000000"/>
                </v:shape>
                <v:shape id="Shape 75084" style="position:absolute;width:91;height:91;left:29519;top:9997;" coordsize="9144,9144" path="m0,0l9144,0l9144,9144l0,9144l0,0">
                  <v:stroke weight="0pt" endcap="flat" joinstyle="miter" miterlimit="10" on="false" color="#000000" opacity="0"/>
                  <v:fill on="true" color="#000000"/>
                </v:shape>
                <v:shape id="Shape 75085" style="position:absolute;width:29428;height:91;left:29580;top:9997;" coordsize="2942844,9144" path="m0,0l2942844,0l2942844,9144l0,9144l0,0">
                  <v:stroke weight="0pt" endcap="flat" joinstyle="miter" miterlimit="10" on="false" color="#000000" opacity="0"/>
                  <v:fill on="true" color="#000000"/>
                </v:shape>
                <v:shape id="Shape 75086" style="position:absolute;width:91;height:91;left:59009;top:9997;" coordsize="9144,9144" path="m0,0l9144,0l9144,9144l0,9144l0,0">
                  <v:stroke weight="0pt" endcap="flat" joinstyle="miter" miterlimit="10" on="false" color="#000000" opacity="0"/>
                  <v:fill on="true" color="#000000"/>
                </v:shape>
                <v:shape id="Shape 75087" style="position:absolute;width:91;height:1569;left:30;top:10058;" coordsize="9144,156972" path="m0,0l9144,0l9144,156972l0,156972l0,0">
                  <v:stroke weight="0pt" endcap="flat" joinstyle="miter" miterlimit="10" on="false" color="#000000" opacity="0"/>
                  <v:fill on="true" color="#000000"/>
                </v:shape>
                <v:shape id="Shape 75088" style="position:absolute;width:91;height:1569;left:29519;top:10058;" coordsize="9144,156972" path="m0,0l9144,0l9144,156972l0,156972l0,0">
                  <v:stroke weight="0pt" endcap="flat" joinstyle="miter" miterlimit="10" on="false" color="#000000" opacity="0"/>
                  <v:fill on="true" color="#000000"/>
                </v:shape>
                <v:shape id="Shape 75089" style="position:absolute;width:91;height:1569;left:59009;top:10058;" coordsize="9144,156972" path="m0,0l9144,0l9144,156972l0,156972l0,0">
                  <v:stroke weight="0pt" endcap="flat" joinstyle="miter" miterlimit="10" on="false" color="#000000" opacity="0"/>
                  <v:fill on="true" color="#000000"/>
                </v:shape>
                <v:shape id="Shape 75090" style="position:absolute;width:91;height:91;left:30;top:11628;" coordsize="9144,9144" path="m0,0l9144,0l9144,9144l0,9144l0,0">
                  <v:stroke weight="0pt" endcap="flat" joinstyle="miter" miterlimit="10" on="false" color="#000000" opacity="0"/>
                  <v:fill on="true" color="#000000"/>
                </v:shape>
                <v:shape id="Shape 75091" style="position:absolute;width:29428;height:91;left:91;top:11628;" coordsize="2942844,9144" path="m0,0l2942844,0l2942844,9144l0,9144l0,0">
                  <v:stroke weight="0pt" endcap="flat" joinstyle="miter" miterlimit="10" on="false" color="#000000" opacity="0"/>
                  <v:fill on="true" color="#000000"/>
                </v:shape>
                <v:shape id="Shape 75092" style="position:absolute;width:91;height:91;left:29519;top:11628;" coordsize="9144,9144" path="m0,0l9144,0l9144,9144l0,9144l0,0">
                  <v:stroke weight="0pt" endcap="flat" joinstyle="miter" miterlimit="10" on="false" color="#000000" opacity="0"/>
                  <v:fill on="true" color="#000000"/>
                </v:shape>
                <v:shape id="Shape 75093" style="position:absolute;width:29428;height:91;left:29580;top:11628;" coordsize="2942844,9144" path="m0,0l2942844,0l2942844,9144l0,9144l0,0">
                  <v:stroke weight="0pt" endcap="flat" joinstyle="miter" miterlimit="10" on="false" color="#000000" opacity="0"/>
                  <v:fill on="true" color="#000000"/>
                </v:shape>
                <v:shape id="Shape 75094" style="position:absolute;width:91;height:91;left:59009;top:11628;" coordsize="9144,9144" path="m0,0l9144,0l9144,9144l0,9144l0,0">
                  <v:stroke weight="0pt" endcap="flat" joinstyle="miter" miterlimit="10" on="false" color="#000000" opacity="0"/>
                  <v:fill on="true" color="#000000"/>
                </v:shape>
                <v:shape id="Shape 75095" style="position:absolute;width:91;height:1584;left:30;top:11689;" coordsize="9144,158497" path="m0,0l9144,0l9144,158497l0,158497l0,0">
                  <v:stroke weight="0pt" endcap="flat" joinstyle="miter" miterlimit="10" on="false" color="#000000" opacity="0"/>
                  <v:fill on="true" color="#000000"/>
                </v:shape>
                <v:shape id="Shape 75096" style="position:absolute;width:91;height:1584;left:29519;top:11689;" coordsize="9144,158497" path="m0,0l9144,0l9144,158497l0,158497l0,0">
                  <v:stroke weight="0pt" endcap="flat" joinstyle="miter" miterlimit="10" on="false" color="#000000" opacity="0"/>
                  <v:fill on="true" color="#000000"/>
                </v:shape>
                <v:shape id="Shape 75097" style="position:absolute;width:91;height:1584;left:59009;top:11689;" coordsize="9144,158497" path="m0,0l9144,0l9144,158497l0,158497l0,0">
                  <v:stroke weight="0pt" endcap="flat" joinstyle="miter" miterlimit="10" on="false" color="#000000" opacity="0"/>
                  <v:fill on="true" color="#000000"/>
                </v:shape>
                <v:shape id="Shape 75098" style="position:absolute;width:91;height:91;left:30;top:13274;" coordsize="9144,9144" path="m0,0l9144,0l9144,9144l0,9144l0,0">
                  <v:stroke weight="0pt" endcap="flat" joinstyle="miter" miterlimit="10" on="false" color="#000000" opacity="0"/>
                  <v:fill on="true" color="#000000"/>
                </v:shape>
                <v:shape id="Shape 75099" style="position:absolute;width:29428;height:91;left:91;top:13274;" coordsize="2942844,9144" path="m0,0l2942844,0l2942844,9144l0,9144l0,0">
                  <v:stroke weight="0pt" endcap="flat" joinstyle="miter" miterlimit="10" on="false" color="#000000" opacity="0"/>
                  <v:fill on="true" color="#000000"/>
                </v:shape>
                <v:shape id="Shape 75100" style="position:absolute;width:91;height:91;left:29519;top:13274;" coordsize="9144,9144" path="m0,0l9144,0l9144,9144l0,9144l0,0">
                  <v:stroke weight="0pt" endcap="flat" joinstyle="miter" miterlimit="10" on="false" color="#000000" opacity="0"/>
                  <v:fill on="true" color="#000000"/>
                </v:shape>
                <v:shape id="Shape 75101" style="position:absolute;width:29428;height:91;left:29580;top:13274;" coordsize="2942844,9144" path="m0,0l2942844,0l2942844,9144l0,9144l0,0">
                  <v:stroke weight="0pt" endcap="flat" joinstyle="miter" miterlimit="10" on="false" color="#000000" opacity="0"/>
                  <v:fill on="true" color="#000000"/>
                </v:shape>
                <v:shape id="Shape 75102" style="position:absolute;width:91;height:91;left:59009;top:13274;" coordsize="9144,9144" path="m0,0l9144,0l9144,9144l0,9144l0,0">
                  <v:stroke weight="0pt" endcap="flat" joinstyle="miter" miterlimit="10" on="false" color="#000000" opacity="0"/>
                  <v:fill on="true" color="#000000"/>
                </v:shape>
                <v:shape id="Shape 75103" style="position:absolute;width:91;height:1569;left:30;top:13335;" coordsize="9144,156972" path="m0,0l9144,0l9144,156972l0,156972l0,0">
                  <v:stroke weight="0pt" endcap="flat" joinstyle="miter" miterlimit="10" on="false" color="#000000" opacity="0"/>
                  <v:fill on="true" color="#000000"/>
                </v:shape>
                <v:shape id="Shape 75104" style="position:absolute;width:91;height:1569;left:29519;top:13335;" coordsize="9144,156972" path="m0,0l9144,0l9144,156972l0,156972l0,0">
                  <v:stroke weight="0pt" endcap="flat" joinstyle="miter" miterlimit="10" on="false" color="#000000" opacity="0"/>
                  <v:fill on="true" color="#000000"/>
                </v:shape>
                <v:shape id="Shape 75105" style="position:absolute;width:91;height:1569;left:59009;top:13335;" coordsize="9144,156972" path="m0,0l9144,0l9144,156972l0,156972l0,0">
                  <v:stroke weight="0pt" endcap="flat" joinstyle="miter" miterlimit="10" on="false" color="#000000" opacity="0"/>
                  <v:fill on="true" color="#000000"/>
                </v:shape>
                <v:shape id="Shape 75106" style="position:absolute;width:91;height:91;left:30;top:14904;" coordsize="9144,9144" path="m0,0l9144,0l9144,9144l0,9144l0,0">
                  <v:stroke weight="0pt" endcap="flat" joinstyle="miter" miterlimit="10" on="false" color="#000000" opacity="0"/>
                  <v:fill on="true" color="#000000"/>
                </v:shape>
                <v:shape id="Shape 75107" style="position:absolute;width:29428;height:91;left:91;top:14904;" coordsize="2942844,9144" path="m0,0l2942844,0l2942844,9144l0,9144l0,0">
                  <v:stroke weight="0pt" endcap="flat" joinstyle="miter" miterlimit="10" on="false" color="#000000" opacity="0"/>
                  <v:fill on="true" color="#000000"/>
                </v:shape>
                <v:shape id="Shape 75108" style="position:absolute;width:91;height:91;left:29519;top:14904;" coordsize="9144,9144" path="m0,0l9144,0l9144,9144l0,9144l0,0">
                  <v:stroke weight="0pt" endcap="flat" joinstyle="miter" miterlimit="10" on="false" color="#000000" opacity="0"/>
                  <v:fill on="true" color="#000000"/>
                </v:shape>
                <v:shape id="Shape 75109" style="position:absolute;width:29428;height:91;left:29580;top:14904;" coordsize="2942844,9144" path="m0,0l2942844,0l2942844,9144l0,9144l0,0">
                  <v:stroke weight="0pt" endcap="flat" joinstyle="miter" miterlimit="10" on="false" color="#000000" opacity="0"/>
                  <v:fill on="true" color="#000000"/>
                </v:shape>
                <v:shape id="Shape 75110" style="position:absolute;width:91;height:91;left:59009;top:14904;" coordsize="9144,9144" path="m0,0l9144,0l9144,9144l0,9144l0,0">
                  <v:stroke weight="0pt" endcap="flat" joinstyle="miter" miterlimit="10" on="false" color="#000000" opacity="0"/>
                  <v:fill on="true" color="#000000"/>
                </v:shape>
                <v:shape id="Shape 75111" style="position:absolute;width:91;height:3154;left:30;top:14965;" coordsize="9144,315468" path="m0,0l9144,0l9144,315468l0,315468l0,0">
                  <v:stroke weight="0pt" endcap="flat" joinstyle="miter" miterlimit="10" on="false" color="#000000" opacity="0"/>
                  <v:fill on="true" color="#000000"/>
                </v:shape>
                <v:shape id="Shape 75112" style="position:absolute;width:91;height:91;left:30;top:18120;" coordsize="9144,9144" path="m0,0l9144,0l9144,9144l0,9144l0,0">
                  <v:stroke weight="0pt" endcap="flat" joinstyle="miter" miterlimit="10" on="false" color="#000000" opacity="0"/>
                  <v:fill on="true" color="#000000"/>
                </v:shape>
                <v:shape id="Shape 75113" style="position:absolute;width:29428;height:91;left:91;top:18120;" coordsize="2942844,9144" path="m0,0l2942844,0l2942844,9144l0,9144l0,0">
                  <v:stroke weight="0pt" endcap="flat" joinstyle="miter" miterlimit="10" on="false" color="#000000" opacity="0"/>
                  <v:fill on="true" color="#000000"/>
                </v:shape>
                <v:shape id="Shape 75114" style="position:absolute;width:91;height:3154;left:29519;top:14965;" coordsize="9144,315468" path="m0,0l9144,0l9144,315468l0,315468l0,0">
                  <v:stroke weight="0pt" endcap="flat" joinstyle="miter" miterlimit="10" on="false" color="#000000" opacity="0"/>
                  <v:fill on="true" color="#000000"/>
                </v:shape>
                <v:shape id="Shape 75115" style="position:absolute;width:91;height:91;left:29519;top:18120;" coordsize="9144,9144" path="m0,0l9144,0l9144,9144l0,9144l0,0">
                  <v:stroke weight="0pt" endcap="flat" joinstyle="miter" miterlimit="10" on="false" color="#000000" opacity="0"/>
                  <v:fill on="true" color="#000000"/>
                </v:shape>
                <v:shape id="Shape 75116" style="position:absolute;width:29428;height:91;left:29580;top:18120;" coordsize="2942844,9144" path="m0,0l2942844,0l2942844,9144l0,9144l0,0">
                  <v:stroke weight="0pt" endcap="flat" joinstyle="miter" miterlimit="10" on="false" color="#000000" opacity="0"/>
                  <v:fill on="true" color="#000000"/>
                </v:shape>
                <v:shape id="Shape 75117" style="position:absolute;width:91;height:3154;left:59009;top:14965;" coordsize="9144,315468" path="m0,0l9144,0l9144,315468l0,315468l0,0">
                  <v:stroke weight="0pt" endcap="flat" joinstyle="miter" miterlimit="10" on="false" color="#000000" opacity="0"/>
                  <v:fill on="true" color="#000000"/>
                </v:shape>
                <v:shape id="Shape 75118" style="position:absolute;width:91;height:91;left:59009;top:18120;" coordsize="9144,9144" path="m0,0l9144,0l9144,9144l0,9144l0,0">
                  <v:stroke weight="0pt" endcap="flat" joinstyle="miter" miterlimit="10" on="false" color="#000000" opacity="0"/>
                  <v:fill on="true" color="#000000"/>
                </v:shape>
              </v:group>
            </w:pict>
          </mc:Fallback>
        </mc:AlternateContent>
      </w:r>
      <w:r>
        <w:rPr>
          <w:i/>
        </w:rPr>
        <w:t xml:space="preserve">Ako je primjenjivo, navedite imena i adrese osoba ovlaštenih za zastupanje gospodarskog subjekta za potrebe ovog postupka nabave: </w:t>
      </w:r>
    </w:p>
    <w:p w:rsidR="007F27B7" w:rsidRDefault="000D1F0B">
      <w:pPr>
        <w:tabs>
          <w:tab w:val="center" w:pos="5127"/>
        </w:tabs>
        <w:spacing w:after="31" w:line="227" w:lineRule="auto"/>
        <w:ind w:left="-15" w:firstLine="0"/>
      </w:pPr>
      <w:r>
        <w:rPr>
          <w:b/>
          <w:sz w:val="23"/>
        </w:rPr>
        <w:t>Zastupnik, ako postoji:</w:t>
      </w:r>
      <w:r>
        <w:rPr>
          <w:b/>
          <w:sz w:val="25"/>
        </w:rPr>
        <w:t xml:space="preserve"> </w:t>
      </w:r>
      <w:r>
        <w:rPr>
          <w:b/>
          <w:sz w:val="25"/>
        </w:rPr>
        <w:tab/>
      </w:r>
      <w:r>
        <w:rPr>
          <w:b/>
          <w:sz w:val="23"/>
        </w:rPr>
        <w:t>Odgovor:</w:t>
      </w:r>
      <w:r>
        <w:rPr>
          <w:b/>
          <w:sz w:val="25"/>
        </w:rPr>
        <w:t xml:space="preserve"> </w:t>
      </w:r>
    </w:p>
    <w:p w:rsidR="007F27B7" w:rsidRDefault="000D1F0B">
      <w:pPr>
        <w:tabs>
          <w:tab w:val="center" w:pos="4969"/>
        </w:tabs>
        <w:ind w:left="0" w:firstLine="0"/>
      </w:pPr>
      <w:r>
        <w:t xml:space="preserve">Puno ime;  </w:t>
      </w:r>
      <w:r>
        <w:tab/>
        <w:t xml:space="preserve">[……]; </w:t>
      </w:r>
    </w:p>
    <w:p w:rsidR="007F27B7" w:rsidRDefault="000D1F0B">
      <w:pPr>
        <w:tabs>
          <w:tab w:val="center" w:pos="4945"/>
        </w:tabs>
        <w:ind w:left="0" w:firstLine="0"/>
      </w:pPr>
      <w:r>
        <w:t xml:space="preserve">Datum i mjesto </w:t>
      </w:r>
      <w:proofErr w:type="spellStart"/>
      <w:r>
        <w:t>roñenja</w:t>
      </w:r>
      <w:proofErr w:type="spellEnd"/>
      <w:r>
        <w:t xml:space="preserve">, ako se traži: </w:t>
      </w:r>
      <w:r>
        <w:rPr>
          <w:sz w:val="24"/>
        </w:rPr>
        <w:t xml:space="preserve"> </w:t>
      </w:r>
      <w:r>
        <w:rPr>
          <w:sz w:val="24"/>
        </w:rPr>
        <w:tab/>
      </w:r>
      <w:r>
        <w:t>[……]</w:t>
      </w:r>
      <w:r>
        <w:rPr>
          <w:sz w:val="24"/>
        </w:rPr>
        <w:t xml:space="preserve"> </w:t>
      </w:r>
    </w:p>
    <w:p w:rsidR="007F27B7" w:rsidRDefault="000D1F0B">
      <w:pPr>
        <w:tabs>
          <w:tab w:val="center" w:pos="4945"/>
        </w:tabs>
        <w:ind w:left="0" w:firstLine="0"/>
      </w:pPr>
      <w:r>
        <w:t>Funkcija/Djelovanje u svojstvu:</w:t>
      </w:r>
      <w:r>
        <w:rPr>
          <w:sz w:val="24"/>
        </w:rPr>
        <w:t xml:space="preserve"> </w:t>
      </w:r>
      <w:r>
        <w:rPr>
          <w:sz w:val="24"/>
        </w:rPr>
        <w:tab/>
      </w:r>
      <w:r>
        <w:t>[……]</w:t>
      </w:r>
      <w:r>
        <w:rPr>
          <w:sz w:val="24"/>
        </w:rPr>
        <w:t xml:space="preserve"> </w:t>
      </w:r>
    </w:p>
    <w:p w:rsidR="007F27B7" w:rsidRDefault="000D1F0B">
      <w:pPr>
        <w:tabs>
          <w:tab w:val="center" w:pos="4945"/>
        </w:tabs>
        <w:ind w:left="0" w:firstLine="0"/>
      </w:pPr>
      <w:r>
        <w:t>Poštanska adresa:</w:t>
      </w:r>
      <w:r>
        <w:rPr>
          <w:sz w:val="24"/>
        </w:rPr>
        <w:t xml:space="preserve"> </w:t>
      </w:r>
      <w:r>
        <w:rPr>
          <w:sz w:val="24"/>
        </w:rPr>
        <w:tab/>
      </w:r>
      <w:r>
        <w:t>[……]</w:t>
      </w:r>
      <w:r>
        <w:rPr>
          <w:sz w:val="24"/>
        </w:rPr>
        <w:t xml:space="preserve"> </w:t>
      </w:r>
    </w:p>
    <w:p w:rsidR="007F27B7" w:rsidRDefault="000D1F0B">
      <w:pPr>
        <w:tabs>
          <w:tab w:val="center" w:pos="4945"/>
        </w:tabs>
        <w:ind w:left="0" w:firstLine="0"/>
      </w:pPr>
      <w:r>
        <w:t>Telefon:</w:t>
      </w:r>
      <w:r>
        <w:rPr>
          <w:sz w:val="24"/>
        </w:rPr>
        <w:t xml:space="preserve"> </w:t>
      </w:r>
      <w:r>
        <w:rPr>
          <w:sz w:val="24"/>
        </w:rPr>
        <w:tab/>
      </w:r>
      <w:r>
        <w:t>[……]</w:t>
      </w:r>
      <w:r>
        <w:rPr>
          <w:sz w:val="24"/>
        </w:rPr>
        <w:t xml:space="preserve"> </w:t>
      </w:r>
    </w:p>
    <w:p w:rsidR="007F27B7" w:rsidRDefault="000D1F0B">
      <w:pPr>
        <w:spacing w:after="137"/>
        <w:ind w:left="15" w:right="3323"/>
      </w:pPr>
      <w:r>
        <w:t>Adresa e-pošte:</w:t>
      </w:r>
      <w:r>
        <w:rPr>
          <w:sz w:val="24"/>
        </w:rPr>
        <w:t xml:space="preserve"> </w:t>
      </w:r>
      <w:r>
        <w:rPr>
          <w:sz w:val="24"/>
        </w:rPr>
        <w:tab/>
      </w:r>
      <w:r>
        <w:t>[……]</w:t>
      </w:r>
      <w:r>
        <w:rPr>
          <w:sz w:val="24"/>
        </w:rPr>
        <w:t xml:space="preserve"> </w:t>
      </w:r>
      <w:r>
        <w:t xml:space="preserve">Prema potrebi navedite detaljne podatke o </w:t>
      </w:r>
      <w:r>
        <w:tab/>
        <w:t>[……]</w:t>
      </w:r>
      <w:r>
        <w:rPr>
          <w:sz w:val="24"/>
        </w:rPr>
        <w:t xml:space="preserve"> </w:t>
      </w:r>
      <w:r>
        <w:t>zastupanju (njegovim oblicima, opsegu, svrsi itd.):</w:t>
      </w:r>
      <w:r>
        <w:rPr>
          <w:sz w:val="24"/>
        </w:rPr>
        <w:t xml:space="preserve"> </w:t>
      </w:r>
    </w:p>
    <w:p w:rsidR="007F27B7" w:rsidRDefault="000D1F0B">
      <w:pPr>
        <w:spacing w:after="101" w:line="265" w:lineRule="auto"/>
        <w:ind w:left="10" w:right="47"/>
        <w:jc w:val="center"/>
      </w:pPr>
      <w:r>
        <w:rPr>
          <w:b/>
        </w:rPr>
        <w:t>C:</w:t>
      </w:r>
      <w:r>
        <w:rPr>
          <w:b/>
          <w:sz w:val="18"/>
        </w:rPr>
        <w:t xml:space="preserve"> </w:t>
      </w:r>
      <w:r>
        <w:rPr>
          <w:b/>
        </w:rPr>
        <w:t>P</w:t>
      </w:r>
      <w:r>
        <w:rPr>
          <w:b/>
          <w:sz w:val="18"/>
        </w:rPr>
        <w:t>ODACI O OSLANJANJU NA SPOSOBNOSTI DRUGIH SUBJEKATA</w:t>
      </w:r>
      <w:r>
        <w:rPr>
          <w:b/>
        </w:rPr>
        <w:t xml:space="preserve"> </w:t>
      </w:r>
    </w:p>
    <w:tbl>
      <w:tblPr>
        <w:tblStyle w:val="TableGrid"/>
        <w:tblW w:w="9293" w:type="dxa"/>
        <w:tblInd w:w="-90" w:type="dxa"/>
        <w:tblCellMar>
          <w:top w:w="2" w:type="dxa"/>
          <w:left w:w="88" w:type="dxa"/>
          <w:right w:w="41" w:type="dxa"/>
        </w:tblCellMar>
        <w:tblLook w:val="04A0" w:firstRow="1" w:lastRow="0" w:firstColumn="1" w:lastColumn="0" w:noHBand="0" w:noVBand="1"/>
      </w:tblPr>
      <w:tblGrid>
        <w:gridCol w:w="4646"/>
        <w:gridCol w:w="4647"/>
      </w:tblGrid>
      <w:tr w:rsidR="007F27B7">
        <w:trPr>
          <w:trHeight w:val="257"/>
        </w:trPr>
        <w:tc>
          <w:tcPr>
            <w:tcW w:w="4646" w:type="dxa"/>
            <w:tcBorders>
              <w:top w:val="single" w:sz="4" w:space="0" w:color="000000"/>
              <w:left w:val="single" w:sz="6" w:space="0" w:color="000000"/>
              <w:bottom w:val="single" w:sz="4" w:space="0" w:color="000000"/>
              <w:right w:val="single" w:sz="4" w:space="0" w:color="000000"/>
            </w:tcBorders>
          </w:tcPr>
          <w:p w:rsidR="007F27B7" w:rsidRDefault="000D1F0B">
            <w:pPr>
              <w:spacing w:after="0" w:line="259" w:lineRule="auto"/>
              <w:ind w:left="2" w:firstLine="0"/>
            </w:pPr>
            <w:r>
              <w:rPr>
                <w:b/>
                <w:sz w:val="23"/>
              </w:rPr>
              <w:t>Oslanjanje:</w:t>
            </w:r>
            <w:r>
              <w:rPr>
                <w:b/>
                <w:sz w:val="25"/>
              </w:rPr>
              <w:t xml:space="preserve"> </w:t>
            </w:r>
          </w:p>
        </w:tc>
        <w:tc>
          <w:tcPr>
            <w:tcW w:w="4646" w:type="dxa"/>
            <w:tcBorders>
              <w:top w:val="single" w:sz="4" w:space="0" w:color="000000"/>
              <w:left w:val="single" w:sz="4" w:space="0" w:color="000000"/>
              <w:bottom w:val="single" w:sz="4" w:space="0" w:color="000000"/>
              <w:right w:val="single" w:sz="6" w:space="0" w:color="000000"/>
            </w:tcBorders>
          </w:tcPr>
          <w:p w:rsidR="007F27B7" w:rsidRDefault="000D1F0B">
            <w:pPr>
              <w:spacing w:after="0" w:line="259" w:lineRule="auto"/>
              <w:ind w:left="0" w:firstLine="0"/>
            </w:pPr>
            <w:r>
              <w:rPr>
                <w:b/>
                <w:sz w:val="23"/>
              </w:rPr>
              <w:t>Odgovor:</w:t>
            </w:r>
            <w:r>
              <w:rPr>
                <w:b/>
                <w:sz w:val="25"/>
              </w:rPr>
              <w:t xml:space="preserve"> </w:t>
            </w:r>
          </w:p>
        </w:tc>
      </w:tr>
      <w:tr w:rsidR="007F27B7">
        <w:trPr>
          <w:trHeight w:val="1008"/>
        </w:trPr>
        <w:tc>
          <w:tcPr>
            <w:tcW w:w="4646" w:type="dxa"/>
            <w:tcBorders>
              <w:top w:val="single" w:sz="4" w:space="0" w:color="000000"/>
              <w:left w:val="single" w:sz="6" w:space="0" w:color="000000"/>
              <w:bottom w:val="single" w:sz="8" w:space="0" w:color="000000"/>
              <w:right w:val="single" w:sz="4" w:space="0" w:color="000000"/>
            </w:tcBorders>
          </w:tcPr>
          <w:p w:rsidR="007F27B7" w:rsidRDefault="000D1F0B">
            <w:pPr>
              <w:spacing w:after="0" w:line="259" w:lineRule="auto"/>
              <w:ind w:left="22" w:firstLine="0"/>
            </w:pPr>
            <w:r>
              <w:t xml:space="preserve">Oslanja li se gospodarski subjekt na sposobnosti drugih subjekata kako bi ispunio kriterije za odabir </w:t>
            </w:r>
            <w:proofErr w:type="spellStart"/>
            <w:r>
              <w:t>utvrñene</w:t>
            </w:r>
            <w:proofErr w:type="spellEnd"/>
            <w:r>
              <w:t xml:space="preserve"> u dijelu IV. te kriterije i pravila (ako postoje) </w:t>
            </w:r>
            <w:proofErr w:type="spellStart"/>
            <w:r>
              <w:t>utvrñene</w:t>
            </w:r>
            <w:proofErr w:type="spellEnd"/>
            <w:r>
              <w:t xml:space="preserve"> u dijelu V. u nastavku? </w:t>
            </w:r>
            <w:r>
              <w:rPr>
                <w:sz w:val="24"/>
              </w:rPr>
              <w:t xml:space="preserve"> </w:t>
            </w:r>
          </w:p>
        </w:tc>
        <w:tc>
          <w:tcPr>
            <w:tcW w:w="4646" w:type="dxa"/>
            <w:tcBorders>
              <w:top w:val="single" w:sz="4" w:space="0" w:color="000000"/>
              <w:left w:val="single" w:sz="4" w:space="0" w:color="000000"/>
              <w:bottom w:val="single" w:sz="8" w:space="0" w:color="000000"/>
              <w:right w:val="single" w:sz="6" w:space="0" w:color="000000"/>
            </w:tcBorders>
          </w:tcPr>
          <w:p w:rsidR="007F27B7" w:rsidRDefault="000D1F0B">
            <w:pPr>
              <w:spacing w:after="0" w:line="259" w:lineRule="auto"/>
              <w:ind w:left="20" w:firstLine="0"/>
            </w:pPr>
            <w:r>
              <w:t>[]Da []Ne</w:t>
            </w:r>
            <w:r>
              <w:rPr>
                <w:sz w:val="24"/>
              </w:rPr>
              <w:t xml:space="preserve"> </w:t>
            </w:r>
          </w:p>
        </w:tc>
      </w:tr>
      <w:tr w:rsidR="007F27B7">
        <w:trPr>
          <w:trHeight w:val="1784"/>
        </w:trPr>
        <w:tc>
          <w:tcPr>
            <w:tcW w:w="9293" w:type="dxa"/>
            <w:gridSpan w:val="2"/>
            <w:tcBorders>
              <w:top w:val="single" w:sz="8" w:space="0" w:color="000000"/>
              <w:left w:val="single" w:sz="6" w:space="0" w:color="000000"/>
              <w:bottom w:val="single" w:sz="4" w:space="0" w:color="000000"/>
              <w:right w:val="single" w:sz="6" w:space="0" w:color="000000"/>
            </w:tcBorders>
            <w:shd w:val="clear" w:color="auto" w:fill="BFBFBF"/>
          </w:tcPr>
          <w:p w:rsidR="007F27B7" w:rsidRDefault="000D1F0B">
            <w:pPr>
              <w:spacing w:line="234" w:lineRule="auto"/>
              <w:ind w:left="2" w:firstLine="0"/>
            </w:pPr>
            <w:r>
              <w:rPr>
                <w:b/>
                <w:sz w:val="23"/>
              </w:rPr>
              <w:t>Ako je odgovor da</w:t>
            </w:r>
            <w:r>
              <w:rPr>
                <w:i/>
              </w:rPr>
              <w:t xml:space="preserve">, dostavite zaseban obrazac ESPD-a u kojem su navedeni podaci zatraženi u </w:t>
            </w:r>
            <w:r>
              <w:rPr>
                <w:b/>
                <w:sz w:val="23"/>
              </w:rPr>
              <w:t>odjeljcima A i B ovog dijela i u dijelu III. za svaki</w:t>
            </w:r>
            <w:r>
              <w:rPr>
                <w:i/>
              </w:rPr>
              <w:t xml:space="preserve"> od predmetnih subjekata, koji su ispravno popunili i potpisali predmetni subjekti.  Napominje se da se trebaju navesti i svi uključeni tehnički stručnjaci ili tehnička tijela koja ne pripadaju izravno gospodarskom subjektu, posebno ona odgovorna za kontrolu kvalitete i, u slučaju ugovora o javnim radovima, tehnički stručnjaci ili tehnička tijela koje gospodarski subjekt može zatražiti da izvedu radove.  </w:t>
            </w:r>
          </w:p>
          <w:p w:rsidR="007F27B7" w:rsidRDefault="000D1F0B">
            <w:pPr>
              <w:spacing w:after="0" w:line="259" w:lineRule="auto"/>
              <w:ind w:left="22" w:firstLine="0"/>
            </w:pPr>
            <w:r>
              <w:rPr>
                <w:i/>
              </w:rPr>
              <w:t>Ako je to relevantno za posebnu sposobnost ili sposobnosti na koje se oslanja gospodarski subjekt, navedite podatke u dijelovima IV. i V. za svaki predmetni subjekt</w:t>
            </w:r>
            <w:r>
              <w:rPr>
                <w:i/>
                <w:vertAlign w:val="superscript"/>
              </w:rPr>
              <w:t>12</w:t>
            </w:r>
            <w:r>
              <w:rPr>
                <w:i/>
              </w:rPr>
              <w:t xml:space="preserve">. </w:t>
            </w:r>
          </w:p>
        </w:tc>
      </w:tr>
    </w:tbl>
    <w:p w:rsidR="007F27B7" w:rsidRDefault="000D1F0B">
      <w:pPr>
        <w:pStyle w:val="Naslov1"/>
        <w:ind w:right="50"/>
      </w:pPr>
      <w:r>
        <w:t xml:space="preserve">D: Podaci o </w:t>
      </w:r>
      <w:proofErr w:type="spellStart"/>
      <w:r>
        <w:t>podugovarateljima</w:t>
      </w:r>
      <w:proofErr w:type="spellEnd"/>
      <w:r>
        <w:t xml:space="preserve"> na čije se sposobnosti gospodarski subjekt </w:t>
      </w:r>
      <w:r>
        <w:rPr>
          <w:u w:val="single" w:color="000000"/>
        </w:rPr>
        <w:t>ne oslanja</w:t>
      </w:r>
      <w:r>
        <w:t xml:space="preserve"> </w:t>
      </w:r>
    </w:p>
    <w:p w:rsidR="007F27B7" w:rsidRDefault="000D1F0B">
      <w:pPr>
        <w:pBdr>
          <w:top w:val="single" w:sz="4" w:space="0" w:color="000000"/>
          <w:left w:val="single" w:sz="4" w:space="0" w:color="000000"/>
          <w:bottom w:val="single" w:sz="4" w:space="0" w:color="000000"/>
          <w:right w:val="single" w:sz="4" w:space="0" w:color="000000"/>
        </w:pBdr>
        <w:shd w:val="clear" w:color="auto" w:fill="BFBFBF"/>
        <w:spacing w:after="10" w:line="249" w:lineRule="auto"/>
        <w:ind w:left="107"/>
      </w:pPr>
      <w:r>
        <w:rPr>
          <w:b/>
        </w:rPr>
        <w:t xml:space="preserve">(Odjeljak se popunjava samo ako je tu informaciju izričito zatražio javni naručitelj ili naručitelj.) </w:t>
      </w:r>
    </w:p>
    <w:tbl>
      <w:tblPr>
        <w:tblStyle w:val="TableGrid"/>
        <w:tblW w:w="9288" w:type="dxa"/>
        <w:tblInd w:w="-88" w:type="dxa"/>
        <w:tblCellMar>
          <w:top w:w="2" w:type="dxa"/>
          <w:left w:w="88" w:type="dxa"/>
          <w:right w:w="115" w:type="dxa"/>
        </w:tblCellMar>
        <w:tblLook w:val="04A0" w:firstRow="1" w:lastRow="0" w:firstColumn="1" w:lastColumn="0" w:noHBand="0" w:noVBand="1"/>
      </w:tblPr>
      <w:tblGrid>
        <w:gridCol w:w="4644"/>
        <w:gridCol w:w="4644"/>
      </w:tblGrid>
      <w:tr w:rsidR="007F27B7">
        <w:trPr>
          <w:trHeight w:val="257"/>
        </w:trPr>
        <w:tc>
          <w:tcPr>
            <w:tcW w:w="4644"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0" w:firstLine="0"/>
            </w:pPr>
            <w:r>
              <w:rPr>
                <w:b/>
                <w:sz w:val="23"/>
              </w:rPr>
              <w:t>Podugovaranje:</w:t>
            </w:r>
            <w:r>
              <w:rPr>
                <w:b/>
                <w:sz w:val="25"/>
              </w:rPr>
              <w:t xml:space="preserve"> </w:t>
            </w:r>
          </w:p>
        </w:tc>
        <w:tc>
          <w:tcPr>
            <w:tcW w:w="4644"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0" w:firstLine="0"/>
            </w:pPr>
            <w:r>
              <w:rPr>
                <w:b/>
                <w:sz w:val="23"/>
              </w:rPr>
              <w:t>Odgovor:</w:t>
            </w:r>
            <w:r>
              <w:rPr>
                <w:b/>
                <w:sz w:val="25"/>
              </w:rPr>
              <w:t xml:space="preserve"> </w:t>
            </w:r>
          </w:p>
        </w:tc>
      </w:tr>
      <w:tr w:rsidR="007F27B7">
        <w:trPr>
          <w:trHeight w:val="1001"/>
        </w:trPr>
        <w:tc>
          <w:tcPr>
            <w:tcW w:w="4644"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20" w:firstLine="0"/>
            </w:pPr>
            <w:r>
              <w:t>Namjerava li gospodarski subjekt dati bilo koji dio ugovora u podugovor trećim osobama?</w:t>
            </w:r>
            <w:r>
              <w:rPr>
                <w:sz w:val="24"/>
              </w:rPr>
              <w:t xml:space="preserve"> </w:t>
            </w:r>
          </w:p>
        </w:tc>
        <w:tc>
          <w:tcPr>
            <w:tcW w:w="4644"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20" w:firstLine="0"/>
            </w:pPr>
            <w:r>
              <w:t xml:space="preserve">[]Da []Ne </w:t>
            </w:r>
          </w:p>
          <w:p w:rsidR="007F27B7" w:rsidRDefault="000D1F0B">
            <w:pPr>
              <w:spacing w:after="5" w:line="232" w:lineRule="auto"/>
              <w:ind w:left="20" w:firstLine="0"/>
            </w:pPr>
            <w:r>
              <w:t xml:space="preserve">Ako </w:t>
            </w:r>
            <w:r>
              <w:rPr>
                <w:b/>
              </w:rPr>
              <w:t>da i koliko je poznato</w:t>
            </w:r>
            <w:r>
              <w:t xml:space="preserve">, navedite predložene </w:t>
            </w:r>
            <w:proofErr w:type="spellStart"/>
            <w:r>
              <w:t>podugovaratelje</w:t>
            </w:r>
            <w:proofErr w:type="spellEnd"/>
            <w:r>
              <w:t xml:space="preserve">: </w:t>
            </w:r>
            <w:r>
              <w:rPr>
                <w:sz w:val="24"/>
              </w:rPr>
              <w:t xml:space="preserve"> </w:t>
            </w:r>
          </w:p>
          <w:p w:rsidR="007F27B7" w:rsidRDefault="000D1F0B">
            <w:pPr>
              <w:spacing w:after="0" w:line="259" w:lineRule="auto"/>
              <w:ind w:left="20" w:firstLine="0"/>
            </w:pPr>
            <w:r>
              <w:t>[…]</w:t>
            </w:r>
            <w:r>
              <w:rPr>
                <w:sz w:val="24"/>
              </w:rPr>
              <w:t xml:space="preserve"> </w:t>
            </w:r>
          </w:p>
        </w:tc>
      </w:tr>
    </w:tbl>
    <w:p w:rsidR="007F27B7" w:rsidRDefault="000D1F0B">
      <w:pPr>
        <w:pBdr>
          <w:top w:val="single" w:sz="4" w:space="0" w:color="000000"/>
          <w:left w:val="single" w:sz="4" w:space="0" w:color="000000"/>
          <w:bottom w:val="single" w:sz="4" w:space="0" w:color="000000"/>
          <w:right w:val="single" w:sz="4" w:space="0" w:color="000000"/>
        </w:pBdr>
        <w:shd w:val="clear" w:color="auto" w:fill="BFBFBF"/>
        <w:spacing w:after="148" w:line="225" w:lineRule="auto"/>
        <w:ind w:left="-5"/>
        <w:jc w:val="both"/>
      </w:pPr>
      <w:r>
        <w:rPr>
          <w:b/>
          <w:sz w:val="23"/>
        </w:rPr>
        <w:lastRenderedPageBreak/>
        <w:t xml:space="preserve">Ako </w:t>
      </w:r>
      <w:r>
        <w:rPr>
          <w:b/>
          <w:sz w:val="23"/>
          <w:u w:val="single" w:color="000000"/>
        </w:rPr>
        <w:t>javni naručitelj ili naručitelj izričito zatraži taj podatak</w:t>
      </w:r>
      <w:r>
        <w:rPr>
          <w:b/>
          <w:sz w:val="23"/>
        </w:rPr>
        <w:t xml:space="preserve"> </w:t>
      </w:r>
      <w:r>
        <w:rPr>
          <w:i/>
        </w:rPr>
        <w:t>uz podatke</w:t>
      </w:r>
      <w:r>
        <w:rPr>
          <w:b/>
          <w:sz w:val="23"/>
        </w:rPr>
        <w:t xml:space="preserve"> iz ovog odjeljka, </w:t>
      </w:r>
      <w:r>
        <w:rPr>
          <w:b/>
          <w:sz w:val="23"/>
          <w:u w:val="single" w:color="000000"/>
        </w:rPr>
        <w:t>navedite</w:t>
      </w:r>
      <w:r>
        <w:rPr>
          <w:b/>
          <w:sz w:val="23"/>
        </w:rPr>
        <w:t xml:space="preserve"> </w:t>
      </w:r>
      <w:r>
        <w:rPr>
          <w:b/>
          <w:sz w:val="23"/>
          <w:u w:val="single" w:color="000000"/>
        </w:rPr>
        <w:t>podatke koji se traže u odjeljcima A i B ovog dijela i u dijelu III. za svakog predmetnog</w:t>
      </w:r>
      <w:r>
        <w:rPr>
          <w:b/>
          <w:sz w:val="23"/>
        </w:rPr>
        <w:t xml:space="preserve"> </w:t>
      </w:r>
      <w:proofErr w:type="spellStart"/>
      <w:r>
        <w:rPr>
          <w:b/>
          <w:sz w:val="23"/>
          <w:u w:val="single" w:color="000000"/>
        </w:rPr>
        <w:t>podugovaratelja</w:t>
      </w:r>
      <w:proofErr w:type="spellEnd"/>
      <w:r>
        <w:rPr>
          <w:b/>
          <w:sz w:val="23"/>
          <w:u w:val="single" w:color="000000"/>
        </w:rPr>
        <w:t xml:space="preserve"> ili svaku kategoriju predmetnih </w:t>
      </w:r>
      <w:proofErr w:type="spellStart"/>
      <w:r>
        <w:rPr>
          <w:b/>
          <w:sz w:val="23"/>
          <w:u w:val="single" w:color="000000"/>
        </w:rPr>
        <w:t>podugovaratelja</w:t>
      </w:r>
      <w:proofErr w:type="spellEnd"/>
      <w:r>
        <w:rPr>
          <w:b/>
          <w:sz w:val="23"/>
          <w:u w:val="single" w:color="000000"/>
        </w:rPr>
        <w:t>.</w:t>
      </w:r>
      <w:r>
        <w:rPr>
          <w:b/>
        </w:rPr>
        <w:t xml:space="preserve"> </w:t>
      </w:r>
    </w:p>
    <w:p w:rsidR="007F27B7" w:rsidRDefault="000D1F0B">
      <w:pPr>
        <w:pStyle w:val="Naslov1"/>
        <w:ind w:right="47"/>
      </w:pPr>
      <w:r>
        <w:t xml:space="preserve">Dio III: Osnove za isključenje </w:t>
      </w:r>
    </w:p>
    <w:p w:rsidR="007F27B7" w:rsidRDefault="000D1F0B">
      <w:pPr>
        <w:spacing w:after="371" w:line="265" w:lineRule="auto"/>
        <w:ind w:left="10" w:right="49"/>
        <w:jc w:val="center"/>
      </w:pPr>
      <w:r>
        <w:rPr>
          <w:b/>
        </w:rPr>
        <w:t>A:</w:t>
      </w:r>
      <w:r>
        <w:rPr>
          <w:b/>
          <w:sz w:val="18"/>
        </w:rPr>
        <w:t xml:space="preserve"> </w:t>
      </w:r>
      <w:r>
        <w:rPr>
          <w:b/>
        </w:rPr>
        <w:t>O</w:t>
      </w:r>
      <w:r>
        <w:rPr>
          <w:b/>
          <w:sz w:val="18"/>
        </w:rPr>
        <w:t>SNOVE POVEZANE S KAZNENIM PRESUDAMA</w:t>
      </w:r>
      <w:r>
        <w:rPr>
          <w:b/>
        </w:rPr>
        <w:t xml:space="preserve"> </w:t>
      </w:r>
    </w:p>
    <w:p w:rsidR="007F27B7" w:rsidRDefault="000D1F0B">
      <w:pPr>
        <w:pBdr>
          <w:top w:val="single" w:sz="4" w:space="0" w:color="000000"/>
          <w:left w:val="single" w:sz="4" w:space="0" w:color="000000"/>
          <w:bottom w:val="single" w:sz="4" w:space="0" w:color="000000"/>
          <w:right w:val="single" w:sz="4" w:space="0" w:color="000000"/>
        </w:pBdr>
        <w:shd w:val="clear" w:color="auto" w:fill="BFBFBF"/>
        <w:spacing w:after="100" w:line="259" w:lineRule="auto"/>
        <w:ind w:left="5" w:firstLine="0"/>
      </w:pPr>
      <w:r>
        <w:rPr>
          <w:i/>
        </w:rPr>
        <w:t xml:space="preserve">Člankom 57. stavkom 1. Direktive 2014/24/EU </w:t>
      </w:r>
      <w:proofErr w:type="spellStart"/>
      <w:r>
        <w:rPr>
          <w:i/>
        </w:rPr>
        <w:t>utvrñene</w:t>
      </w:r>
      <w:proofErr w:type="spellEnd"/>
      <w:r>
        <w:rPr>
          <w:i/>
        </w:rPr>
        <w:t xml:space="preserve"> su sljedeće osnove za isključenje: </w:t>
      </w:r>
    </w:p>
    <w:p w:rsidR="007F27B7" w:rsidRDefault="000D1F0B">
      <w:pPr>
        <w:numPr>
          <w:ilvl w:val="0"/>
          <w:numId w:val="25"/>
        </w:numPr>
        <w:pBdr>
          <w:top w:val="single" w:sz="4" w:space="0" w:color="000000"/>
          <w:left w:val="single" w:sz="4" w:space="0" w:color="000000"/>
          <w:bottom w:val="single" w:sz="4" w:space="0" w:color="000000"/>
          <w:right w:val="single" w:sz="4" w:space="0" w:color="000000"/>
        </w:pBdr>
        <w:shd w:val="clear" w:color="auto" w:fill="BFBFBF"/>
        <w:spacing w:after="131" w:line="222" w:lineRule="auto"/>
        <w:ind w:hanging="850"/>
      </w:pPr>
      <w:r>
        <w:rPr>
          <w:i/>
        </w:rPr>
        <w:t xml:space="preserve">sudjelovanje u </w:t>
      </w:r>
      <w:r>
        <w:rPr>
          <w:b/>
          <w:sz w:val="23"/>
        </w:rPr>
        <w:t>zločinačkoj organizaciji</w:t>
      </w:r>
      <w:r>
        <w:rPr>
          <w:b/>
          <w:sz w:val="23"/>
          <w:vertAlign w:val="superscript"/>
        </w:rPr>
        <w:t>13</w:t>
      </w:r>
      <w:r>
        <w:rPr>
          <w:i/>
        </w:rPr>
        <w:t xml:space="preserve">; </w:t>
      </w:r>
    </w:p>
    <w:p w:rsidR="007F27B7" w:rsidRDefault="000D1F0B">
      <w:pPr>
        <w:numPr>
          <w:ilvl w:val="0"/>
          <w:numId w:val="25"/>
        </w:numPr>
        <w:pBdr>
          <w:top w:val="single" w:sz="4" w:space="0" w:color="000000"/>
          <w:left w:val="single" w:sz="4" w:space="0" w:color="000000"/>
          <w:bottom w:val="single" w:sz="4" w:space="0" w:color="000000"/>
          <w:right w:val="single" w:sz="4" w:space="0" w:color="000000"/>
        </w:pBdr>
        <w:shd w:val="clear" w:color="auto" w:fill="BFBFBF"/>
        <w:spacing w:after="94" w:line="222" w:lineRule="auto"/>
        <w:ind w:hanging="850"/>
      </w:pPr>
      <w:r>
        <w:rPr>
          <w:b/>
          <w:sz w:val="23"/>
        </w:rPr>
        <w:t>korupcija</w:t>
      </w:r>
      <w:r>
        <w:rPr>
          <w:b/>
          <w:sz w:val="23"/>
          <w:vertAlign w:val="superscript"/>
        </w:rPr>
        <w:t>14</w:t>
      </w:r>
      <w:r>
        <w:rPr>
          <w:i/>
        </w:rPr>
        <w:t xml:space="preserve">; </w:t>
      </w:r>
    </w:p>
    <w:p w:rsidR="007F27B7" w:rsidRDefault="000D1F0B">
      <w:pPr>
        <w:spacing w:after="0" w:line="259" w:lineRule="auto"/>
        <w:ind w:left="20" w:firstLine="0"/>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tbl>
      <w:tblPr>
        <w:tblStyle w:val="TableGrid"/>
        <w:tblW w:w="9295" w:type="dxa"/>
        <w:tblInd w:w="-92" w:type="dxa"/>
        <w:tblCellMar>
          <w:right w:w="60" w:type="dxa"/>
        </w:tblCellMar>
        <w:tblLook w:val="04A0" w:firstRow="1" w:lastRow="0" w:firstColumn="1" w:lastColumn="0" w:noHBand="0" w:noVBand="1"/>
      </w:tblPr>
      <w:tblGrid>
        <w:gridCol w:w="831"/>
        <w:gridCol w:w="110"/>
        <w:gridCol w:w="3706"/>
        <w:gridCol w:w="4648"/>
      </w:tblGrid>
      <w:tr w:rsidR="007F27B7">
        <w:trPr>
          <w:trHeight w:val="237"/>
        </w:trPr>
        <w:tc>
          <w:tcPr>
            <w:tcW w:w="831" w:type="dxa"/>
            <w:tcBorders>
              <w:top w:val="single" w:sz="4" w:space="0" w:color="000000"/>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12</w:t>
            </w:r>
            <w:r>
              <w:rPr>
                <w:rFonts w:ascii="Times New Roman" w:eastAsia="Times New Roman" w:hAnsi="Times New Roman" w:cs="Times New Roman"/>
                <w:sz w:val="20"/>
              </w:rPr>
              <w:t xml:space="preserve"> </w:t>
            </w:r>
          </w:p>
        </w:tc>
        <w:tc>
          <w:tcPr>
            <w:tcW w:w="8464" w:type="dxa"/>
            <w:gridSpan w:val="3"/>
            <w:tcBorders>
              <w:top w:val="single" w:sz="4" w:space="0" w:color="000000"/>
              <w:left w:val="nil"/>
              <w:bottom w:val="nil"/>
              <w:right w:val="single" w:sz="4" w:space="0" w:color="000000"/>
            </w:tcBorders>
            <w:shd w:val="clear" w:color="auto" w:fill="BFBFBF"/>
          </w:tcPr>
          <w:p w:rsidR="007F27B7" w:rsidRDefault="000D1F0B">
            <w:pPr>
              <w:spacing w:after="0" w:line="259" w:lineRule="auto"/>
              <w:ind w:left="0" w:firstLine="0"/>
            </w:pPr>
            <w:r>
              <w:rPr>
                <w:rFonts w:ascii="Times New Roman" w:eastAsia="Times New Roman" w:hAnsi="Times New Roman" w:cs="Times New Roman"/>
                <w:sz w:val="20"/>
              </w:rPr>
              <w:t xml:space="preserve">Npr. za tehnička tijela uključena u kontrolu kvalitete: dio IV., odjeljak C, točka 3. </w:t>
            </w:r>
          </w:p>
        </w:tc>
      </w:tr>
      <w:tr w:rsidR="007F27B7">
        <w:trPr>
          <w:trHeight w:val="499"/>
        </w:trPr>
        <w:tc>
          <w:tcPr>
            <w:tcW w:w="831" w:type="dxa"/>
            <w:tcBorders>
              <w:top w:val="nil"/>
              <w:left w:val="single" w:sz="4" w:space="0" w:color="000000"/>
              <w:bottom w:val="single" w:sz="4" w:space="0" w:color="000000"/>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13</w:t>
            </w:r>
            <w:r>
              <w:rPr>
                <w:rFonts w:ascii="Times New Roman" w:eastAsia="Times New Roman" w:hAnsi="Times New Roman" w:cs="Times New Roman"/>
                <w:sz w:val="20"/>
              </w:rPr>
              <w:t xml:space="preserve"> </w:t>
            </w:r>
          </w:p>
        </w:tc>
        <w:tc>
          <w:tcPr>
            <w:tcW w:w="8464" w:type="dxa"/>
            <w:gridSpan w:val="3"/>
            <w:tcBorders>
              <w:top w:val="nil"/>
              <w:left w:val="nil"/>
              <w:bottom w:val="single" w:sz="4" w:space="0" w:color="000000"/>
              <w:right w:val="single" w:sz="4" w:space="0" w:color="000000"/>
            </w:tcBorders>
            <w:shd w:val="clear" w:color="auto" w:fill="BFBFBF"/>
          </w:tcPr>
          <w:p w:rsidR="007F27B7" w:rsidRDefault="000D1F0B">
            <w:pPr>
              <w:spacing w:after="0" w:line="259" w:lineRule="auto"/>
              <w:ind w:left="0" w:firstLine="0"/>
            </w:pPr>
            <w:r>
              <w:rPr>
                <w:rFonts w:ascii="Times New Roman" w:eastAsia="Times New Roman" w:hAnsi="Times New Roman" w:cs="Times New Roman"/>
                <w:sz w:val="20"/>
              </w:rPr>
              <w:t xml:space="preserve">U skladu s definicijom iz članka 2. Okvirne odluke Vijeća 2008/841/PUP od 24. listopada 2008. o borbi protiv organiziranog kriminala (SL L 300, 11.11.2008., str. 42.). </w:t>
            </w:r>
          </w:p>
        </w:tc>
      </w:tr>
      <w:tr w:rsidR="007F27B7">
        <w:trPr>
          <w:trHeight w:val="334"/>
        </w:trPr>
        <w:tc>
          <w:tcPr>
            <w:tcW w:w="941" w:type="dxa"/>
            <w:gridSpan w:val="2"/>
            <w:tcBorders>
              <w:top w:val="single" w:sz="8" w:space="0" w:color="000000"/>
              <w:left w:val="single" w:sz="4" w:space="0" w:color="000000"/>
              <w:bottom w:val="nil"/>
              <w:right w:val="nil"/>
            </w:tcBorders>
            <w:shd w:val="clear" w:color="auto" w:fill="BFBFBF"/>
          </w:tcPr>
          <w:p w:rsidR="007F27B7" w:rsidRDefault="000D1F0B">
            <w:pPr>
              <w:spacing w:after="0" w:line="259" w:lineRule="auto"/>
              <w:ind w:left="112" w:firstLine="0"/>
            </w:pPr>
            <w:r>
              <w:rPr>
                <w:i/>
              </w:rPr>
              <w:t>3.</w:t>
            </w:r>
            <w:r>
              <w:rPr>
                <w:rFonts w:ascii="Arial" w:eastAsia="Arial" w:hAnsi="Arial" w:cs="Arial"/>
                <w:i/>
              </w:rPr>
              <w:t xml:space="preserve"> </w:t>
            </w:r>
          </w:p>
        </w:tc>
        <w:tc>
          <w:tcPr>
            <w:tcW w:w="8354" w:type="dxa"/>
            <w:gridSpan w:val="2"/>
            <w:tcBorders>
              <w:top w:val="single" w:sz="8" w:space="0" w:color="000000"/>
              <w:left w:val="nil"/>
              <w:bottom w:val="nil"/>
              <w:right w:val="single" w:sz="4" w:space="0" w:color="000000"/>
            </w:tcBorders>
            <w:shd w:val="clear" w:color="auto" w:fill="BFBFBF"/>
          </w:tcPr>
          <w:p w:rsidR="007F27B7" w:rsidRDefault="000D1F0B">
            <w:pPr>
              <w:spacing w:after="0" w:line="259" w:lineRule="auto"/>
              <w:ind w:left="0" w:firstLine="0"/>
            </w:pPr>
            <w:r>
              <w:rPr>
                <w:b/>
                <w:sz w:val="23"/>
              </w:rPr>
              <w:t>prijevare</w:t>
            </w:r>
            <w:r>
              <w:rPr>
                <w:sz w:val="21"/>
                <w:vertAlign w:val="superscript"/>
              </w:rPr>
              <w:t>15</w:t>
            </w:r>
            <w:r>
              <w:rPr>
                <w:i/>
              </w:rPr>
              <w:t xml:space="preserve">; </w:t>
            </w:r>
          </w:p>
        </w:tc>
      </w:tr>
      <w:tr w:rsidR="007F27B7">
        <w:trPr>
          <w:trHeight w:val="367"/>
        </w:trPr>
        <w:tc>
          <w:tcPr>
            <w:tcW w:w="941" w:type="dxa"/>
            <w:gridSpan w:val="2"/>
            <w:tcBorders>
              <w:top w:val="nil"/>
              <w:left w:val="single" w:sz="4" w:space="0" w:color="000000"/>
              <w:bottom w:val="nil"/>
              <w:right w:val="nil"/>
            </w:tcBorders>
            <w:shd w:val="clear" w:color="auto" w:fill="BFBFBF"/>
          </w:tcPr>
          <w:p w:rsidR="007F27B7" w:rsidRDefault="000D1F0B">
            <w:pPr>
              <w:spacing w:after="0" w:line="259" w:lineRule="auto"/>
              <w:ind w:left="112" w:firstLine="0"/>
            </w:pPr>
            <w:r>
              <w:rPr>
                <w:i/>
              </w:rPr>
              <w:t>4.</w:t>
            </w:r>
            <w:r>
              <w:rPr>
                <w:rFonts w:ascii="Arial" w:eastAsia="Arial" w:hAnsi="Arial" w:cs="Arial"/>
                <w:i/>
              </w:rPr>
              <w:t xml:space="preserve"> </w:t>
            </w:r>
          </w:p>
        </w:tc>
        <w:tc>
          <w:tcPr>
            <w:tcW w:w="8354" w:type="dxa"/>
            <w:gridSpan w:val="2"/>
            <w:tcBorders>
              <w:top w:val="nil"/>
              <w:left w:val="nil"/>
              <w:bottom w:val="nil"/>
              <w:right w:val="single" w:sz="4" w:space="0" w:color="000000"/>
            </w:tcBorders>
            <w:shd w:val="clear" w:color="auto" w:fill="BFBFBF"/>
          </w:tcPr>
          <w:p w:rsidR="007F27B7" w:rsidRDefault="000D1F0B">
            <w:pPr>
              <w:spacing w:after="0" w:line="259" w:lineRule="auto"/>
              <w:ind w:left="0" w:firstLine="0"/>
            </w:pPr>
            <w:r>
              <w:rPr>
                <w:b/>
                <w:sz w:val="23"/>
              </w:rPr>
              <w:t>teroristička kaznena djela ili kaznena djela povezana s terorističkim aktivnostima</w:t>
            </w:r>
            <w:r>
              <w:rPr>
                <w:sz w:val="21"/>
                <w:vertAlign w:val="superscript"/>
              </w:rPr>
              <w:t>16</w:t>
            </w:r>
            <w:r>
              <w:rPr>
                <w:i/>
              </w:rPr>
              <w:t xml:space="preserve">; </w:t>
            </w:r>
          </w:p>
        </w:tc>
      </w:tr>
      <w:tr w:rsidR="007F27B7">
        <w:trPr>
          <w:trHeight w:val="368"/>
        </w:trPr>
        <w:tc>
          <w:tcPr>
            <w:tcW w:w="941" w:type="dxa"/>
            <w:gridSpan w:val="2"/>
            <w:tcBorders>
              <w:top w:val="nil"/>
              <w:left w:val="single" w:sz="4" w:space="0" w:color="000000"/>
              <w:bottom w:val="nil"/>
              <w:right w:val="nil"/>
            </w:tcBorders>
            <w:shd w:val="clear" w:color="auto" w:fill="BFBFBF"/>
          </w:tcPr>
          <w:p w:rsidR="007F27B7" w:rsidRDefault="000D1F0B">
            <w:pPr>
              <w:spacing w:after="0" w:line="259" w:lineRule="auto"/>
              <w:ind w:left="112" w:firstLine="0"/>
            </w:pPr>
            <w:r>
              <w:rPr>
                <w:i/>
              </w:rPr>
              <w:t>5.</w:t>
            </w:r>
            <w:r>
              <w:rPr>
                <w:rFonts w:ascii="Arial" w:eastAsia="Arial" w:hAnsi="Arial" w:cs="Arial"/>
                <w:i/>
              </w:rPr>
              <w:t xml:space="preserve"> </w:t>
            </w:r>
          </w:p>
        </w:tc>
        <w:tc>
          <w:tcPr>
            <w:tcW w:w="8354" w:type="dxa"/>
            <w:gridSpan w:val="2"/>
            <w:tcBorders>
              <w:top w:val="nil"/>
              <w:left w:val="nil"/>
              <w:bottom w:val="nil"/>
              <w:right w:val="single" w:sz="4" w:space="0" w:color="000000"/>
            </w:tcBorders>
            <w:shd w:val="clear" w:color="auto" w:fill="BFBFBF"/>
          </w:tcPr>
          <w:p w:rsidR="007F27B7" w:rsidRDefault="000D1F0B">
            <w:pPr>
              <w:spacing w:after="0" w:line="259" w:lineRule="auto"/>
              <w:ind w:left="0" w:firstLine="0"/>
            </w:pPr>
            <w:r>
              <w:rPr>
                <w:b/>
                <w:sz w:val="23"/>
              </w:rPr>
              <w:t>pranje novca ili financiranje terorizma</w:t>
            </w:r>
            <w:r>
              <w:rPr>
                <w:sz w:val="21"/>
                <w:vertAlign w:val="superscript"/>
              </w:rPr>
              <w:t>17</w:t>
            </w:r>
            <w:r>
              <w:rPr>
                <w:i/>
              </w:rPr>
              <w:t xml:space="preserve">; </w:t>
            </w:r>
          </w:p>
        </w:tc>
      </w:tr>
      <w:tr w:rsidR="007F27B7">
        <w:trPr>
          <w:trHeight w:val="331"/>
        </w:trPr>
        <w:tc>
          <w:tcPr>
            <w:tcW w:w="941" w:type="dxa"/>
            <w:gridSpan w:val="2"/>
            <w:tcBorders>
              <w:top w:val="nil"/>
              <w:left w:val="single" w:sz="4" w:space="0" w:color="000000"/>
              <w:bottom w:val="single" w:sz="4" w:space="0" w:color="000000"/>
              <w:right w:val="nil"/>
            </w:tcBorders>
            <w:shd w:val="clear" w:color="auto" w:fill="BFBFBF"/>
          </w:tcPr>
          <w:p w:rsidR="007F27B7" w:rsidRDefault="000D1F0B">
            <w:pPr>
              <w:spacing w:after="0" w:line="259" w:lineRule="auto"/>
              <w:ind w:left="112" w:firstLine="0"/>
            </w:pPr>
            <w:r>
              <w:rPr>
                <w:i/>
              </w:rPr>
              <w:t>6.</w:t>
            </w:r>
            <w:r>
              <w:rPr>
                <w:rFonts w:ascii="Arial" w:eastAsia="Arial" w:hAnsi="Arial" w:cs="Arial"/>
                <w:i/>
              </w:rPr>
              <w:t xml:space="preserve"> </w:t>
            </w:r>
          </w:p>
        </w:tc>
        <w:tc>
          <w:tcPr>
            <w:tcW w:w="8354" w:type="dxa"/>
            <w:gridSpan w:val="2"/>
            <w:tcBorders>
              <w:top w:val="nil"/>
              <w:left w:val="nil"/>
              <w:bottom w:val="single" w:sz="4" w:space="0" w:color="000000"/>
              <w:right w:val="single" w:sz="4" w:space="0" w:color="000000"/>
            </w:tcBorders>
            <w:shd w:val="clear" w:color="auto" w:fill="BFBFBF"/>
          </w:tcPr>
          <w:p w:rsidR="007F27B7" w:rsidRDefault="000D1F0B">
            <w:pPr>
              <w:spacing w:after="0" w:line="259" w:lineRule="auto"/>
              <w:ind w:left="0" w:firstLine="0"/>
            </w:pPr>
            <w:r>
              <w:rPr>
                <w:b/>
                <w:sz w:val="23"/>
              </w:rPr>
              <w:t>dječji rad</w:t>
            </w:r>
            <w:r>
              <w:rPr>
                <w:i/>
              </w:rPr>
              <w:t xml:space="preserve"> i drugi oblici </w:t>
            </w:r>
            <w:r>
              <w:rPr>
                <w:b/>
                <w:sz w:val="23"/>
              </w:rPr>
              <w:t>trgovanja ljudima</w:t>
            </w:r>
            <w:r>
              <w:rPr>
                <w:b/>
                <w:sz w:val="23"/>
                <w:vertAlign w:val="superscript"/>
              </w:rPr>
              <w:t>18</w:t>
            </w:r>
            <w:r>
              <w:rPr>
                <w:i/>
              </w:rPr>
              <w:t xml:space="preserve">. </w:t>
            </w:r>
          </w:p>
        </w:tc>
      </w:tr>
      <w:tr w:rsidR="007F27B7">
        <w:trPr>
          <w:trHeight w:val="1001"/>
        </w:trPr>
        <w:tc>
          <w:tcPr>
            <w:tcW w:w="4648" w:type="dxa"/>
            <w:gridSpan w:val="3"/>
            <w:tcBorders>
              <w:top w:val="single" w:sz="4" w:space="0" w:color="000000"/>
              <w:left w:val="single" w:sz="4" w:space="0" w:color="000000"/>
              <w:bottom w:val="single" w:sz="4" w:space="0" w:color="000000"/>
              <w:right w:val="single" w:sz="4" w:space="0" w:color="000000"/>
            </w:tcBorders>
          </w:tcPr>
          <w:p w:rsidR="007F27B7" w:rsidRDefault="000D1F0B">
            <w:pPr>
              <w:spacing w:after="17" w:line="224" w:lineRule="auto"/>
              <w:ind w:left="0" w:firstLine="0"/>
            </w:pPr>
            <w:r>
              <w:rPr>
                <w:b/>
                <w:sz w:val="23"/>
              </w:rPr>
              <w:t xml:space="preserve">Osnove povezane s kaznenim presudama na temelju nacionalnih odredbi o </w:t>
            </w:r>
            <w:proofErr w:type="spellStart"/>
            <w:r>
              <w:rPr>
                <w:b/>
                <w:sz w:val="23"/>
              </w:rPr>
              <w:t>provoñenju</w:t>
            </w:r>
            <w:proofErr w:type="spellEnd"/>
            <w:r>
              <w:rPr>
                <w:b/>
                <w:sz w:val="23"/>
              </w:rPr>
              <w:t xml:space="preserve"> osnova </w:t>
            </w:r>
            <w:proofErr w:type="spellStart"/>
            <w:r>
              <w:rPr>
                <w:b/>
                <w:sz w:val="23"/>
              </w:rPr>
              <w:t>utvrñenih</w:t>
            </w:r>
            <w:proofErr w:type="spellEnd"/>
            <w:r>
              <w:rPr>
                <w:b/>
                <w:sz w:val="23"/>
              </w:rPr>
              <w:t xml:space="preserve"> u članku 57. stavku 1. </w:t>
            </w:r>
          </w:p>
          <w:p w:rsidR="007F27B7" w:rsidRDefault="000D1F0B">
            <w:pPr>
              <w:spacing w:after="0" w:line="259" w:lineRule="auto"/>
              <w:ind w:left="0" w:firstLine="0"/>
            </w:pPr>
            <w:r>
              <w:rPr>
                <w:b/>
                <w:sz w:val="23"/>
              </w:rPr>
              <w:t>Direktive:</w:t>
            </w:r>
            <w:r>
              <w:rPr>
                <w:b/>
                <w:sz w:val="25"/>
              </w:rPr>
              <w:t xml:space="preserve"> </w:t>
            </w:r>
          </w:p>
        </w:tc>
        <w:tc>
          <w:tcPr>
            <w:tcW w:w="4648"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0" w:firstLine="0"/>
            </w:pPr>
            <w:r>
              <w:rPr>
                <w:b/>
                <w:sz w:val="23"/>
              </w:rPr>
              <w:t>Odgovor:</w:t>
            </w:r>
            <w:r>
              <w:rPr>
                <w:b/>
                <w:sz w:val="25"/>
              </w:rPr>
              <w:t xml:space="preserve"> </w:t>
            </w:r>
          </w:p>
        </w:tc>
      </w:tr>
      <w:tr w:rsidR="007F27B7">
        <w:trPr>
          <w:trHeight w:val="1990"/>
        </w:trPr>
        <w:tc>
          <w:tcPr>
            <w:tcW w:w="4648" w:type="dxa"/>
            <w:gridSpan w:val="3"/>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20" w:firstLine="0"/>
            </w:pPr>
            <w:r>
              <w:t xml:space="preserve">Je li </w:t>
            </w:r>
            <w:r>
              <w:rPr>
                <w:b/>
              </w:rPr>
              <w:t>sam gospodarski subjekt</w:t>
            </w:r>
            <w:r>
              <w:t xml:space="preserve"> ili </w:t>
            </w:r>
            <w:r>
              <w:rPr>
                <w:b/>
              </w:rPr>
              <w:t>neka osoba</w:t>
            </w:r>
            <w:r>
              <w:t xml:space="preserve"> koja je član njegova upravnog, upravljačkog ili nadzornog tijela ili koja u njemu ima ovlasti zastupanja, donošenja odluka ili nadzora </w:t>
            </w:r>
            <w:proofErr w:type="spellStart"/>
            <w:r>
              <w:rPr>
                <w:b/>
              </w:rPr>
              <w:t>osuñena</w:t>
            </w:r>
            <w:proofErr w:type="spellEnd"/>
            <w:r>
              <w:rPr>
                <w:b/>
              </w:rPr>
              <w:t xml:space="preserve"> pravomoćnom presudom</w:t>
            </w:r>
            <w:r>
              <w:t xml:space="preserve"> iz jednog od prethodno navedenih razloga, presudom donesenom prije najviše pet godina ili u kojoj se i dalje primjenjuje razdoblje isključenja </w:t>
            </w:r>
            <w:proofErr w:type="spellStart"/>
            <w:r>
              <w:t>utvrñeno</w:t>
            </w:r>
            <w:proofErr w:type="spellEnd"/>
            <w:r>
              <w:t xml:space="preserve"> izravno u presudi? </w:t>
            </w:r>
            <w:r>
              <w:rPr>
                <w:sz w:val="24"/>
              </w:rPr>
              <w:t xml:space="preserve"> </w:t>
            </w:r>
          </w:p>
        </w:tc>
        <w:tc>
          <w:tcPr>
            <w:tcW w:w="4648"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20" w:firstLine="0"/>
            </w:pPr>
            <w:r>
              <w:t>[] Da [] Ne</w:t>
            </w:r>
            <w:r>
              <w:rPr>
                <w:sz w:val="24"/>
              </w:rPr>
              <w:t xml:space="preserve"> </w:t>
            </w:r>
          </w:p>
          <w:p w:rsidR="007F27B7" w:rsidRDefault="000D1F0B">
            <w:pPr>
              <w:spacing w:after="7" w:line="237" w:lineRule="auto"/>
              <w:ind w:left="20" w:firstLine="0"/>
            </w:pPr>
            <w:r>
              <w:rPr>
                <w:i/>
              </w:rPr>
              <w:t xml:space="preserve">Ako je relevantna dokumentacija dostupna u elektroničkom obliku, navedite: (web-adresu, nadležno tijelo ili tijelo koje ju izdaje, precizno upućivanje na dokumentaciju): </w:t>
            </w:r>
          </w:p>
          <w:p w:rsidR="007F27B7" w:rsidRDefault="000D1F0B">
            <w:pPr>
              <w:spacing w:after="0" w:line="259" w:lineRule="auto"/>
              <w:ind w:left="20" w:firstLine="0"/>
            </w:pPr>
            <w:r>
              <w:rPr>
                <w:i/>
              </w:rPr>
              <w:t>[……][……][……][……]</w:t>
            </w:r>
            <w:r>
              <w:rPr>
                <w:i/>
                <w:vertAlign w:val="superscript"/>
              </w:rPr>
              <w:t>19</w:t>
            </w:r>
            <w:r>
              <w:rPr>
                <w:sz w:val="24"/>
              </w:rPr>
              <w:t xml:space="preserve"> </w:t>
            </w:r>
          </w:p>
        </w:tc>
      </w:tr>
      <w:tr w:rsidR="007F27B7">
        <w:trPr>
          <w:trHeight w:val="2734"/>
        </w:trPr>
        <w:tc>
          <w:tcPr>
            <w:tcW w:w="4648" w:type="dxa"/>
            <w:gridSpan w:val="3"/>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20" w:firstLine="0"/>
            </w:pPr>
            <w:r>
              <w:rPr>
                <w:b/>
              </w:rPr>
              <w:t>Ako je odgovor da</w:t>
            </w:r>
            <w:r>
              <w:t>, navedite</w:t>
            </w:r>
            <w:r>
              <w:rPr>
                <w:vertAlign w:val="superscript"/>
              </w:rPr>
              <w:t>20</w:t>
            </w:r>
            <w:r>
              <w:t xml:space="preserve">: </w:t>
            </w:r>
          </w:p>
          <w:p w:rsidR="007F27B7" w:rsidRDefault="000D1F0B">
            <w:pPr>
              <w:spacing w:after="0" w:line="259" w:lineRule="auto"/>
              <w:ind w:left="20" w:firstLine="0"/>
            </w:pPr>
            <w:r>
              <w:t xml:space="preserve">a) datum presude, po kojoj je od točaka od 1. do 6. </w:t>
            </w:r>
          </w:p>
          <w:p w:rsidR="007F27B7" w:rsidRDefault="000D1F0B">
            <w:pPr>
              <w:spacing w:after="19" w:line="237" w:lineRule="auto"/>
              <w:ind w:left="20" w:right="1519" w:firstLine="0"/>
            </w:pPr>
            <w:r>
              <w:t xml:space="preserve">donesena i razlog(e) za presudu; b) navedite tko je </w:t>
            </w:r>
            <w:proofErr w:type="spellStart"/>
            <w:r>
              <w:t>osuñen</w:t>
            </w:r>
            <w:proofErr w:type="spellEnd"/>
            <w:r>
              <w:t xml:space="preserve"> [ ]; </w:t>
            </w:r>
          </w:p>
          <w:p w:rsidR="007F27B7" w:rsidRDefault="000D1F0B">
            <w:pPr>
              <w:spacing w:after="0" w:line="259" w:lineRule="auto"/>
              <w:ind w:left="20" w:firstLine="0"/>
            </w:pPr>
            <w:r>
              <w:rPr>
                <w:b/>
              </w:rPr>
              <w:t xml:space="preserve">c) ako je izravno </w:t>
            </w:r>
            <w:proofErr w:type="spellStart"/>
            <w:r>
              <w:rPr>
                <w:b/>
              </w:rPr>
              <w:t>utvrñeno</w:t>
            </w:r>
            <w:proofErr w:type="spellEnd"/>
            <w:r>
              <w:rPr>
                <w:b/>
              </w:rPr>
              <w:t xml:space="preserve"> u presudi:</w:t>
            </w:r>
            <w:r>
              <w:rPr>
                <w:sz w:val="24"/>
              </w:rPr>
              <w:t xml:space="preserve"> </w:t>
            </w:r>
          </w:p>
        </w:tc>
        <w:tc>
          <w:tcPr>
            <w:tcW w:w="4648"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20" w:firstLine="0"/>
            </w:pPr>
            <w:r>
              <w:t xml:space="preserve"> </w:t>
            </w:r>
          </w:p>
          <w:p w:rsidR="007F27B7" w:rsidRDefault="000D1F0B">
            <w:pPr>
              <w:numPr>
                <w:ilvl w:val="0"/>
                <w:numId w:val="32"/>
              </w:numPr>
              <w:spacing w:after="0" w:line="259" w:lineRule="auto"/>
              <w:ind w:firstLine="0"/>
            </w:pPr>
            <w:r>
              <w:t>datum:[ ], točke: [   ], razlozi:[   ]</w:t>
            </w:r>
            <w:r>
              <w:rPr>
                <w:i/>
                <w:vertAlign w:val="superscript"/>
              </w:rPr>
              <w:t xml:space="preserve"> </w:t>
            </w:r>
            <w:r>
              <w:t xml:space="preserve"> </w:t>
            </w:r>
          </w:p>
          <w:p w:rsidR="007F27B7" w:rsidRDefault="000D1F0B">
            <w:pPr>
              <w:spacing w:after="0" w:line="259" w:lineRule="auto"/>
              <w:ind w:left="20" w:firstLine="0"/>
            </w:pPr>
            <w:r>
              <w:t xml:space="preserve"> </w:t>
            </w:r>
          </w:p>
          <w:p w:rsidR="007F27B7" w:rsidRDefault="000D1F0B">
            <w:pPr>
              <w:spacing w:after="0" w:line="259" w:lineRule="auto"/>
              <w:ind w:left="20" w:firstLine="0"/>
            </w:pPr>
            <w:r>
              <w:t xml:space="preserve"> </w:t>
            </w:r>
          </w:p>
          <w:p w:rsidR="007F27B7" w:rsidRDefault="000D1F0B">
            <w:pPr>
              <w:numPr>
                <w:ilvl w:val="0"/>
                <w:numId w:val="32"/>
              </w:numPr>
              <w:spacing w:after="0" w:line="259" w:lineRule="auto"/>
              <w:ind w:firstLine="0"/>
            </w:pPr>
            <w:r>
              <w:t xml:space="preserve">[……] </w:t>
            </w:r>
          </w:p>
          <w:p w:rsidR="007F27B7" w:rsidRDefault="000D1F0B">
            <w:pPr>
              <w:numPr>
                <w:ilvl w:val="0"/>
                <w:numId w:val="32"/>
              </w:numPr>
              <w:spacing w:after="0" w:line="231" w:lineRule="auto"/>
              <w:ind w:firstLine="0"/>
            </w:pPr>
            <w:r>
              <w:t>duljina razdoblja isključenja [……] i konkretne točke [   ]</w:t>
            </w:r>
            <w:r>
              <w:rPr>
                <w:sz w:val="24"/>
              </w:rPr>
              <w:t xml:space="preserve"> </w:t>
            </w:r>
          </w:p>
          <w:p w:rsidR="007F27B7" w:rsidRDefault="000D1F0B">
            <w:pPr>
              <w:spacing w:after="7" w:line="237" w:lineRule="auto"/>
              <w:ind w:left="20" w:firstLine="0"/>
            </w:pPr>
            <w:r>
              <w:rPr>
                <w:i/>
              </w:rPr>
              <w:t xml:space="preserve">Ako je relevantna dokumentacija dostupna u elektroničkom obliku, navedite: (web-adresu, nadležno tijelo ili tijelo koje ju izdaje, precizno upućivanje na dokumentaciju): </w:t>
            </w:r>
          </w:p>
          <w:p w:rsidR="007F27B7" w:rsidRDefault="000D1F0B">
            <w:pPr>
              <w:spacing w:after="0" w:line="259" w:lineRule="auto"/>
              <w:ind w:left="20" w:firstLine="0"/>
            </w:pPr>
            <w:r>
              <w:rPr>
                <w:i/>
              </w:rPr>
              <w:t>[……][……][……][……]</w:t>
            </w:r>
            <w:r>
              <w:rPr>
                <w:i/>
                <w:vertAlign w:val="superscript"/>
              </w:rPr>
              <w:t>21</w:t>
            </w:r>
            <w:r>
              <w:rPr>
                <w:sz w:val="24"/>
              </w:rPr>
              <w:t xml:space="preserve"> </w:t>
            </w:r>
          </w:p>
        </w:tc>
      </w:tr>
      <w:tr w:rsidR="007F27B7">
        <w:trPr>
          <w:trHeight w:val="998"/>
        </w:trPr>
        <w:tc>
          <w:tcPr>
            <w:tcW w:w="4648" w:type="dxa"/>
            <w:gridSpan w:val="3"/>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20" w:right="26" w:firstLine="0"/>
            </w:pPr>
            <w:r>
              <w:t>U slučaju presuda, je li gospodarski subjekt poduzeo mjere kako bi dokazao svoju pouzdanost bez obzira na postojanje relevantne osnove za isključenje</w:t>
            </w:r>
            <w:r>
              <w:rPr>
                <w:vertAlign w:val="superscript"/>
              </w:rPr>
              <w:t>22</w:t>
            </w:r>
            <w:r>
              <w:t xml:space="preserve"> („</w:t>
            </w:r>
            <w:proofErr w:type="spellStart"/>
            <w:r>
              <w:t>samokorigiranje</w:t>
            </w:r>
            <w:proofErr w:type="spellEnd"/>
            <w:r>
              <w:t>”)?</w:t>
            </w:r>
            <w:r>
              <w:rPr>
                <w:sz w:val="24"/>
              </w:rPr>
              <w:t xml:space="preserve"> </w:t>
            </w:r>
          </w:p>
        </w:tc>
        <w:tc>
          <w:tcPr>
            <w:tcW w:w="4648"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20" w:firstLine="0"/>
            </w:pPr>
            <w:r>
              <w:t xml:space="preserve">[] Da [] Ne </w:t>
            </w:r>
            <w:r>
              <w:rPr>
                <w:sz w:val="24"/>
              </w:rPr>
              <w:t xml:space="preserve"> </w:t>
            </w:r>
          </w:p>
        </w:tc>
      </w:tr>
      <w:tr w:rsidR="007F27B7">
        <w:trPr>
          <w:trHeight w:val="259"/>
        </w:trPr>
        <w:tc>
          <w:tcPr>
            <w:tcW w:w="4648" w:type="dxa"/>
            <w:gridSpan w:val="3"/>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20" w:firstLine="0"/>
            </w:pPr>
            <w:r>
              <w:rPr>
                <w:b/>
              </w:rPr>
              <w:t xml:space="preserve">Ako je odgovor da, </w:t>
            </w:r>
            <w:r>
              <w:t>opišite poduzete mjere</w:t>
            </w:r>
            <w:r>
              <w:rPr>
                <w:vertAlign w:val="superscript"/>
              </w:rPr>
              <w:t>23</w:t>
            </w:r>
            <w:r>
              <w:t>:</w:t>
            </w:r>
            <w:r>
              <w:rPr>
                <w:sz w:val="24"/>
              </w:rPr>
              <w:t xml:space="preserve"> </w:t>
            </w:r>
          </w:p>
        </w:tc>
        <w:tc>
          <w:tcPr>
            <w:tcW w:w="4648"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20" w:firstLine="0"/>
            </w:pPr>
            <w:r>
              <w:t>[……]</w:t>
            </w:r>
            <w:r>
              <w:rPr>
                <w:sz w:val="24"/>
              </w:rPr>
              <w:t xml:space="preserve"> </w:t>
            </w:r>
          </w:p>
        </w:tc>
      </w:tr>
    </w:tbl>
    <w:p w:rsidR="007F27B7" w:rsidRDefault="000D1F0B">
      <w:pPr>
        <w:spacing w:after="0" w:line="259" w:lineRule="auto"/>
        <w:ind w:left="20" w:firstLine="0"/>
        <w:jc w:val="both"/>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tbl>
      <w:tblPr>
        <w:tblStyle w:val="TableGrid"/>
        <w:tblW w:w="9295" w:type="dxa"/>
        <w:tblInd w:w="-92" w:type="dxa"/>
        <w:tblCellMar>
          <w:right w:w="61" w:type="dxa"/>
        </w:tblCellMar>
        <w:tblLook w:val="04A0" w:firstRow="1" w:lastRow="0" w:firstColumn="1" w:lastColumn="0" w:noHBand="0" w:noVBand="1"/>
      </w:tblPr>
      <w:tblGrid>
        <w:gridCol w:w="831"/>
        <w:gridCol w:w="8464"/>
      </w:tblGrid>
      <w:tr w:rsidR="007F27B7">
        <w:trPr>
          <w:trHeight w:val="1158"/>
        </w:trPr>
        <w:tc>
          <w:tcPr>
            <w:tcW w:w="831" w:type="dxa"/>
            <w:tcBorders>
              <w:top w:val="single" w:sz="4" w:space="0" w:color="000000"/>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lastRenderedPageBreak/>
              <w:t>14</w:t>
            </w:r>
            <w:r>
              <w:rPr>
                <w:rFonts w:ascii="Times New Roman" w:eastAsia="Times New Roman" w:hAnsi="Times New Roman" w:cs="Times New Roman"/>
                <w:sz w:val="20"/>
              </w:rPr>
              <w:t xml:space="preserve"> </w:t>
            </w:r>
          </w:p>
        </w:tc>
        <w:tc>
          <w:tcPr>
            <w:tcW w:w="8464" w:type="dxa"/>
            <w:tcBorders>
              <w:top w:val="single" w:sz="4" w:space="0" w:color="000000"/>
              <w:left w:val="nil"/>
              <w:bottom w:val="nil"/>
              <w:right w:val="single" w:sz="4" w:space="0" w:color="000000"/>
            </w:tcBorders>
            <w:shd w:val="clear" w:color="auto" w:fill="BFBFBF"/>
          </w:tcPr>
          <w:p w:rsidR="007F27B7" w:rsidRDefault="000D1F0B">
            <w:pPr>
              <w:spacing w:after="0" w:line="259" w:lineRule="auto"/>
              <w:ind w:left="0" w:right="48" w:firstLine="0"/>
              <w:jc w:val="both"/>
            </w:pPr>
            <w:r>
              <w:rPr>
                <w:rFonts w:ascii="Times New Roman" w:eastAsia="Times New Roman" w:hAnsi="Times New Roman" w:cs="Times New Roman"/>
                <w:sz w:val="20"/>
              </w:rPr>
              <w:t xml:space="preserve">U skladu s definicijom iz članka 3. Konvencije o borbi protiv korupcije u kojoj sudjeluju službenici Europskih zajednica ili službenici država članica Europske unije (SL C 195, 25.6.1997., str. 1.) i članka 2. stavka 1. Okvirne odluke Vijeća 2003/568/PUP od 22. srpnja 2003. o borbi protiv korupcije u privatnom sektoru (SL L 192, 31.7.2003., str. 54.). Ta osnova za isključenje također uključuje korupciju u skladu s definicijom u nacionalnom pravu javnog naručitelja (naručitelja) ili gospodarskog subjekta. </w:t>
            </w:r>
          </w:p>
        </w:tc>
      </w:tr>
      <w:tr w:rsidR="007F27B7">
        <w:trPr>
          <w:trHeight w:val="460"/>
        </w:trPr>
        <w:tc>
          <w:tcPr>
            <w:tcW w:w="831" w:type="dxa"/>
            <w:tcBorders>
              <w:top w:val="nil"/>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15</w:t>
            </w:r>
            <w:r>
              <w:rPr>
                <w:rFonts w:ascii="Times New Roman" w:eastAsia="Times New Roman" w:hAnsi="Times New Roman" w:cs="Times New Roman"/>
                <w:sz w:val="20"/>
              </w:rPr>
              <w:t xml:space="preserve"> </w:t>
            </w:r>
          </w:p>
        </w:tc>
        <w:tc>
          <w:tcPr>
            <w:tcW w:w="8464" w:type="dxa"/>
            <w:tcBorders>
              <w:top w:val="nil"/>
              <w:left w:val="nil"/>
              <w:bottom w:val="nil"/>
              <w:right w:val="single" w:sz="4" w:space="0" w:color="000000"/>
            </w:tcBorders>
            <w:shd w:val="clear" w:color="auto" w:fill="BFBFBF"/>
          </w:tcPr>
          <w:p w:rsidR="007F27B7" w:rsidRDefault="000D1F0B">
            <w:pPr>
              <w:spacing w:after="0" w:line="259" w:lineRule="auto"/>
              <w:ind w:left="0" w:firstLine="0"/>
              <w:jc w:val="both"/>
            </w:pPr>
            <w:r>
              <w:rPr>
                <w:rFonts w:ascii="Times New Roman" w:eastAsia="Times New Roman" w:hAnsi="Times New Roman" w:cs="Times New Roman"/>
                <w:sz w:val="20"/>
              </w:rPr>
              <w:t xml:space="preserve">U smislu članka 1. Konvencije o zaštiti financijskih interesa Europskih zajednica (SL C 316, 27.11.1995., str. 48.). </w:t>
            </w:r>
          </w:p>
        </w:tc>
      </w:tr>
      <w:tr w:rsidR="007F27B7">
        <w:trPr>
          <w:trHeight w:val="690"/>
        </w:trPr>
        <w:tc>
          <w:tcPr>
            <w:tcW w:w="831" w:type="dxa"/>
            <w:tcBorders>
              <w:top w:val="nil"/>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16</w:t>
            </w:r>
            <w:r>
              <w:rPr>
                <w:rFonts w:ascii="Times New Roman" w:eastAsia="Times New Roman" w:hAnsi="Times New Roman" w:cs="Times New Roman"/>
                <w:sz w:val="20"/>
              </w:rPr>
              <w:t xml:space="preserve"> </w:t>
            </w:r>
          </w:p>
        </w:tc>
        <w:tc>
          <w:tcPr>
            <w:tcW w:w="8464" w:type="dxa"/>
            <w:tcBorders>
              <w:top w:val="nil"/>
              <w:left w:val="nil"/>
              <w:bottom w:val="nil"/>
              <w:right w:val="single" w:sz="4" w:space="0" w:color="000000"/>
            </w:tcBorders>
            <w:shd w:val="clear" w:color="auto" w:fill="BFBFBF"/>
          </w:tcPr>
          <w:p w:rsidR="007F27B7" w:rsidRDefault="000D1F0B">
            <w:pPr>
              <w:spacing w:after="0" w:line="259" w:lineRule="auto"/>
              <w:ind w:left="0" w:right="49" w:firstLine="0"/>
              <w:jc w:val="both"/>
            </w:pPr>
            <w:r>
              <w:rPr>
                <w:rFonts w:ascii="Times New Roman" w:eastAsia="Times New Roman" w:hAnsi="Times New Roman" w:cs="Times New Roman"/>
                <w:sz w:val="20"/>
              </w:rPr>
              <w:t xml:space="preserve">U skladu s definicijom iz članaka 1. i 3. Okvirne odluke Vijeća od 13. lipnja 2002. o suzbijanju terorizma (SL L 164, 22.6.2002., str. 3.). Ta osnova za isključenje uključuje i poticanje, pomaganje, sudioništvo ili pokušaj počinjenja kaznenog djela, kako je navedeno u članku 4. te Okvirne odluke. </w:t>
            </w:r>
          </w:p>
        </w:tc>
      </w:tr>
      <w:tr w:rsidR="007F27B7">
        <w:trPr>
          <w:trHeight w:val="690"/>
        </w:trPr>
        <w:tc>
          <w:tcPr>
            <w:tcW w:w="831" w:type="dxa"/>
            <w:tcBorders>
              <w:top w:val="nil"/>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17</w:t>
            </w:r>
            <w:r>
              <w:rPr>
                <w:rFonts w:ascii="Times New Roman" w:eastAsia="Times New Roman" w:hAnsi="Times New Roman" w:cs="Times New Roman"/>
                <w:sz w:val="20"/>
              </w:rPr>
              <w:t xml:space="preserve"> </w:t>
            </w:r>
          </w:p>
        </w:tc>
        <w:tc>
          <w:tcPr>
            <w:tcW w:w="8464" w:type="dxa"/>
            <w:tcBorders>
              <w:top w:val="nil"/>
              <w:left w:val="nil"/>
              <w:bottom w:val="nil"/>
              <w:right w:val="single" w:sz="4" w:space="0" w:color="000000"/>
            </w:tcBorders>
            <w:shd w:val="clear" w:color="auto" w:fill="BFBFBF"/>
          </w:tcPr>
          <w:p w:rsidR="007F27B7" w:rsidRDefault="000D1F0B">
            <w:pPr>
              <w:spacing w:after="0" w:line="259" w:lineRule="auto"/>
              <w:ind w:left="0" w:right="51" w:firstLine="0"/>
              <w:jc w:val="both"/>
            </w:pPr>
            <w:r>
              <w:rPr>
                <w:rFonts w:ascii="Times New Roman" w:eastAsia="Times New Roman" w:hAnsi="Times New Roman" w:cs="Times New Roman"/>
                <w:sz w:val="20"/>
              </w:rPr>
              <w:t xml:space="preserve">U skladu s definicijom iz članka 1. Direktive 2005/60/EZ Europskog parlamenta i Vijeća od 26. listopada 2005. o sprečavanju korištenja financijskog sustava u svrhu pranja novca i financiranja terorizma (SL L 309, 25.11.2005., str. 15.). </w:t>
            </w:r>
          </w:p>
        </w:tc>
      </w:tr>
      <w:tr w:rsidR="007F27B7">
        <w:trPr>
          <w:trHeight w:val="690"/>
        </w:trPr>
        <w:tc>
          <w:tcPr>
            <w:tcW w:w="831" w:type="dxa"/>
            <w:tcBorders>
              <w:top w:val="nil"/>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18</w:t>
            </w:r>
            <w:r>
              <w:rPr>
                <w:rFonts w:ascii="Times New Roman" w:eastAsia="Times New Roman" w:hAnsi="Times New Roman" w:cs="Times New Roman"/>
                <w:sz w:val="20"/>
              </w:rPr>
              <w:t xml:space="preserve"> </w:t>
            </w:r>
          </w:p>
        </w:tc>
        <w:tc>
          <w:tcPr>
            <w:tcW w:w="8464" w:type="dxa"/>
            <w:tcBorders>
              <w:top w:val="nil"/>
              <w:left w:val="nil"/>
              <w:bottom w:val="nil"/>
              <w:right w:val="single" w:sz="4" w:space="0" w:color="000000"/>
            </w:tcBorders>
            <w:shd w:val="clear" w:color="auto" w:fill="BFBFBF"/>
          </w:tcPr>
          <w:p w:rsidR="007F27B7" w:rsidRDefault="000D1F0B">
            <w:pPr>
              <w:spacing w:after="0" w:line="259" w:lineRule="auto"/>
              <w:ind w:left="0" w:right="49" w:firstLine="0"/>
              <w:jc w:val="both"/>
            </w:pPr>
            <w:r>
              <w:rPr>
                <w:rFonts w:ascii="Times New Roman" w:eastAsia="Times New Roman" w:hAnsi="Times New Roman" w:cs="Times New Roman"/>
                <w:sz w:val="20"/>
              </w:rPr>
              <w:t xml:space="preserve">U skladu s definicijom iz članka 2. Direktive 2011/36/EU Europskog parlamenta i Vijeća od 5. travnja 2011. o sprečavanju i suzbijanju trgovanja ljudima i zaštiti njegovih žrtava te o zamjeni Okvirne odluke Vijeća 2002/629/PUP (SL L 101, 15.4.2011., str. 1.). </w:t>
            </w:r>
          </w:p>
        </w:tc>
      </w:tr>
      <w:tr w:rsidR="007F27B7">
        <w:trPr>
          <w:trHeight w:val="230"/>
        </w:trPr>
        <w:tc>
          <w:tcPr>
            <w:tcW w:w="831" w:type="dxa"/>
            <w:tcBorders>
              <w:top w:val="nil"/>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19</w:t>
            </w:r>
            <w:r>
              <w:rPr>
                <w:rFonts w:ascii="Times New Roman" w:eastAsia="Times New Roman" w:hAnsi="Times New Roman" w:cs="Times New Roman"/>
                <w:sz w:val="20"/>
              </w:rPr>
              <w:t xml:space="preserve"> </w:t>
            </w:r>
          </w:p>
        </w:tc>
        <w:tc>
          <w:tcPr>
            <w:tcW w:w="8464" w:type="dxa"/>
            <w:tcBorders>
              <w:top w:val="nil"/>
              <w:left w:val="nil"/>
              <w:bottom w:val="nil"/>
              <w:right w:val="single" w:sz="4" w:space="0" w:color="000000"/>
            </w:tcBorders>
            <w:shd w:val="clear" w:color="auto" w:fill="BFBFBF"/>
          </w:tcPr>
          <w:p w:rsidR="007F27B7" w:rsidRDefault="000D1F0B">
            <w:pPr>
              <w:spacing w:after="0" w:line="259" w:lineRule="auto"/>
              <w:ind w:left="0" w:firstLine="0"/>
            </w:pPr>
            <w:r>
              <w:rPr>
                <w:rFonts w:ascii="Times New Roman" w:eastAsia="Times New Roman" w:hAnsi="Times New Roman" w:cs="Times New Roman"/>
                <w:sz w:val="20"/>
              </w:rPr>
              <w:t xml:space="preserve">Ponovite onoliko puta koliko je potrebno. </w:t>
            </w:r>
          </w:p>
        </w:tc>
      </w:tr>
      <w:tr w:rsidR="007F27B7">
        <w:trPr>
          <w:trHeight w:val="230"/>
        </w:trPr>
        <w:tc>
          <w:tcPr>
            <w:tcW w:w="831" w:type="dxa"/>
            <w:tcBorders>
              <w:top w:val="nil"/>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20</w:t>
            </w:r>
            <w:r>
              <w:rPr>
                <w:rFonts w:ascii="Times New Roman" w:eastAsia="Times New Roman" w:hAnsi="Times New Roman" w:cs="Times New Roman"/>
                <w:sz w:val="20"/>
              </w:rPr>
              <w:t xml:space="preserve"> </w:t>
            </w:r>
          </w:p>
        </w:tc>
        <w:tc>
          <w:tcPr>
            <w:tcW w:w="8464" w:type="dxa"/>
            <w:tcBorders>
              <w:top w:val="nil"/>
              <w:left w:val="nil"/>
              <w:bottom w:val="nil"/>
              <w:right w:val="single" w:sz="4" w:space="0" w:color="000000"/>
            </w:tcBorders>
            <w:shd w:val="clear" w:color="auto" w:fill="BFBFBF"/>
          </w:tcPr>
          <w:p w:rsidR="007F27B7" w:rsidRDefault="000D1F0B">
            <w:pPr>
              <w:spacing w:after="0" w:line="259" w:lineRule="auto"/>
              <w:ind w:left="0" w:firstLine="0"/>
            </w:pPr>
            <w:r>
              <w:rPr>
                <w:rFonts w:ascii="Times New Roman" w:eastAsia="Times New Roman" w:hAnsi="Times New Roman" w:cs="Times New Roman"/>
                <w:sz w:val="20"/>
              </w:rPr>
              <w:t xml:space="preserve">Ponovite onoliko puta koliko je potrebno. </w:t>
            </w:r>
          </w:p>
        </w:tc>
      </w:tr>
      <w:tr w:rsidR="007F27B7">
        <w:trPr>
          <w:trHeight w:val="229"/>
        </w:trPr>
        <w:tc>
          <w:tcPr>
            <w:tcW w:w="831" w:type="dxa"/>
            <w:tcBorders>
              <w:top w:val="nil"/>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21</w:t>
            </w:r>
            <w:r>
              <w:rPr>
                <w:rFonts w:ascii="Times New Roman" w:eastAsia="Times New Roman" w:hAnsi="Times New Roman" w:cs="Times New Roman"/>
                <w:sz w:val="20"/>
              </w:rPr>
              <w:t xml:space="preserve"> </w:t>
            </w:r>
          </w:p>
        </w:tc>
        <w:tc>
          <w:tcPr>
            <w:tcW w:w="8464" w:type="dxa"/>
            <w:tcBorders>
              <w:top w:val="nil"/>
              <w:left w:val="nil"/>
              <w:bottom w:val="nil"/>
              <w:right w:val="single" w:sz="4" w:space="0" w:color="000000"/>
            </w:tcBorders>
            <w:shd w:val="clear" w:color="auto" w:fill="BFBFBF"/>
          </w:tcPr>
          <w:p w:rsidR="007F27B7" w:rsidRDefault="000D1F0B">
            <w:pPr>
              <w:spacing w:after="0" w:line="259" w:lineRule="auto"/>
              <w:ind w:left="0" w:firstLine="0"/>
            </w:pPr>
            <w:r>
              <w:rPr>
                <w:rFonts w:ascii="Times New Roman" w:eastAsia="Times New Roman" w:hAnsi="Times New Roman" w:cs="Times New Roman"/>
                <w:sz w:val="20"/>
              </w:rPr>
              <w:t xml:space="preserve">Ponovite onoliko puta koliko je potrebno. </w:t>
            </w:r>
          </w:p>
        </w:tc>
      </w:tr>
      <w:tr w:rsidR="007F27B7">
        <w:trPr>
          <w:trHeight w:val="229"/>
        </w:trPr>
        <w:tc>
          <w:tcPr>
            <w:tcW w:w="831" w:type="dxa"/>
            <w:tcBorders>
              <w:top w:val="nil"/>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22</w:t>
            </w:r>
            <w:r>
              <w:rPr>
                <w:rFonts w:ascii="Times New Roman" w:eastAsia="Times New Roman" w:hAnsi="Times New Roman" w:cs="Times New Roman"/>
                <w:sz w:val="20"/>
              </w:rPr>
              <w:t xml:space="preserve"> </w:t>
            </w:r>
          </w:p>
        </w:tc>
        <w:tc>
          <w:tcPr>
            <w:tcW w:w="8464" w:type="dxa"/>
            <w:tcBorders>
              <w:top w:val="nil"/>
              <w:left w:val="nil"/>
              <w:bottom w:val="nil"/>
              <w:right w:val="single" w:sz="4" w:space="0" w:color="000000"/>
            </w:tcBorders>
            <w:shd w:val="clear" w:color="auto" w:fill="BFBFBF"/>
          </w:tcPr>
          <w:p w:rsidR="007F27B7" w:rsidRDefault="000D1F0B">
            <w:pPr>
              <w:spacing w:after="0" w:line="259" w:lineRule="auto"/>
              <w:ind w:left="0" w:firstLine="0"/>
            </w:pPr>
            <w:r>
              <w:rPr>
                <w:rFonts w:ascii="Times New Roman" w:eastAsia="Times New Roman" w:hAnsi="Times New Roman" w:cs="Times New Roman"/>
                <w:sz w:val="20"/>
              </w:rPr>
              <w:t xml:space="preserve">U skladu s nacionalnim odredbama o provedbi članka 57. stavka 6. Direktive 2014/24/EU. </w:t>
            </w:r>
          </w:p>
        </w:tc>
      </w:tr>
      <w:tr w:rsidR="007F27B7">
        <w:trPr>
          <w:trHeight w:val="501"/>
        </w:trPr>
        <w:tc>
          <w:tcPr>
            <w:tcW w:w="831" w:type="dxa"/>
            <w:tcBorders>
              <w:top w:val="nil"/>
              <w:left w:val="single" w:sz="4" w:space="0" w:color="000000"/>
              <w:bottom w:val="single" w:sz="4" w:space="0" w:color="000000"/>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23</w:t>
            </w:r>
            <w:r>
              <w:rPr>
                <w:rFonts w:ascii="Times New Roman" w:eastAsia="Times New Roman" w:hAnsi="Times New Roman" w:cs="Times New Roman"/>
                <w:sz w:val="20"/>
              </w:rPr>
              <w:t xml:space="preserve"> </w:t>
            </w:r>
          </w:p>
        </w:tc>
        <w:tc>
          <w:tcPr>
            <w:tcW w:w="8464" w:type="dxa"/>
            <w:tcBorders>
              <w:top w:val="nil"/>
              <w:left w:val="nil"/>
              <w:bottom w:val="single" w:sz="4" w:space="0" w:color="000000"/>
              <w:right w:val="single" w:sz="4" w:space="0" w:color="000000"/>
            </w:tcBorders>
            <w:shd w:val="clear" w:color="auto" w:fill="BFBFBF"/>
          </w:tcPr>
          <w:p w:rsidR="007F27B7" w:rsidRDefault="000D1F0B">
            <w:pPr>
              <w:spacing w:after="0" w:line="259" w:lineRule="auto"/>
              <w:ind w:left="0" w:firstLine="0"/>
              <w:jc w:val="both"/>
            </w:pPr>
            <w:r>
              <w:rPr>
                <w:rFonts w:ascii="Times New Roman" w:eastAsia="Times New Roman" w:hAnsi="Times New Roman" w:cs="Times New Roman"/>
                <w:sz w:val="20"/>
              </w:rPr>
              <w:t xml:space="preserve">Uzimajući u obzir prirodu počinjenih zločina (jednokratan, ponovljen, sustavan...), u objašnjenju se treba prikazati primjerenost poduzetih mjera.  </w:t>
            </w:r>
          </w:p>
        </w:tc>
      </w:tr>
    </w:tbl>
    <w:p w:rsidR="007F27B7" w:rsidRDefault="000D1F0B">
      <w:pPr>
        <w:spacing w:after="33" w:line="259" w:lineRule="auto"/>
        <w:ind w:left="-9" w:firstLine="0"/>
      </w:pPr>
      <w:r>
        <w:rPr>
          <w:rFonts w:ascii="Calibri" w:eastAsia="Calibri" w:hAnsi="Calibri" w:cs="Calibri"/>
          <w:noProof/>
        </w:rPr>
        <mc:AlternateContent>
          <mc:Choice Requires="wpg">
            <w:drawing>
              <wp:inline distT="0" distB="0" distL="0" distR="0">
                <wp:extent cx="5797296" cy="6097"/>
                <wp:effectExtent l="0" t="0" r="0" b="0"/>
                <wp:docPr id="67471" name="Group 67471"/>
                <wp:cNvGraphicFramePr/>
                <a:graphic xmlns:a="http://schemas.openxmlformats.org/drawingml/2006/main">
                  <a:graphicData uri="http://schemas.microsoft.com/office/word/2010/wordprocessingGroup">
                    <wpg:wgp>
                      <wpg:cNvGrpSpPr/>
                      <wpg:grpSpPr>
                        <a:xfrm>
                          <a:off x="0" y="0"/>
                          <a:ext cx="5797296" cy="6097"/>
                          <a:chOff x="0" y="0"/>
                          <a:chExt cx="5797296" cy="6097"/>
                        </a:xfrm>
                      </wpg:grpSpPr>
                      <wps:wsp>
                        <wps:cNvPr id="75125" name="Shape 75125"/>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7471" style="width:456.48pt;height:0.480042pt;mso-position-horizontal-relative:char;mso-position-vertical-relative:line" coordsize="57972,60">
                <v:shape id="Shape 75126" style="position:absolute;width:57972;height:91;left:0;top:0;" coordsize="5797296,9144" path="m0,0l5797296,0l5797296,9144l0,9144l0,0">
                  <v:stroke weight="0pt" endcap="flat" joinstyle="miter" miterlimit="10" on="false" color="#000000" opacity="0"/>
                  <v:fill on="true" color="#000000"/>
                </v:shape>
              </v:group>
            </w:pict>
          </mc:Fallback>
        </mc:AlternateContent>
      </w:r>
    </w:p>
    <w:p w:rsidR="007F27B7" w:rsidRDefault="000D1F0B">
      <w:pPr>
        <w:spacing w:after="101" w:line="265" w:lineRule="auto"/>
        <w:ind w:left="10" w:right="47"/>
        <w:jc w:val="center"/>
      </w:pPr>
      <w:r>
        <w:rPr>
          <w:b/>
        </w:rPr>
        <w:t>B:</w:t>
      </w:r>
      <w:r>
        <w:rPr>
          <w:b/>
          <w:sz w:val="18"/>
        </w:rPr>
        <w:t xml:space="preserve"> </w:t>
      </w:r>
      <w:r>
        <w:rPr>
          <w:b/>
        </w:rPr>
        <w:t>O</w:t>
      </w:r>
      <w:r>
        <w:rPr>
          <w:b/>
          <w:sz w:val="18"/>
        </w:rPr>
        <w:t xml:space="preserve">SNOVE POVEZANE S PLAĆANJEM POREZA ILI DOPRINOSA ZA SOCIJALNO OSIGURANJE </w:t>
      </w:r>
      <w:r>
        <w:rPr>
          <w:b/>
        </w:rPr>
        <w:t xml:space="preserve"> </w:t>
      </w:r>
    </w:p>
    <w:tbl>
      <w:tblPr>
        <w:tblStyle w:val="TableGrid"/>
        <w:tblW w:w="9288" w:type="dxa"/>
        <w:tblInd w:w="-88" w:type="dxa"/>
        <w:tblCellMar>
          <w:top w:w="2" w:type="dxa"/>
          <w:left w:w="88" w:type="dxa"/>
          <w:right w:w="53" w:type="dxa"/>
        </w:tblCellMar>
        <w:tblLook w:val="04A0" w:firstRow="1" w:lastRow="0" w:firstColumn="1" w:lastColumn="0" w:noHBand="0" w:noVBand="1"/>
      </w:tblPr>
      <w:tblGrid>
        <w:gridCol w:w="4642"/>
        <w:gridCol w:w="2323"/>
        <w:gridCol w:w="2323"/>
      </w:tblGrid>
      <w:tr w:rsidR="007F27B7">
        <w:trPr>
          <w:trHeight w:val="504"/>
        </w:trPr>
        <w:tc>
          <w:tcPr>
            <w:tcW w:w="4642"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0" w:firstLine="0"/>
            </w:pPr>
            <w:r>
              <w:rPr>
                <w:b/>
                <w:sz w:val="23"/>
              </w:rPr>
              <w:t>Plaćanje poreza ili doprinosa za socijalno osiguranje:</w:t>
            </w:r>
            <w:r>
              <w:rPr>
                <w:b/>
                <w:sz w:val="25"/>
              </w:rPr>
              <w:t xml:space="preserve"> </w:t>
            </w:r>
          </w:p>
        </w:tc>
        <w:tc>
          <w:tcPr>
            <w:tcW w:w="4646" w:type="dxa"/>
            <w:gridSpan w:val="2"/>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0" w:firstLine="0"/>
            </w:pPr>
            <w:r>
              <w:rPr>
                <w:b/>
                <w:sz w:val="23"/>
              </w:rPr>
              <w:t>Odgovor:</w:t>
            </w:r>
            <w:r>
              <w:rPr>
                <w:b/>
                <w:sz w:val="25"/>
              </w:rPr>
              <w:t xml:space="preserve"> </w:t>
            </w:r>
          </w:p>
        </w:tc>
      </w:tr>
      <w:tr w:rsidR="007F27B7">
        <w:trPr>
          <w:trHeight w:val="1248"/>
        </w:trPr>
        <w:tc>
          <w:tcPr>
            <w:tcW w:w="4642"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20" w:firstLine="0"/>
            </w:pPr>
            <w:r>
              <w:t xml:space="preserve">Je li gospodarski subjekt ispunio sve </w:t>
            </w:r>
            <w:r>
              <w:rPr>
                <w:b/>
              </w:rPr>
              <w:t>svoje obveze plaćanja poreza ili doprinosa za socijalno osiguranje</w:t>
            </w:r>
            <w:r>
              <w:t xml:space="preserve"> u zemlji u kojoj ima poslovni </w:t>
            </w:r>
            <w:proofErr w:type="spellStart"/>
            <w:r>
              <w:t>nastan</w:t>
            </w:r>
            <w:proofErr w:type="spellEnd"/>
            <w:r>
              <w:t xml:space="preserve"> i u državi članici javnog naručitelja ili naručitelja ako se razlikuje od zemlje poslovnog </w:t>
            </w:r>
            <w:proofErr w:type="spellStart"/>
            <w:r>
              <w:t>nastana</w:t>
            </w:r>
            <w:proofErr w:type="spellEnd"/>
            <w:r>
              <w:t>?</w:t>
            </w:r>
            <w:r>
              <w:rPr>
                <w:sz w:val="24"/>
              </w:rPr>
              <w:t xml:space="preserve"> </w:t>
            </w:r>
          </w:p>
        </w:tc>
        <w:tc>
          <w:tcPr>
            <w:tcW w:w="4646" w:type="dxa"/>
            <w:gridSpan w:val="2"/>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20" w:firstLine="0"/>
            </w:pPr>
            <w:r>
              <w:t>[] Da [] Ne</w:t>
            </w:r>
            <w:r>
              <w:rPr>
                <w:sz w:val="24"/>
              </w:rPr>
              <w:t xml:space="preserve"> </w:t>
            </w:r>
          </w:p>
        </w:tc>
      </w:tr>
      <w:tr w:rsidR="007F27B7">
        <w:trPr>
          <w:trHeight w:val="504"/>
        </w:trPr>
        <w:tc>
          <w:tcPr>
            <w:tcW w:w="4642" w:type="dxa"/>
            <w:vMerge w:val="restart"/>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20" w:firstLine="0"/>
            </w:pPr>
            <w:r>
              <w:rPr>
                <w:b/>
              </w:rPr>
              <w:t xml:space="preserve"> </w:t>
            </w:r>
          </w:p>
          <w:p w:rsidR="007F27B7" w:rsidRDefault="000D1F0B">
            <w:pPr>
              <w:spacing w:after="0" w:line="259" w:lineRule="auto"/>
              <w:ind w:left="20" w:firstLine="0"/>
            </w:pPr>
            <w:r>
              <w:rPr>
                <w:b/>
              </w:rPr>
              <w:t xml:space="preserve"> </w:t>
            </w:r>
          </w:p>
          <w:p w:rsidR="007F27B7" w:rsidRDefault="000D1F0B">
            <w:pPr>
              <w:spacing w:after="0" w:line="259" w:lineRule="auto"/>
              <w:ind w:left="20" w:firstLine="0"/>
            </w:pPr>
            <w:r>
              <w:rPr>
                <w:b/>
              </w:rPr>
              <w:t>Ako je odgovor ne</w:t>
            </w:r>
            <w:r>
              <w:t xml:space="preserve">, navedite: </w:t>
            </w:r>
          </w:p>
          <w:p w:rsidR="007F27B7" w:rsidRDefault="000D1F0B">
            <w:pPr>
              <w:numPr>
                <w:ilvl w:val="0"/>
                <w:numId w:val="33"/>
              </w:numPr>
              <w:spacing w:after="0" w:line="259" w:lineRule="auto"/>
              <w:ind w:firstLine="0"/>
            </w:pPr>
            <w:r>
              <w:t xml:space="preserve">o kojoj je zemlji ili državi članici riječ </w:t>
            </w:r>
          </w:p>
          <w:p w:rsidR="007F27B7" w:rsidRDefault="000D1F0B">
            <w:pPr>
              <w:numPr>
                <w:ilvl w:val="0"/>
                <w:numId w:val="33"/>
              </w:numPr>
              <w:spacing w:after="0" w:line="259" w:lineRule="auto"/>
              <w:ind w:firstLine="0"/>
            </w:pPr>
            <w:r>
              <w:t xml:space="preserve">o kojem je iznosu riječ </w:t>
            </w:r>
          </w:p>
          <w:p w:rsidR="007F27B7" w:rsidRDefault="000D1F0B">
            <w:pPr>
              <w:numPr>
                <w:ilvl w:val="0"/>
                <w:numId w:val="33"/>
              </w:numPr>
              <w:spacing w:after="151" w:line="232" w:lineRule="auto"/>
              <w:ind w:firstLine="0"/>
            </w:pPr>
            <w:r>
              <w:t xml:space="preserve">kako je ta povreda obveza </w:t>
            </w:r>
            <w:proofErr w:type="spellStart"/>
            <w:r>
              <w:t>utvrñena</w:t>
            </w:r>
            <w:proofErr w:type="spellEnd"/>
            <w:r>
              <w:t xml:space="preserve">: 1) sudskom ili upravnom </w:t>
            </w:r>
            <w:r>
              <w:rPr>
                <w:b/>
              </w:rPr>
              <w:t>odlukom</w:t>
            </w:r>
            <w:r>
              <w:t>:</w:t>
            </w:r>
            <w:r>
              <w:rPr>
                <w:sz w:val="24"/>
              </w:rPr>
              <w:t xml:space="preserve"> </w:t>
            </w:r>
          </w:p>
          <w:p w:rsidR="007F27B7" w:rsidRDefault="000D1F0B">
            <w:pPr>
              <w:numPr>
                <w:ilvl w:val="1"/>
                <w:numId w:val="33"/>
              </w:numPr>
              <w:spacing w:after="0" w:line="259" w:lineRule="auto"/>
              <w:ind w:right="53" w:hanging="1274"/>
              <w:jc w:val="right"/>
            </w:pPr>
            <w:r>
              <w:t xml:space="preserve">je li ta odluka konačna i </w:t>
            </w:r>
          </w:p>
          <w:p w:rsidR="007F27B7" w:rsidRDefault="000D1F0B">
            <w:pPr>
              <w:spacing w:after="120" w:line="259" w:lineRule="auto"/>
              <w:ind w:left="1436" w:firstLine="0"/>
            </w:pPr>
            <w:r>
              <w:t>obvezujuća</w:t>
            </w:r>
            <w:r>
              <w:rPr>
                <w:sz w:val="24"/>
              </w:rPr>
              <w:t xml:space="preserve"> </w:t>
            </w:r>
          </w:p>
          <w:p w:rsidR="007F27B7" w:rsidRDefault="000D1F0B">
            <w:pPr>
              <w:numPr>
                <w:ilvl w:val="1"/>
                <w:numId w:val="33"/>
              </w:numPr>
              <w:spacing w:after="119" w:line="259" w:lineRule="auto"/>
              <w:ind w:right="53" w:hanging="1274"/>
              <w:jc w:val="right"/>
            </w:pPr>
            <w:r>
              <w:t>navedite datum presude ili odluke</w:t>
            </w:r>
            <w:r>
              <w:rPr>
                <w:sz w:val="24"/>
              </w:rPr>
              <w:t xml:space="preserve"> </w:t>
            </w:r>
          </w:p>
          <w:p w:rsidR="007F27B7" w:rsidRDefault="000D1F0B">
            <w:pPr>
              <w:numPr>
                <w:ilvl w:val="1"/>
                <w:numId w:val="33"/>
              </w:numPr>
              <w:spacing w:after="120" w:line="237" w:lineRule="auto"/>
              <w:ind w:right="53" w:hanging="1274"/>
              <w:jc w:val="right"/>
            </w:pPr>
            <w:r>
              <w:t xml:space="preserve">ako </w:t>
            </w:r>
            <w:r>
              <w:tab/>
              <w:t xml:space="preserve">je </w:t>
            </w:r>
            <w:r>
              <w:tab/>
            </w:r>
            <w:r>
              <w:rPr>
                <w:b/>
                <w:u w:val="single" w:color="000000"/>
              </w:rPr>
              <w:t>izravno</w:t>
            </w:r>
            <w:r>
              <w:rPr>
                <w:b/>
              </w:rPr>
              <w:t xml:space="preserve"> </w:t>
            </w:r>
            <w:r>
              <w:rPr>
                <w:b/>
              </w:rPr>
              <w:tab/>
            </w:r>
            <w:proofErr w:type="spellStart"/>
            <w:r>
              <w:rPr>
                <w:b/>
              </w:rPr>
              <w:t>utvrñeno</w:t>
            </w:r>
            <w:proofErr w:type="spellEnd"/>
            <w:r>
              <w:rPr>
                <w:b/>
              </w:rPr>
              <w:t xml:space="preserve"> </w:t>
            </w:r>
            <w:r>
              <w:rPr>
                <w:b/>
              </w:rPr>
              <w:tab/>
              <w:t>u presudi</w:t>
            </w:r>
            <w:r>
              <w:t xml:space="preserve">, </w:t>
            </w:r>
            <w:r>
              <w:tab/>
              <w:t xml:space="preserve">trajanje </w:t>
            </w:r>
            <w:r>
              <w:tab/>
              <w:t>razdoblja isključenja:</w:t>
            </w:r>
            <w:r>
              <w:rPr>
                <w:sz w:val="24"/>
              </w:rPr>
              <w:t xml:space="preserve"> </w:t>
            </w:r>
          </w:p>
          <w:p w:rsidR="007F27B7" w:rsidRDefault="000D1F0B">
            <w:pPr>
              <w:spacing w:after="0" w:line="259" w:lineRule="auto"/>
              <w:ind w:left="20" w:firstLine="0"/>
            </w:pPr>
            <w:r>
              <w:t xml:space="preserve">2) </w:t>
            </w:r>
            <w:r>
              <w:rPr>
                <w:b/>
              </w:rPr>
              <w:t>drugim sredstvima</w:t>
            </w:r>
            <w:r>
              <w:t>. Navedite:</w:t>
            </w:r>
            <w:r>
              <w:rPr>
                <w:sz w:val="24"/>
              </w:rPr>
              <w:t xml:space="preserve"> </w:t>
            </w:r>
          </w:p>
          <w:p w:rsidR="007F27B7" w:rsidRDefault="000D1F0B">
            <w:pPr>
              <w:spacing w:after="0" w:line="259" w:lineRule="auto"/>
              <w:ind w:left="20" w:firstLine="0"/>
            </w:pPr>
            <w:r>
              <w:t xml:space="preserve">d) je li gospodarski subjekt ispunio svoje obveze plaćanjem ili sklapanjem sporazumne obveze radi plaćanja dospjelih poreza ili doprinosa za socijalno osiguranje, uključujući, ako je primjenjivo, sve </w:t>
            </w:r>
            <w:r>
              <w:lastRenderedPageBreak/>
              <w:t>nastale kamate ili kazne?</w:t>
            </w:r>
            <w:r>
              <w:rPr>
                <w:sz w:val="24"/>
              </w:rPr>
              <w:t xml:space="preserve"> </w:t>
            </w:r>
          </w:p>
        </w:tc>
        <w:tc>
          <w:tcPr>
            <w:tcW w:w="2323" w:type="dxa"/>
            <w:tcBorders>
              <w:top w:val="single" w:sz="4" w:space="0" w:color="000000"/>
              <w:left w:val="single" w:sz="4" w:space="0" w:color="000000"/>
              <w:bottom w:val="single" w:sz="4" w:space="0" w:color="000000"/>
              <w:right w:val="single" w:sz="4" w:space="0" w:color="000000"/>
            </w:tcBorders>
            <w:vAlign w:val="center"/>
          </w:tcPr>
          <w:p w:rsidR="007F27B7" w:rsidRDefault="000D1F0B">
            <w:pPr>
              <w:spacing w:after="0" w:line="259" w:lineRule="auto"/>
              <w:ind w:left="20" w:firstLine="0"/>
            </w:pPr>
            <w:r>
              <w:rPr>
                <w:b/>
              </w:rPr>
              <w:lastRenderedPageBreak/>
              <w:t>Porezi</w:t>
            </w:r>
            <w:r>
              <w:rPr>
                <w:b/>
                <w:sz w:val="24"/>
              </w:rPr>
              <w:t xml:space="preserve"> </w:t>
            </w:r>
          </w:p>
        </w:tc>
        <w:tc>
          <w:tcPr>
            <w:tcW w:w="2323"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20" w:firstLine="0"/>
            </w:pPr>
            <w:r>
              <w:rPr>
                <w:b/>
              </w:rPr>
              <w:t>Doprinosi za socijalno osiguranje</w:t>
            </w:r>
            <w:r>
              <w:rPr>
                <w:b/>
                <w:sz w:val="24"/>
              </w:rPr>
              <w:t xml:space="preserve"> </w:t>
            </w:r>
          </w:p>
        </w:tc>
      </w:tr>
      <w:tr w:rsidR="007F27B7">
        <w:trPr>
          <w:trHeight w:val="5042"/>
        </w:trPr>
        <w:tc>
          <w:tcPr>
            <w:tcW w:w="0" w:type="auto"/>
            <w:vMerge/>
            <w:tcBorders>
              <w:top w:val="nil"/>
              <w:left w:val="single" w:sz="4" w:space="0" w:color="000000"/>
              <w:bottom w:val="single" w:sz="4" w:space="0" w:color="000000"/>
              <w:right w:val="single" w:sz="4" w:space="0" w:color="000000"/>
            </w:tcBorders>
          </w:tcPr>
          <w:p w:rsidR="007F27B7" w:rsidRDefault="007F27B7">
            <w:pPr>
              <w:spacing w:after="160" w:line="259" w:lineRule="auto"/>
              <w:ind w:left="0" w:firstLine="0"/>
            </w:pPr>
          </w:p>
        </w:tc>
        <w:tc>
          <w:tcPr>
            <w:tcW w:w="2323"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20" w:firstLine="0"/>
            </w:pPr>
            <w:r>
              <w:t xml:space="preserve"> </w:t>
            </w:r>
          </w:p>
          <w:p w:rsidR="007F27B7" w:rsidRDefault="000D1F0B">
            <w:pPr>
              <w:numPr>
                <w:ilvl w:val="0"/>
                <w:numId w:val="34"/>
              </w:numPr>
              <w:spacing w:after="0" w:line="259" w:lineRule="auto"/>
              <w:ind w:hanging="233"/>
            </w:pPr>
            <w:r>
              <w:t xml:space="preserve">[……] </w:t>
            </w:r>
          </w:p>
          <w:p w:rsidR="007F27B7" w:rsidRDefault="000D1F0B">
            <w:pPr>
              <w:numPr>
                <w:ilvl w:val="0"/>
                <w:numId w:val="34"/>
              </w:numPr>
              <w:spacing w:after="0" w:line="259" w:lineRule="auto"/>
              <w:ind w:hanging="233"/>
            </w:pPr>
            <w:r>
              <w:t xml:space="preserve">[……] </w:t>
            </w:r>
          </w:p>
          <w:p w:rsidR="007F27B7" w:rsidRDefault="000D1F0B">
            <w:pPr>
              <w:spacing w:after="0" w:line="259" w:lineRule="auto"/>
              <w:ind w:left="20" w:firstLine="0"/>
            </w:pPr>
            <w:r>
              <w:t xml:space="preserve"> </w:t>
            </w:r>
          </w:p>
          <w:p w:rsidR="007F27B7" w:rsidRDefault="000D1F0B">
            <w:pPr>
              <w:spacing w:after="0" w:line="259" w:lineRule="auto"/>
              <w:ind w:left="20" w:firstLine="0"/>
            </w:pPr>
            <w:r>
              <w:t xml:space="preserve"> </w:t>
            </w:r>
          </w:p>
          <w:p w:rsidR="007F27B7" w:rsidRDefault="000D1F0B">
            <w:pPr>
              <w:spacing w:after="118" w:line="259" w:lineRule="auto"/>
              <w:ind w:left="20" w:firstLine="0"/>
            </w:pPr>
            <w:r>
              <w:t>c1) [] Da [] Ne</w:t>
            </w:r>
            <w:r>
              <w:rPr>
                <w:sz w:val="24"/>
              </w:rPr>
              <w:t xml:space="preserve"> </w:t>
            </w:r>
          </w:p>
          <w:p w:rsidR="007F27B7" w:rsidRDefault="000D1F0B">
            <w:pPr>
              <w:numPr>
                <w:ilvl w:val="0"/>
                <w:numId w:val="35"/>
              </w:numPr>
              <w:spacing w:after="115" w:line="259" w:lineRule="auto"/>
              <w:ind w:left="870" w:hanging="850"/>
            </w:pPr>
            <w:r>
              <w:t>[] Da [] Ne</w:t>
            </w:r>
            <w:r>
              <w:rPr>
                <w:sz w:val="24"/>
              </w:rPr>
              <w:t xml:space="preserve"> </w:t>
            </w:r>
          </w:p>
          <w:p w:rsidR="007F27B7" w:rsidRDefault="000D1F0B">
            <w:pPr>
              <w:numPr>
                <w:ilvl w:val="0"/>
                <w:numId w:val="35"/>
              </w:numPr>
              <w:spacing w:after="0" w:line="259" w:lineRule="auto"/>
              <w:ind w:left="870" w:hanging="850"/>
            </w:pPr>
            <w:r>
              <w:t xml:space="preserve">[……] </w:t>
            </w:r>
          </w:p>
          <w:p w:rsidR="007F27B7" w:rsidRDefault="000D1F0B">
            <w:pPr>
              <w:spacing w:after="117" w:line="259" w:lineRule="auto"/>
              <w:ind w:left="869" w:firstLine="0"/>
            </w:pPr>
            <w:r>
              <w:rPr>
                <w:sz w:val="24"/>
              </w:rPr>
              <w:t xml:space="preserve"> </w:t>
            </w:r>
          </w:p>
          <w:p w:rsidR="007F27B7" w:rsidRDefault="000D1F0B">
            <w:pPr>
              <w:numPr>
                <w:ilvl w:val="0"/>
                <w:numId w:val="35"/>
              </w:numPr>
              <w:spacing w:after="0" w:line="259" w:lineRule="auto"/>
              <w:ind w:left="870" w:hanging="850"/>
            </w:pPr>
            <w:r>
              <w:t xml:space="preserve">[……] </w:t>
            </w:r>
          </w:p>
          <w:p w:rsidR="007F27B7" w:rsidRDefault="000D1F0B">
            <w:pPr>
              <w:spacing w:after="108" w:line="233" w:lineRule="auto"/>
              <w:ind w:left="869" w:right="1253" w:firstLine="0"/>
            </w:pPr>
            <w:r>
              <w:t xml:space="preserve"> </w:t>
            </w:r>
            <w:r>
              <w:rPr>
                <w:sz w:val="24"/>
              </w:rPr>
              <w:t xml:space="preserve"> </w:t>
            </w:r>
          </w:p>
          <w:p w:rsidR="007F27B7" w:rsidRDefault="000D1F0B">
            <w:pPr>
              <w:spacing w:after="0" w:line="259" w:lineRule="auto"/>
              <w:ind w:left="20" w:firstLine="0"/>
            </w:pPr>
            <w:r>
              <w:t xml:space="preserve">c2) [ …] </w:t>
            </w:r>
          </w:p>
          <w:p w:rsidR="007F27B7" w:rsidRDefault="000D1F0B">
            <w:pPr>
              <w:spacing w:after="0" w:line="259" w:lineRule="auto"/>
              <w:ind w:left="20" w:firstLine="0"/>
            </w:pPr>
            <w:r>
              <w:t xml:space="preserve"> </w:t>
            </w:r>
          </w:p>
          <w:p w:rsidR="007F27B7" w:rsidRDefault="000D1F0B">
            <w:pPr>
              <w:spacing w:after="0" w:line="259" w:lineRule="auto"/>
              <w:ind w:left="20" w:firstLine="0"/>
            </w:pPr>
            <w:r>
              <w:t xml:space="preserve">d) [] Da [] Ne </w:t>
            </w:r>
          </w:p>
          <w:p w:rsidR="007F27B7" w:rsidRDefault="000D1F0B">
            <w:pPr>
              <w:spacing w:after="15" w:line="237" w:lineRule="auto"/>
              <w:ind w:left="20" w:firstLine="0"/>
            </w:pPr>
            <w:r>
              <w:rPr>
                <w:b/>
              </w:rPr>
              <w:t>Ako je odgovor da</w:t>
            </w:r>
            <w:r>
              <w:t xml:space="preserve">, navedite pojedinosti: </w:t>
            </w:r>
          </w:p>
          <w:p w:rsidR="007F27B7" w:rsidRDefault="000D1F0B">
            <w:pPr>
              <w:spacing w:after="0" w:line="259" w:lineRule="auto"/>
              <w:ind w:left="20" w:firstLine="0"/>
            </w:pPr>
            <w:r>
              <w:t>[……]</w:t>
            </w:r>
            <w:r>
              <w:rPr>
                <w:sz w:val="24"/>
              </w:rPr>
              <w:t xml:space="preserve"> </w:t>
            </w:r>
          </w:p>
        </w:tc>
        <w:tc>
          <w:tcPr>
            <w:tcW w:w="2323"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20" w:firstLine="0"/>
            </w:pPr>
            <w:r>
              <w:t xml:space="preserve"> </w:t>
            </w:r>
          </w:p>
          <w:p w:rsidR="007F27B7" w:rsidRDefault="000D1F0B">
            <w:pPr>
              <w:numPr>
                <w:ilvl w:val="0"/>
                <w:numId w:val="36"/>
              </w:numPr>
              <w:spacing w:after="0" w:line="259" w:lineRule="auto"/>
              <w:ind w:hanging="233"/>
            </w:pPr>
            <w:r>
              <w:t xml:space="preserve">[……] </w:t>
            </w:r>
          </w:p>
          <w:p w:rsidR="007F27B7" w:rsidRDefault="000D1F0B">
            <w:pPr>
              <w:numPr>
                <w:ilvl w:val="0"/>
                <w:numId w:val="36"/>
              </w:numPr>
              <w:spacing w:after="0" w:line="259" w:lineRule="auto"/>
              <w:ind w:hanging="233"/>
            </w:pPr>
            <w:r>
              <w:t xml:space="preserve">[……] </w:t>
            </w:r>
          </w:p>
          <w:p w:rsidR="007F27B7" w:rsidRDefault="000D1F0B">
            <w:pPr>
              <w:spacing w:after="0" w:line="259" w:lineRule="auto"/>
              <w:ind w:left="20" w:firstLine="0"/>
            </w:pPr>
            <w:r>
              <w:t xml:space="preserve"> </w:t>
            </w:r>
          </w:p>
          <w:p w:rsidR="007F27B7" w:rsidRDefault="000D1F0B">
            <w:pPr>
              <w:spacing w:after="0" w:line="259" w:lineRule="auto"/>
              <w:ind w:left="20" w:firstLine="0"/>
            </w:pPr>
            <w:r>
              <w:t xml:space="preserve"> </w:t>
            </w:r>
          </w:p>
          <w:p w:rsidR="007F27B7" w:rsidRDefault="000D1F0B">
            <w:pPr>
              <w:spacing w:after="118" w:line="259" w:lineRule="auto"/>
              <w:ind w:left="20" w:firstLine="0"/>
            </w:pPr>
            <w:r>
              <w:t>c1) [] Da [] Ne</w:t>
            </w:r>
            <w:r>
              <w:rPr>
                <w:sz w:val="24"/>
              </w:rPr>
              <w:t xml:space="preserve"> </w:t>
            </w:r>
          </w:p>
          <w:p w:rsidR="007F27B7" w:rsidRDefault="000D1F0B">
            <w:pPr>
              <w:numPr>
                <w:ilvl w:val="0"/>
                <w:numId w:val="37"/>
              </w:numPr>
              <w:spacing w:after="115" w:line="259" w:lineRule="auto"/>
              <w:ind w:left="870" w:hanging="850"/>
            </w:pPr>
            <w:r>
              <w:t>[] Da [] Ne</w:t>
            </w:r>
            <w:r>
              <w:rPr>
                <w:sz w:val="24"/>
              </w:rPr>
              <w:t xml:space="preserve"> </w:t>
            </w:r>
          </w:p>
          <w:p w:rsidR="007F27B7" w:rsidRDefault="000D1F0B">
            <w:pPr>
              <w:numPr>
                <w:ilvl w:val="0"/>
                <w:numId w:val="37"/>
              </w:numPr>
              <w:spacing w:after="0" w:line="259" w:lineRule="auto"/>
              <w:ind w:left="870" w:hanging="850"/>
            </w:pPr>
            <w:r>
              <w:t xml:space="preserve">[……] </w:t>
            </w:r>
          </w:p>
          <w:p w:rsidR="007F27B7" w:rsidRDefault="000D1F0B">
            <w:pPr>
              <w:spacing w:after="117" w:line="259" w:lineRule="auto"/>
              <w:ind w:left="869" w:firstLine="0"/>
            </w:pPr>
            <w:r>
              <w:rPr>
                <w:sz w:val="24"/>
              </w:rPr>
              <w:t xml:space="preserve"> </w:t>
            </w:r>
          </w:p>
          <w:p w:rsidR="007F27B7" w:rsidRDefault="000D1F0B">
            <w:pPr>
              <w:numPr>
                <w:ilvl w:val="0"/>
                <w:numId w:val="37"/>
              </w:numPr>
              <w:spacing w:after="0" w:line="259" w:lineRule="auto"/>
              <w:ind w:left="870" w:hanging="850"/>
            </w:pPr>
            <w:r>
              <w:t xml:space="preserve">[……] </w:t>
            </w:r>
          </w:p>
          <w:p w:rsidR="007F27B7" w:rsidRDefault="000D1F0B">
            <w:pPr>
              <w:spacing w:after="108" w:line="233" w:lineRule="auto"/>
              <w:ind w:left="869" w:right="1253" w:firstLine="0"/>
            </w:pPr>
            <w:r>
              <w:t xml:space="preserve"> </w:t>
            </w:r>
            <w:r>
              <w:rPr>
                <w:sz w:val="24"/>
              </w:rPr>
              <w:t xml:space="preserve"> </w:t>
            </w:r>
          </w:p>
          <w:p w:rsidR="007F27B7" w:rsidRDefault="000D1F0B">
            <w:pPr>
              <w:spacing w:after="0" w:line="259" w:lineRule="auto"/>
              <w:ind w:left="20" w:firstLine="0"/>
            </w:pPr>
            <w:r>
              <w:t xml:space="preserve">c2) [ …] </w:t>
            </w:r>
          </w:p>
          <w:p w:rsidR="007F27B7" w:rsidRDefault="000D1F0B">
            <w:pPr>
              <w:spacing w:after="0" w:line="259" w:lineRule="auto"/>
              <w:ind w:left="20" w:firstLine="0"/>
            </w:pPr>
            <w:r>
              <w:t xml:space="preserve"> </w:t>
            </w:r>
          </w:p>
          <w:p w:rsidR="007F27B7" w:rsidRDefault="000D1F0B">
            <w:pPr>
              <w:spacing w:after="0" w:line="259" w:lineRule="auto"/>
              <w:ind w:left="20" w:firstLine="0"/>
            </w:pPr>
            <w:r>
              <w:t xml:space="preserve">d) [] Da [] Ne </w:t>
            </w:r>
          </w:p>
          <w:p w:rsidR="007F27B7" w:rsidRDefault="000D1F0B">
            <w:pPr>
              <w:spacing w:after="15" w:line="237" w:lineRule="auto"/>
              <w:ind w:left="20" w:firstLine="0"/>
            </w:pPr>
            <w:r>
              <w:rPr>
                <w:b/>
              </w:rPr>
              <w:t>Ako je odgovor da</w:t>
            </w:r>
            <w:r>
              <w:t xml:space="preserve">, navedite pojedinosti: </w:t>
            </w:r>
          </w:p>
          <w:p w:rsidR="007F27B7" w:rsidRDefault="000D1F0B">
            <w:pPr>
              <w:spacing w:after="0" w:line="259" w:lineRule="auto"/>
              <w:ind w:left="20" w:firstLine="0"/>
            </w:pPr>
            <w:r>
              <w:t>[……]</w:t>
            </w:r>
            <w:r>
              <w:rPr>
                <w:sz w:val="24"/>
              </w:rPr>
              <w:t xml:space="preserve"> </w:t>
            </w:r>
          </w:p>
        </w:tc>
      </w:tr>
      <w:tr w:rsidR="007F27B7">
        <w:trPr>
          <w:trHeight w:val="754"/>
        </w:trPr>
        <w:tc>
          <w:tcPr>
            <w:tcW w:w="4642"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20" w:firstLine="0"/>
            </w:pPr>
            <w:r>
              <w:rPr>
                <w:i/>
              </w:rPr>
              <w:lastRenderedPageBreak/>
              <w:t>Ako je relevantna dokumentacija o plaćanju poreza i doprinosa za socijalno osiguranje dostupna u elektroničkom obliku, navedite:</w:t>
            </w:r>
            <w:r>
              <w:rPr>
                <w:i/>
                <w:sz w:val="24"/>
              </w:rPr>
              <w:t xml:space="preserve"> </w:t>
            </w:r>
          </w:p>
        </w:tc>
        <w:tc>
          <w:tcPr>
            <w:tcW w:w="4646" w:type="dxa"/>
            <w:gridSpan w:val="2"/>
            <w:tcBorders>
              <w:top w:val="single" w:sz="4" w:space="0" w:color="000000"/>
              <w:left w:val="single" w:sz="4" w:space="0" w:color="000000"/>
              <w:bottom w:val="single" w:sz="4" w:space="0" w:color="000000"/>
              <w:right w:val="single" w:sz="4" w:space="0" w:color="000000"/>
            </w:tcBorders>
          </w:tcPr>
          <w:p w:rsidR="007F27B7" w:rsidRDefault="000D1F0B">
            <w:pPr>
              <w:spacing w:after="69" w:line="216" w:lineRule="auto"/>
              <w:ind w:left="20" w:firstLine="0"/>
            </w:pPr>
            <w:r>
              <w:rPr>
                <w:i/>
              </w:rPr>
              <w:t>(web-adresu, nadležno tijelo ili tijelo koje ju izdaje, precizno upućivanje na dokumentaciju):</w:t>
            </w:r>
            <w:r>
              <w:rPr>
                <w:i/>
                <w:vertAlign w:val="superscript"/>
              </w:rPr>
              <w:t xml:space="preserve"> 24 </w:t>
            </w:r>
          </w:p>
          <w:p w:rsidR="007F27B7" w:rsidRDefault="000D1F0B">
            <w:pPr>
              <w:spacing w:after="0" w:line="259" w:lineRule="auto"/>
              <w:ind w:left="20" w:firstLine="0"/>
            </w:pPr>
            <w:r>
              <w:rPr>
                <w:i/>
              </w:rPr>
              <w:t>[……][……][……]</w:t>
            </w:r>
            <w:r>
              <w:rPr>
                <w:i/>
                <w:sz w:val="24"/>
              </w:rPr>
              <w:t xml:space="preserve"> </w:t>
            </w:r>
          </w:p>
        </w:tc>
      </w:tr>
    </w:tbl>
    <w:p w:rsidR="007F27B7" w:rsidRDefault="000D1F0B">
      <w:pPr>
        <w:spacing w:after="105" w:line="259" w:lineRule="auto"/>
        <w:ind w:left="94"/>
      </w:pPr>
      <w:r>
        <w:rPr>
          <w:b/>
        </w:rPr>
        <w:t>C:</w:t>
      </w:r>
      <w:r>
        <w:rPr>
          <w:b/>
          <w:sz w:val="18"/>
        </w:rPr>
        <w:t xml:space="preserve"> </w:t>
      </w:r>
      <w:r>
        <w:rPr>
          <w:b/>
        </w:rPr>
        <w:t>O</w:t>
      </w:r>
      <w:r>
        <w:rPr>
          <w:b/>
          <w:sz w:val="18"/>
        </w:rPr>
        <w:t>SNOVE POVEZANE S INSOLVENTNOŠĆU</w:t>
      </w:r>
      <w:r>
        <w:rPr>
          <w:b/>
        </w:rPr>
        <w:t>,</w:t>
      </w:r>
      <w:r>
        <w:rPr>
          <w:b/>
          <w:sz w:val="18"/>
        </w:rPr>
        <w:t xml:space="preserve"> SUKOBIMA INTERESA ILI POSLOVNIM PREKRŠAJEM</w:t>
      </w:r>
      <w:r>
        <w:rPr>
          <w:b/>
          <w:sz w:val="18"/>
          <w:vertAlign w:val="superscript"/>
        </w:rPr>
        <w:t>25</w:t>
      </w:r>
      <w:r>
        <w:rPr>
          <w:b/>
        </w:rPr>
        <w:t xml:space="preserve"> </w:t>
      </w:r>
    </w:p>
    <w:tbl>
      <w:tblPr>
        <w:tblStyle w:val="TableGrid"/>
        <w:tblW w:w="9293" w:type="dxa"/>
        <w:tblInd w:w="-90" w:type="dxa"/>
        <w:tblCellMar>
          <w:top w:w="3" w:type="dxa"/>
          <w:left w:w="88" w:type="dxa"/>
          <w:right w:w="84" w:type="dxa"/>
        </w:tblCellMar>
        <w:tblLook w:val="04A0" w:firstRow="1" w:lastRow="0" w:firstColumn="1" w:lastColumn="0" w:noHBand="0" w:noVBand="1"/>
      </w:tblPr>
      <w:tblGrid>
        <w:gridCol w:w="4646"/>
        <w:gridCol w:w="4647"/>
      </w:tblGrid>
      <w:tr w:rsidR="007F27B7">
        <w:trPr>
          <w:trHeight w:val="1043"/>
        </w:trPr>
        <w:tc>
          <w:tcPr>
            <w:tcW w:w="9293" w:type="dxa"/>
            <w:gridSpan w:val="2"/>
            <w:tcBorders>
              <w:top w:val="single" w:sz="4" w:space="0" w:color="000000"/>
              <w:left w:val="single" w:sz="6" w:space="0" w:color="000000"/>
              <w:bottom w:val="single" w:sz="8" w:space="0" w:color="000000"/>
              <w:right w:val="single" w:sz="6" w:space="0" w:color="000000"/>
            </w:tcBorders>
            <w:shd w:val="clear" w:color="auto" w:fill="BFBFBF"/>
          </w:tcPr>
          <w:p w:rsidR="007F27B7" w:rsidRDefault="000D1F0B">
            <w:pPr>
              <w:spacing w:after="0" w:line="259" w:lineRule="auto"/>
              <w:ind w:left="2" w:firstLine="0"/>
            </w:pPr>
            <w:r>
              <w:rPr>
                <w:b/>
                <w:sz w:val="23"/>
              </w:rPr>
              <w:t xml:space="preserve">Napominje se da su za potrebe ove nabave neke od sljedećih osnova za isključenje možda preciznije definirane u nacionalnom pravu, odgovarajućoj obavijesti ili dokumentaciji o nabavi. Dakle, nacionalnim se pravom može primjerice predvidjeti da pojam „teški poslovni prekršaj” može obuhvaćati više različitih oblika ponašanja.  </w:t>
            </w:r>
          </w:p>
        </w:tc>
      </w:tr>
      <w:tr w:rsidR="007F27B7">
        <w:trPr>
          <w:trHeight w:val="511"/>
        </w:trPr>
        <w:tc>
          <w:tcPr>
            <w:tcW w:w="4646" w:type="dxa"/>
            <w:tcBorders>
              <w:top w:val="single" w:sz="8" w:space="0" w:color="000000"/>
              <w:left w:val="single" w:sz="6" w:space="0" w:color="000000"/>
              <w:bottom w:val="single" w:sz="4" w:space="0" w:color="000000"/>
              <w:right w:val="single" w:sz="4" w:space="0" w:color="000000"/>
            </w:tcBorders>
          </w:tcPr>
          <w:p w:rsidR="007F27B7" w:rsidRDefault="000D1F0B">
            <w:pPr>
              <w:spacing w:after="0" w:line="259" w:lineRule="auto"/>
              <w:ind w:left="2" w:firstLine="0"/>
            </w:pPr>
            <w:r>
              <w:rPr>
                <w:b/>
                <w:sz w:val="23"/>
              </w:rPr>
              <w:t>Podaci o mogućoj insolventnosti, sukobu interesa ili poslovnom prekršaju</w:t>
            </w:r>
            <w:r>
              <w:rPr>
                <w:b/>
                <w:sz w:val="25"/>
              </w:rPr>
              <w:t xml:space="preserve"> </w:t>
            </w:r>
          </w:p>
        </w:tc>
        <w:tc>
          <w:tcPr>
            <w:tcW w:w="4646" w:type="dxa"/>
            <w:tcBorders>
              <w:top w:val="single" w:sz="8" w:space="0" w:color="000000"/>
              <w:left w:val="single" w:sz="4" w:space="0" w:color="000000"/>
              <w:bottom w:val="single" w:sz="4" w:space="0" w:color="000000"/>
              <w:right w:val="single" w:sz="6" w:space="0" w:color="000000"/>
            </w:tcBorders>
          </w:tcPr>
          <w:p w:rsidR="007F27B7" w:rsidRDefault="000D1F0B">
            <w:pPr>
              <w:spacing w:after="0" w:line="259" w:lineRule="auto"/>
              <w:ind w:left="0" w:firstLine="0"/>
            </w:pPr>
            <w:r>
              <w:rPr>
                <w:b/>
                <w:sz w:val="23"/>
              </w:rPr>
              <w:t>Odgovor:</w:t>
            </w:r>
            <w:r>
              <w:rPr>
                <w:b/>
                <w:sz w:val="25"/>
              </w:rPr>
              <w:t xml:space="preserve"> </w:t>
            </w:r>
          </w:p>
        </w:tc>
      </w:tr>
      <w:tr w:rsidR="007F27B7">
        <w:trPr>
          <w:trHeight w:val="415"/>
        </w:trPr>
        <w:tc>
          <w:tcPr>
            <w:tcW w:w="4646" w:type="dxa"/>
            <w:vMerge w:val="restart"/>
            <w:tcBorders>
              <w:top w:val="single" w:sz="4" w:space="0" w:color="000000"/>
              <w:left w:val="single" w:sz="6" w:space="0" w:color="000000"/>
              <w:bottom w:val="single" w:sz="4" w:space="0" w:color="000000"/>
              <w:right w:val="single" w:sz="4" w:space="0" w:color="000000"/>
            </w:tcBorders>
          </w:tcPr>
          <w:p w:rsidR="007F27B7" w:rsidRDefault="000D1F0B">
            <w:pPr>
              <w:spacing w:after="0" w:line="259" w:lineRule="auto"/>
              <w:ind w:left="22" w:firstLine="0"/>
            </w:pPr>
            <w:r>
              <w:t xml:space="preserve">Je li gospodarski subjekt, </w:t>
            </w:r>
            <w:r>
              <w:rPr>
                <w:b/>
              </w:rPr>
              <w:t>prema svojem saznanju</w:t>
            </w:r>
            <w:r>
              <w:t xml:space="preserve">, prekršio </w:t>
            </w:r>
            <w:r>
              <w:rPr>
                <w:b/>
              </w:rPr>
              <w:t>obveze</w:t>
            </w:r>
            <w:r>
              <w:t xml:space="preserve"> u području </w:t>
            </w:r>
            <w:r>
              <w:rPr>
                <w:b/>
              </w:rPr>
              <w:t>prava o zaštiti okoliša, socijalnog i radnog prava</w:t>
            </w:r>
            <w:r>
              <w:rPr>
                <w:b/>
                <w:vertAlign w:val="superscript"/>
              </w:rPr>
              <w:t>26</w:t>
            </w:r>
            <w:r>
              <w:rPr>
                <w:b/>
              </w:rPr>
              <w:t>?</w:t>
            </w:r>
            <w:r>
              <w:rPr>
                <w:sz w:val="24"/>
              </w:rPr>
              <w:t xml:space="preserve"> </w:t>
            </w:r>
          </w:p>
        </w:tc>
        <w:tc>
          <w:tcPr>
            <w:tcW w:w="4646" w:type="dxa"/>
            <w:tcBorders>
              <w:top w:val="single" w:sz="4" w:space="0" w:color="000000"/>
              <w:left w:val="single" w:sz="4" w:space="0" w:color="000000"/>
              <w:bottom w:val="single" w:sz="4" w:space="0" w:color="000000"/>
              <w:right w:val="single" w:sz="6" w:space="0" w:color="000000"/>
            </w:tcBorders>
          </w:tcPr>
          <w:p w:rsidR="007F27B7" w:rsidRDefault="000D1F0B">
            <w:pPr>
              <w:spacing w:after="0" w:line="259" w:lineRule="auto"/>
              <w:ind w:left="20" w:firstLine="0"/>
            </w:pPr>
            <w:r>
              <w:t>[] Da [] Ne</w:t>
            </w:r>
            <w:r>
              <w:rPr>
                <w:sz w:val="24"/>
              </w:rPr>
              <w:t xml:space="preserve"> </w:t>
            </w:r>
          </w:p>
        </w:tc>
      </w:tr>
      <w:tr w:rsidR="007F27B7">
        <w:trPr>
          <w:trHeight w:val="1248"/>
        </w:trPr>
        <w:tc>
          <w:tcPr>
            <w:tcW w:w="0" w:type="auto"/>
            <w:vMerge/>
            <w:tcBorders>
              <w:top w:val="nil"/>
              <w:left w:val="single" w:sz="6" w:space="0" w:color="000000"/>
              <w:bottom w:val="single" w:sz="4" w:space="0" w:color="000000"/>
              <w:right w:val="single" w:sz="4" w:space="0" w:color="000000"/>
            </w:tcBorders>
          </w:tcPr>
          <w:p w:rsidR="007F27B7" w:rsidRDefault="007F27B7">
            <w:pPr>
              <w:spacing w:after="160" w:line="259" w:lineRule="auto"/>
              <w:ind w:left="0" w:firstLine="0"/>
            </w:pPr>
          </w:p>
        </w:tc>
        <w:tc>
          <w:tcPr>
            <w:tcW w:w="4646" w:type="dxa"/>
            <w:tcBorders>
              <w:top w:val="single" w:sz="4" w:space="0" w:color="000000"/>
              <w:left w:val="single" w:sz="4" w:space="0" w:color="000000"/>
              <w:bottom w:val="single" w:sz="4" w:space="0" w:color="000000"/>
              <w:right w:val="single" w:sz="6" w:space="0" w:color="000000"/>
            </w:tcBorders>
          </w:tcPr>
          <w:p w:rsidR="007F27B7" w:rsidRDefault="000D1F0B">
            <w:pPr>
              <w:spacing w:after="0" w:line="238" w:lineRule="auto"/>
              <w:ind w:left="20" w:firstLine="0"/>
            </w:pPr>
            <w:r>
              <w:rPr>
                <w:b/>
              </w:rPr>
              <w:t>Ako je odgovor da</w:t>
            </w:r>
            <w:r>
              <w:t>, je li gospodarski subjekt poduzeo mjere kako bi dokazao svoju pouzdanost unatoč postojanju ove osnove za isključenje („</w:t>
            </w:r>
            <w:proofErr w:type="spellStart"/>
            <w:r>
              <w:t>samokorigiranje</w:t>
            </w:r>
            <w:proofErr w:type="spellEnd"/>
            <w:r>
              <w:t xml:space="preserve">”)? </w:t>
            </w:r>
          </w:p>
          <w:p w:rsidR="007F27B7" w:rsidRDefault="000D1F0B">
            <w:pPr>
              <w:spacing w:after="0" w:line="259" w:lineRule="auto"/>
              <w:ind w:left="20" w:firstLine="0"/>
            </w:pPr>
            <w:r>
              <w:t xml:space="preserve">[] Da [] Ne </w:t>
            </w:r>
          </w:p>
        </w:tc>
      </w:tr>
    </w:tbl>
    <w:p w:rsidR="007F27B7" w:rsidRDefault="000D1F0B">
      <w:pPr>
        <w:spacing w:after="0" w:line="259" w:lineRule="auto"/>
        <w:ind w:left="20" w:firstLine="0"/>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tbl>
      <w:tblPr>
        <w:tblStyle w:val="TableGrid"/>
        <w:tblW w:w="9295" w:type="dxa"/>
        <w:tblInd w:w="-92" w:type="dxa"/>
        <w:tblCellMar>
          <w:right w:w="52" w:type="dxa"/>
        </w:tblCellMar>
        <w:tblLook w:val="04A0" w:firstRow="1" w:lastRow="0" w:firstColumn="1" w:lastColumn="0" w:noHBand="0" w:noVBand="1"/>
      </w:tblPr>
      <w:tblGrid>
        <w:gridCol w:w="831"/>
        <w:gridCol w:w="3816"/>
        <w:gridCol w:w="4648"/>
      </w:tblGrid>
      <w:tr w:rsidR="007F27B7">
        <w:trPr>
          <w:trHeight w:val="237"/>
        </w:trPr>
        <w:tc>
          <w:tcPr>
            <w:tcW w:w="832" w:type="dxa"/>
            <w:tcBorders>
              <w:top w:val="single" w:sz="4" w:space="0" w:color="000000"/>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24</w:t>
            </w:r>
            <w:r>
              <w:rPr>
                <w:rFonts w:ascii="Times New Roman" w:eastAsia="Times New Roman" w:hAnsi="Times New Roman" w:cs="Times New Roman"/>
                <w:sz w:val="20"/>
              </w:rPr>
              <w:t xml:space="preserve"> </w:t>
            </w:r>
          </w:p>
        </w:tc>
        <w:tc>
          <w:tcPr>
            <w:tcW w:w="8464" w:type="dxa"/>
            <w:gridSpan w:val="2"/>
            <w:tcBorders>
              <w:top w:val="single" w:sz="4" w:space="0" w:color="000000"/>
              <w:left w:val="nil"/>
              <w:bottom w:val="nil"/>
              <w:right w:val="single" w:sz="4" w:space="0" w:color="000000"/>
            </w:tcBorders>
            <w:shd w:val="clear" w:color="auto" w:fill="BFBFBF"/>
          </w:tcPr>
          <w:p w:rsidR="007F27B7" w:rsidRDefault="000D1F0B">
            <w:pPr>
              <w:spacing w:after="0" w:line="259" w:lineRule="auto"/>
              <w:ind w:left="0" w:firstLine="0"/>
            </w:pPr>
            <w:r>
              <w:rPr>
                <w:rFonts w:ascii="Times New Roman" w:eastAsia="Times New Roman" w:hAnsi="Times New Roman" w:cs="Times New Roman"/>
                <w:sz w:val="20"/>
              </w:rPr>
              <w:t xml:space="preserve">Ponovite onoliko puta koliko je potrebno. </w:t>
            </w:r>
          </w:p>
        </w:tc>
      </w:tr>
      <w:tr w:rsidR="007F27B7">
        <w:trPr>
          <w:trHeight w:val="229"/>
        </w:trPr>
        <w:tc>
          <w:tcPr>
            <w:tcW w:w="832" w:type="dxa"/>
            <w:tcBorders>
              <w:top w:val="nil"/>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25</w:t>
            </w:r>
            <w:r>
              <w:rPr>
                <w:rFonts w:ascii="Times New Roman" w:eastAsia="Times New Roman" w:hAnsi="Times New Roman" w:cs="Times New Roman"/>
                <w:sz w:val="20"/>
              </w:rPr>
              <w:t xml:space="preserve"> </w:t>
            </w:r>
          </w:p>
        </w:tc>
        <w:tc>
          <w:tcPr>
            <w:tcW w:w="8464" w:type="dxa"/>
            <w:gridSpan w:val="2"/>
            <w:tcBorders>
              <w:top w:val="nil"/>
              <w:left w:val="nil"/>
              <w:bottom w:val="nil"/>
              <w:right w:val="single" w:sz="4" w:space="0" w:color="000000"/>
            </w:tcBorders>
            <w:shd w:val="clear" w:color="auto" w:fill="BFBFBF"/>
          </w:tcPr>
          <w:p w:rsidR="007F27B7" w:rsidRDefault="000D1F0B">
            <w:pPr>
              <w:spacing w:after="0" w:line="259" w:lineRule="auto"/>
              <w:ind w:left="0" w:firstLine="0"/>
            </w:pPr>
            <w:r>
              <w:rPr>
                <w:rFonts w:ascii="Times New Roman" w:eastAsia="Times New Roman" w:hAnsi="Times New Roman" w:cs="Times New Roman"/>
                <w:sz w:val="20"/>
              </w:rPr>
              <w:t xml:space="preserve">Vidjeti članak 57. stavak 4. Direktive 2014/24/EU. </w:t>
            </w:r>
          </w:p>
        </w:tc>
      </w:tr>
      <w:tr w:rsidR="007F27B7">
        <w:trPr>
          <w:trHeight w:val="501"/>
        </w:trPr>
        <w:tc>
          <w:tcPr>
            <w:tcW w:w="832" w:type="dxa"/>
            <w:tcBorders>
              <w:top w:val="nil"/>
              <w:left w:val="single" w:sz="4" w:space="0" w:color="000000"/>
              <w:bottom w:val="single" w:sz="4" w:space="0" w:color="000000"/>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26</w:t>
            </w:r>
            <w:r>
              <w:rPr>
                <w:rFonts w:ascii="Times New Roman" w:eastAsia="Times New Roman" w:hAnsi="Times New Roman" w:cs="Times New Roman"/>
                <w:sz w:val="20"/>
              </w:rPr>
              <w:t xml:space="preserve"> </w:t>
            </w:r>
          </w:p>
        </w:tc>
        <w:tc>
          <w:tcPr>
            <w:tcW w:w="8464" w:type="dxa"/>
            <w:gridSpan w:val="2"/>
            <w:tcBorders>
              <w:top w:val="nil"/>
              <w:left w:val="nil"/>
              <w:bottom w:val="single" w:sz="4" w:space="0" w:color="000000"/>
              <w:right w:val="single" w:sz="4" w:space="0" w:color="000000"/>
            </w:tcBorders>
            <w:shd w:val="clear" w:color="auto" w:fill="BFBFBF"/>
          </w:tcPr>
          <w:p w:rsidR="007F27B7" w:rsidRDefault="000D1F0B">
            <w:pPr>
              <w:spacing w:after="0" w:line="259" w:lineRule="auto"/>
              <w:ind w:left="0" w:firstLine="0"/>
              <w:jc w:val="both"/>
            </w:pPr>
            <w:r>
              <w:rPr>
                <w:rFonts w:ascii="Times New Roman" w:eastAsia="Times New Roman" w:hAnsi="Times New Roman" w:cs="Times New Roman"/>
                <w:b/>
                <w:i/>
                <w:sz w:val="20"/>
              </w:rPr>
              <w:t>Kako je za potrebe ove nabave navedeno u nacionalnom pravu, odgovarajućoj obavijesti ili dokumentaciji o nabavi ili u članku 18. stavku 2. Direktive 2014/24/EU.</w:t>
            </w:r>
            <w:r>
              <w:rPr>
                <w:rFonts w:ascii="Times New Roman" w:eastAsia="Times New Roman" w:hAnsi="Times New Roman" w:cs="Times New Roman"/>
                <w:sz w:val="20"/>
              </w:rPr>
              <w:t xml:space="preserve"> </w:t>
            </w:r>
          </w:p>
        </w:tc>
      </w:tr>
      <w:tr w:rsidR="007F27B7">
        <w:trPr>
          <w:trHeight w:val="420"/>
        </w:trPr>
        <w:tc>
          <w:tcPr>
            <w:tcW w:w="4648" w:type="dxa"/>
            <w:gridSpan w:val="2"/>
            <w:tcBorders>
              <w:top w:val="single" w:sz="8" w:space="0" w:color="000000"/>
              <w:left w:val="single" w:sz="4" w:space="0" w:color="000000"/>
              <w:bottom w:val="single" w:sz="4" w:space="0" w:color="000000"/>
              <w:right w:val="single" w:sz="4" w:space="0" w:color="000000"/>
            </w:tcBorders>
          </w:tcPr>
          <w:p w:rsidR="007F27B7" w:rsidRDefault="007F27B7">
            <w:pPr>
              <w:spacing w:after="160" w:line="259" w:lineRule="auto"/>
              <w:ind w:left="0" w:firstLine="0"/>
            </w:pPr>
          </w:p>
        </w:tc>
        <w:tc>
          <w:tcPr>
            <w:tcW w:w="4648" w:type="dxa"/>
            <w:tcBorders>
              <w:top w:val="single" w:sz="8" w:space="0" w:color="000000"/>
              <w:left w:val="single" w:sz="4" w:space="0" w:color="000000"/>
              <w:bottom w:val="single" w:sz="4" w:space="0" w:color="000000"/>
              <w:right w:val="single" w:sz="4" w:space="0" w:color="000000"/>
            </w:tcBorders>
          </w:tcPr>
          <w:p w:rsidR="007F27B7" w:rsidRDefault="000D1F0B">
            <w:pPr>
              <w:spacing w:after="0" w:line="259" w:lineRule="auto"/>
              <w:ind w:left="0" w:firstLine="0"/>
            </w:pPr>
            <w:r>
              <w:rPr>
                <w:b/>
              </w:rPr>
              <w:t>Ako jest,</w:t>
            </w:r>
            <w:r>
              <w:t xml:space="preserve"> opišite poduzete mjere: [……]</w:t>
            </w:r>
            <w:r>
              <w:rPr>
                <w:sz w:val="24"/>
              </w:rPr>
              <w:t xml:space="preserve"> </w:t>
            </w:r>
          </w:p>
        </w:tc>
      </w:tr>
      <w:tr w:rsidR="007F27B7">
        <w:trPr>
          <w:trHeight w:val="5842"/>
        </w:trPr>
        <w:tc>
          <w:tcPr>
            <w:tcW w:w="4648" w:type="dxa"/>
            <w:gridSpan w:val="2"/>
            <w:tcBorders>
              <w:top w:val="single" w:sz="4" w:space="0" w:color="000000"/>
              <w:left w:val="single" w:sz="4" w:space="0" w:color="000000"/>
              <w:bottom w:val="single" w:sz="4" w:space="0" w:color="000000"/>
              <w:right w:val="single" w:sz="4" w:space="0" w:color="000000"/>
            </w:tcBorders>
            <w:vAlign w:val="center"/>
          </w:tcPr>
          <w:p w:rsidR="007F27B7" w:rsidRDefault="000D1F0B">
            <w:pPr>
              <w:spacing w:after="0" w:line="237" w:lineRule="auto"/>
              <w:ind w:left="0" w:firstLine="0"/>
            </w:pPr>
            <w:r>
              <w:lastRenderedPageBreak/>
              <w:t xml:space="preserve">Je li gospodarski subjekt u nekoj od sljedećih situacija: </w:t>
            </w:r>
          </w:p>
          <w:p w:rsidR="007F27B7" w:rsidRDefault="000D1F0B">
            <w:pPr>
              <w:numPr>
                <w:ilvl w:val="0"/>
                <w:numId w:val="38"/>
              </w:numPr>
              <w:spacing w:after="0" w:line="259" w:lineRule="auto"/>
              <w:ind w:firstLine="0"/>
            </w:pPr>
            <w:r>
              <w:rPr>
                <w:b/>
              </w:rPr>
              <w:t>u stečaju</w:t>
            </w:r>
            <w:r>
              <w:t xml:space="preserve"> ili </w:t>
            </w:r>
          </w:p>
          <w:p w:rsidR="007F27B7" w:rsidRDefault="000D1F0B">
            <w:pPr>
              <w:numPr>
                <w:ilvl w:val="0"/>
                <w:numId w:val="38"/>
              </w:numPr>
              <w:spacing w:after="0" w:line="259" w:lineRule="auto"/>
              <w:ind w:firstLine="0"/>
            </w:pPr>
            <w:r>
              <w:rPr>
                <w:b/>
              </w:rPr>
              <w:t>u postupku insolventnosti</w:t>
            </w:r>
            <w:r>
              <w:t xml:space="preserve"> ili likvidacije ili </w:t>
            </w:r>
          </w:p>
          <w:p w:rsidR="007F27B7" w:rsidRDefault="000D1F0B">
            <w:pPr>
              <w:numPr>
                <w:ilvl w:val="0"/>
                <w:numId w:val="38"/>
              </w:numPr>
              <w:spacing w:after="0" w:line="259" w:lineRule="auto"/>
              <w:ind w:firstLine="0"/>
            </w:pPr>
            <w:r>
              <w:t xml:space="preserve">u </w:t>
            </w:r>
            <w:r>
              <w:rPr>
                <w:b/>
              </w:rPr>
              <w:t>nagodbi s vjerovnicima</w:t>
            </w:r>
            <w:r>
              <w:t xml:space="preserve"> ili </w:t>
            </w:r>
          </w:p>
          <w:p w:rsidR="007F27B7" w:rsidRDefault="000D1F0B">
            <w:pPr>
              <w:numPr>
                <w:ilvl w:val="0"/>
                <w:numId w:val="38"/>
              </w:numPr>
              <w:spacing w:after="30" w:line="231" w:lineRule="auto"/>
              <w:ind w:firstLine="0"/>
            </w:pPr>
            <w:r>
              <w:t>u bilo kakvoj istovrsnoj situaciji koja proizlazi iz sličnog postupka prema nacionalnim zakonima i propisima</w:t>
            </w:r>
            <w:r>
              <w:rPr>
                <w:vertAlign w:val="superscript"/>
              </w:rPr>
              <w:t>27</w:t>
            </w:r>
            <w:r>
              <w:t xml:space="preserve"> ili </w:t>
            </w:r>
          </w:p>
          <w:p w:rsidR="007F27B7" w:rsidRDefault="000D1F0B">
            <w:pPr>
              <w:numPr>
                <w:ilvl w:val="0"/>
                <w:numId w:val="38"/>
              </w:numPr>
              <w:spacing w:after="0" w:line="237" w:lineRule="auto"/>
              <w:ind w:firstLine="0"/>
            </w:pPr>
            <w:r>
              <w:t xml:space="preserve">njegovom imovinom upravlja stečajni upravitelj ili sud ili </w:t>
            </w:r>
          </w:p>
          <w:p w:rsidR="007F27B7" w:rsidRDefault="000D1F0B">
            <w:pPr>
              <w:numPr>
                <w:ilvl w:val="0"/>
                <w:numId w:val="38"/>
              </w:numPr>
              <w:spacing w:after="150" w:line="232" w:lineRule="auto"/>
              <w:ind w:firstLine="0"/>
            </w:pPr>
            <w:r>
              <w:t xml:space="preserve">obustavio je poslovne aktivnosti? </w:t>
            </w:r>
            <w:r>
              <w:rPr>
                <w:b/>
              </w:rPr>
              <w:t>Ako je odgovor da:</w:t>
            </w:r>
            <w:r>
              <w:rPr>
                <w:b/>
                <w:sz w:val="24"/>
              </w:rPr>
              <w:t xml:space="preserve"> </w:t>
            </w:r>
          </w:p>
          <w:p w:rsidR="007F27B7" w:rsidRDefault="000D1F0B">
            <w:pPr>
              <w:numPr>
                <w:ilvl w:val="0"/>
                <w:numId w:val="39"/>
              </w:numPr>
              <w:spacing w:after="116" w:line="259" w:lineRule="auto"/>
              <w:ind w:hanging="850"/>
            </w:pPr>
            <w:r>
              <w:t>navedite pojedinosti:</w:t>
            </w:r>
            <w:r>
              <w:rPr>
                <w:sz w:val="24"/>
              </w:rPr>
              <w:t xml:space="preserve"> </w:t>
            </w:r>
          </w:p>
          <w:p w:rsidR="007F27B7" w:rsidRDefault="000D1F0B">
            <w:pPr>
              <w:numPr>
                <w:ilvl w:val="0"/>
                <w:numId w:val="39"/>
              </w:numPr>
              <w:spacing w:after="125" w:line="235" w:lineRule="auto"/>
              <w:ind w:hanging="850"/>
            </w:pPr>
            <w:r>
              <w:t xml:space="preserve">navedite </w:t>
            </w:r>
            <w:r>
              <w:tab/>
              <w:t xml:space="preserve">razloge </w:t>
            </w:r>
            <w:r>
              <w:tab/>
              <w:t xml:space="preserve">zbog </w:t>
            </w:r>
            <w:r>
              <w:tab/>
              <w:t xml:space="preserve">kojih </w:t>
            </w:r>
            <w:r>
              <w:tab/>
              <w:t xml:space="preserve">je gospodarski </w:t>
            </w:r>
            <w:r>
              <w:tab/>
              <w:t xml:space="preserve">subjekt </w:t>
            </w:r>
            <w:r>
              <w:tab/>
              <w:t xml:space="preserve">svejedno </w:t>
            </w:r>
            <w:r>
              <w:tab/>
              <w:t>u mogućnosti izvršiti ugovor, uzimajući u obzir primjenjiva nacionalna pravila i mjere za nastavak poslovanja u tim okolnostima</w:t>
            </w:r>
            <w:r>
              <w:rPr>
                <w:vertAlign w:val="superscript"/>
              </w:rPr>
              <w:t>28</w:t>
            </w:r>
            <w:r>
              <w:t>.</w:t>
            </w:r>
            <w:r>
              <w:rPr>
                <w:sz w:val="24"/>
              </w:rPr>
              <w:t xml:space="preserve"> </w:t>
            </w:r>
          </w:p>
          <w:p w:rsidR="007F27B7" w:rsidRDefault="000D1F0B">
            <w:pPr>
              <w:spacing w:after="0" w:line="259" w:lineRule="auto"/>
              <w:ind w:left="0" w:firstLine="0"/>
            </w:pPr>
            <w:r>
              <w:rPr>
                <w:i/>
              </w:rPr>
              <w:t>Ako je relevantna dokumentacija dostupna u elektroničkom obliku, navedite:</w:t>
            </w:r>
            <w:r>
              <w:rPr>
                <w:sz w:val="24"/>
              </w:rPr>
              <w:t xml:space="preserve"> </w:t>
            </w:r>
          </w:p>
        </w:tc>
        <w:tc>
          <w:tcPr>
            <w:tcW w:w="4648"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0" w:firstLine="0"/>
            </w:pPr>
            <w:r>
              <w:t xml:space="preserve">[] Da [] Ne </w:t>
            </w:r>
          </w:p>
          <w:p w:rsidR="007F27B7" w:rsidRDefault="000D1F0B">
            <w:pPr>
              <w:spacing w:after="0" w:line="259" w:lineRule="auto"/>
              <w:ind w:left="0" w:firstLine="0"/>
            </w:pPr>
            <w:r>
              <w:t xml:space="preserve"> </w:t>
            </w:r>
          </w:p>
          <w:p w:rsidR="007F27B7" w:rsidRDefault="000D1F0B">
            <w:pPr>
              <w:spacing w:after="0" w:line="259" w:lineRule="auto"/>
              <w:ind w:left="0" w:firstLine="0"/>
            </w:pPr>
            <w:r>
              <w:t xml:space="preserve"> </w:t>
            </w:r>
          </w:p>
          <w:p w:rsidR="007F27B7" w:rsidRDefault="000D1F0B">
            <w:pPr>
              <w:spacing w:after="0" w:line="259" w:lineRule="auto"/>
              <w:ind w:left="0" w:firstLine="0"/>
            </w:pPr>
            <w:r>
              <w:t xml:space="preserve"> </w:t>
            </w:r>
          </w:p>
          <w:p w:rsidR="007F27B7" w:rsidRDefault="000D1F0B">
            <w:pPr>
              <w:spacing w:after="0" w:line="259" w:lineRule="auto"/>
              <w:ind w:left="0" w:firstLine="0"/>
            </w:pPr>
            <w:r>
              <w:t xml:space="preserve"> </w:t>
            </w:r>
          </w:p>
          <w:p w:rsidR="007F27B7" w:rsidRDefault="000D1F0B">
            <w:pPr>
              <w:spacing w:after="0" w:line="259" w:lineRule="auto"/>
              <w:ind w:left="0" w:firstLine="0"/>
            </w:pPr>
            <w:r>
              <w:t xml:space="preserve"> </w:t>
            </w:r>
          </w:p>
          <w:p w:rsidR="007F27B7" w:rsidRDefault="000D1F0B">
            <w:pPr>
              <w:spacing w:after="0" w:line="259" w:lineRule="auto"/>
              <w:ind w:left="0" w:firstLine="0"/>
            </w:pPr>
            <w:r>
              <w:t xml:space="preserve"> </w:t>
            </w:r>
          </w:p>
          <w:p w:rsidR="007F27B7" w:rsidRDefault="000D1F0B">
            <w:pPr>
              <w:spacing w:after="0" w:line="259" w:lineRule="auto"/>
              <w:ind w:left="0" w:firstLine="0"/>
            </w:pPr>
            <w:r>
              <w:t xml:space="preserve"> </w:t>
            </w:r>
          </w:p>
          <w:p w:rsidR="007F27B7" w:rsidRDefault="000D1F0B">
            <w:pPr>
              <w:spacing w:after="0" w:line="259" w:lineRule="auto"/>
              <w:ind w:left="0" w:firstLine="0"/>
            </w:pPr>
            <w:r>
              <w:t xml:space="preserve"> </w:t>
            </w:r>
          </w:p>
          <w:p w:rsidR="007F27B7" w:rsidRDefault="000D1F0B">
            <w:pPr>
              <w:spacing w:after="0" w:line="259" w:lineRule="auto"/>
              <w:ind w:left="0" w:firstLine="0"/>
            </w:pPr>
            <w:r>
              <w:t xml:space="preserve"> </w:t>
            </w:r>
          </w:p>
          <w:p w:rsidR="007F27B7" w:rsidRDefault="000D1F0B">
            <w:pPr>
              <w:spacing w:after="0" w:line="259" w:lineRule="auto"/>
              <w:ind w:left="0" w:firstLine="0"/>
            </w:pPr>
            <w:r>
              <w:t xml:space="preserve"> </w:t>
            </w:r>
          </w:p>
          <w:p w:rsidR="007F27B7" w:rsidRDefault="000D1F0B">
            <w:pPr>
              <w:spacing w:after="0" w:line="259" w:lineRule="auto"/>
              <w:ind w:left="0" w:firstLine="0"/>
            </w:pPr>
            <w:r>
              <w:t xml:space="preserve"> </w:t>
            </w:r>
          </w:p>
          <w:p w:rsidR="007F27B7" w:rsidRDefault="000D1F0B">
            <w:pPr>
              <w:spacing w:after="118" w:line="259" w:lineRule="auto"/>
              <w:ind w:left="0" w:firstLine="0"/>
            </w:pPr>
            <w:r>
              <w:rPr>
                <w:sz w:val="24"/>
              </w:rPr>
              <w:t xml:space="preserve"> </w:t>
            </w:r>
          </w:p>
          <w:p w:rsidR="007F27B7" w:rsidRDefault="000D1F0B">
            <w:pPr>
              <w:numPr>
                <w:ilvl w:val="0"/>
                <w:numId w:val="40"/>
              </w:numPr>
              <w:spacing w:after="113" w:line="259" w:lineRule="auto"/>
              <w:ind w:hanging="850"/>
            </w:pPr>
            <w:r>
              <w:t>[……]</w:t>
            </w:r>
            <w:r>
              <w:rPr>
                <w:sz w:val="24"/>
              </w:rPr>
              <w:t xml:space="preserve"> </w:t>
            </w:r>
          </w:p>
          <w:p w:rsidR="007F27B7" w:rsidRDefault="000D1F0B">
            <w:pPr>
              <w:numPr>
                <w:ilvl w:val="0"/>
                <w:numId w:val="40"/>
              </w:numPr>
              <w:spacing w:after="0" w:line="259" w:lineRule="auto"/>
              <w:ind w:hanging="850"/>
            </w:pPr>
            <w:r>
              <w:t xml:space="preserve">[……] </w:t>
            </w:r>
          </w:p>
          <w:p w:rsidR="007F27B7" w:rsidRDefault="000D1F0B">
            <w:pPr>
              <w:spacing w:after="0" w:line="259" w:lineRule="auto"/>
              <w:ind w:left="850" w:firstLine="0"/>
            </w:pPr>
            <w:r>
              <w:t xml:space="preserve"> </w:t>
            </w:r>
          </w:p>
          <w:p w:rsidR="007F27B7" w:rsidRDefault="000D1F0B">
            <w:pPr>
              <w:spacing w:after="0" w:line="259" w:lineRule="auto"/>
              <w:ind w:left="850" w:firstLine="0"/>
            </w:pPr>
            <w:r>
              <w:t xml:space="preserve"> </w:t>
            </w:r>
          </w:p>
          <w:p w:rsidR="007F27B7" w:rsidRDefault="000D1F0B">
            <w:pPr>
              <w:spacing w:after="0" w:line="259" w:lineRule="auto"/>
              <w:ind w:left="850" w:firstLine="0"/>
            </w:pPr>
            <w:r>
              <w:t xml:space="preserve"> </w:t>
            </w:r>
          </w:p>
          <w:p w:rsidR="007F27B7" w:rsidRDefault="000D1F0B">
            <w:pPr>
              <w:spacing w:after="78" w:line="259" w:lineRule="auto"/>
              <w:ind w:left="850" w:firstLine="0"/>
            </w:pPr>
            <w:r>
              <w:rPr>
                <w:sz w:val="24"/>
              </w:rPr>
              <w:t xml:space="preserve"> </w:t>
            </w:r>
          </w:p>
          <w:p w:rsidR="007F27B7" w:rsidRDefault="000D1F0B">
            <w:pPr>
              <w:spacing w:after="0" w:line="259" w:lineRule="auto"/>
              <w:ind w:left="0" w:firstLine="0"/>
            </w:pPr>
            <w:r>
              <w:rPr>
                <w:i/>
              </w:rPr>
              <w:t xml:space="preserve">(web-adresu, nadležno tijelo ili tijelo koje ju izdaje, precizno </w:t>
            </w:r>
          </w:p>
          <w:p w:rsidR="007F27B7" w:rsidRDefault="000D1F0B">
            <w:pPr>
              <w:spacing w:after="0" w:line="259" w:lineRule="auto"/>
              <w:ind w:left="0" w:firstLine="0"/>
            </w:pPr>
            <w:r>
              <w:rPr>
                <w:i/>
              </w:rPr>
              <w:t>upućivanje na dokumentaciju): [……][……][……]</w:t>
            </w:r>
            <w:r>
              <w:rPr>
                <w:i/>
                <w:sz w:val="24"/>
              </w:rPr>
              <w:t xml:space="preserve"> </w:t>
            </w:r>
          </w:p>
        </w:tc>
      </w:tr>
      <w:tr w:rsidR="007F27B7">
        <w:trPr>
          <w:trHeight w:val="751"/>
        </w:trPr>
        <w:tc>
          <w:tcPr>
            <w:tcW w:w="4648" w:type="dxa"/>
            <w:gridSpan w:val="2"/>
            <w:vMerge w:val="restart"/>
            <w:tcBorders>
              <w:top w:val="single" w:sz="4" w:space="0" w:color="000000"/>
              <w:left w:val="single" w:sz="4" w:space="0" w:color="000000"/>
              <w:bottom w:val="single" w:sz="4" w:space="0" w:color="000000"/>
              <w:right w:val="single" w:sz="4" w:space="0" w:color="000000"/>
            </w:tcBorders>
          </w:tcPr>
          <w:p w:rsidR="007F27B7" w:rsidRDefault="000D1F0B">
            <w:pPr>
              <w:spacing w:after="56" w:line="223" w:lineRule="auto"/>
              <w:ind w:left="0" w:firstLine="0"/>
            </w:pPr>
            <w:r>
              <w:t xml:space="preserve">Je li gospodarski subjekt kriv za </w:t>
            </w:r>
            <w:r>
              <w:rPr>
                <w:b/>
              </w:rPr>
              <w:t>teški poslovni prekršaj</w:t>
            </w:r>
            <w:r>
              <w:rPr>
                <w:b/>
                <w:vertAlign w:val="superscript"/>
              </w:rPr>
              <w:t>29</w:t>
            </w:r>
            <w:r>
              <w:t xml:space="preserve">?  </w:t>
            </w:r>
          </w:p>
          <w:p w:rsidR="007F27B7" w:rsidRDefault="000D1F0B">
            <w:pPr>
              <w:spacing w:after="0" w:line="259" w:lineRule="auto"/>
              <w:ind w:left="0" w:firstLine="0"/>
            </w:pPr>
            <w:r>
              <w:t>Ako je odgovor da, navedite pojedinosti:</w:t>
            </w:r>
            <w:r>
              <w:rPr>
                <w:sz w:val="24"/>
              </w:rPr>
              <w:t xml:space="preserve"> </w:t>
            </w:r>
          </w:p>
        </w:tc>
        <w:tc>
          <w:tcPr>
            <w:tcW w:w="4648"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0" w:firstLine="0"/>
            </w:pPr>
            <w:r>
              <w:t xml:space="preserve">[] Da [] Ne </w:t>
            </w:r>
          </w:p>
          <w:p w:rsidR="007F27B7" w:rsidRDefault="000D1F0B">
            <w:pPr>
              <w:spacing w:after="0" w:line="259" w:lineRule="auto"/>
              <w:ind w:left="0" w:firstLine="0"/>
            </w:pPr>
            <w:r>
              <w:t xml:space="preserve"> </w:t>
            </w:r>
          </w:p>
          <w:p w:rsidR="007F27B7" w:rsidRDefault="000D1F0B">
            <w:pPr>
              <w:spacing w:after="0" w:line="259" w:lineRule="auto"/>
              <w:ind w:left="0" w:firstLine="0"/>
            </w:pPr>
            <w:r>
              <w:t xml:space="preserve"> [……]</w:t>
            </w:r>
            <w:r>
              <w:rPr>
                <w:sz w:val="24"/>
              </w:rPr>
              <w:t xml:space="preserve"> </w:t>
            </w:r>
          </w:p>
        </w:tc>
      </w:tr>
      <w:tr w:rsidR="007F27B7">
        <w:trPr>
          <w:trHeight w:val="754"/>
        </w:trPr>
        <w:tc>
          <w:tcPr>
            <w:tcW w:w="0" w:type="auto"/>
            <w:gridSpan w:val="2"/>
            <w:vMerge/>
            <w:tcBorders>
              <w:top w:val="nil"/>
              <w:left w:val="single" w:sz="4" w:space="0" w:color="000000"/>
              <w:bottom w:val="single" w:sz="4" w:space="0" w:color="000000"/>
              <w:right w:val="single" w:sz="4" w:space="0" w:color="000000"/>
            </w:tcBorders>
          </w:tcPr>
          <w:p w:rsidR="007F27B7" w:rsidRDefault="007F27B7">
            <w:pPr>
              <w:spacing w:after="160" w:line="259" w:lineRule="auto"/>
              <w:ind w:left="0" w:firstLine="0"/>
            </w:pPr>
          </w:p>
        </w:tc>
        <w:tc>
          <w:tcPr>
            <w:tcW w:w="4648"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0" w:right="310" w:firstLine="0"/>
            </w:pPr>
            <w:r>
              <w:rPr>
                <w:b/>
              </w:rPr>
              <w:t>Ako je odgovor da</w:t>
            </w:r>
            <w:r>
              <w:t xml:space="preserve">, je li gospodarski subjekt poduzeo mjere </w:t>
            </w:r>
            <w:proofErr w:type="spellStart"/>
            <w:r>
              <w:t>samokorigiranja</w:t>
            </w:r>
            <w:proofErr w:type="spellEnd"/>
            <w:r>
              <w:t xml:space="preserve">? [] Da [] Ne </w:t>
            </w:r>
            <w:r>
              <w:rPr>
                <w:b/>
              </w:rPr>
              <w:t>Ako jest,</w:t>
            </w:r>
            <w:r>
              <w:t xml:space="preserve"> opišite poduzete mjere: [……]</w:t>
            </w:r>
            <w:r>
              <w:rPr>
                <w:sz w:val="24"/>
              </w:rPr>
              <w:t xml:space="preserve"> </w:t>
            </w:r>
          </w:p>
        </w:tc>
      </w:tr>
      <w:tr w:rsidR="007F27B7">
        <w:trPr>
          <w:trHeight w:val="1001"/>
        </w:trPr>
        <w:tc>
          <w:tcPr>
            <w:tcW w:w="4648" w:type="dxa"/>
            <w:gridSpan w:val="2"/>
            <w:vMerge w:val="restart"/>
            <w:tcBorders>
              <w:top w:val="single" w:sz="4" w:space="0" w:color="000000"/>
              <w:left w:val="single" w:sz="4" w:space="0" w:color="000000"/>
              <w:bottom w:val="single" w:sz="4" w:space="0" w:color="000000"/>
              <w:right w:val="single" w:sz="4" w:space="0" w:color="000000"/>
            </w:tcBorders>
          </w:tcPr>
          <w:p w:rsidR="007F27B7" w:rsidRDefault="000D1F0B">
            <w:pPr>
              <w:spacing w:after="16" w:line="237" w:lineRule="auto"/>
              <w:ind w:left="0" w:firstLine="0"/>
            </w:pPr>
            <w:r>
              <w:t xml:space="preserve">Je li gospodarski subjekt sklopio </w:t>
            </w:r>
            <w:r>
              <w:rPr>
                <w:b/>
              </w:rPr>
              <w:t>sporazume</w:t>
            </w:r>
            <w:r>
              <w:t xml:space="preserve"> s drugim gospodarskim subjektima </w:t>
            </w:r>
            <w:r>
              <w:rPr>
                <w:b/>
              </w:rPr>
              <w:t>kojima je cilj narušavanje tržišnog natjecanja</w:t>
            </w:r>
            <w:r>
              <w:t xml:space="preserve">? </w:t>
            </w:r>
          </w:p>
          <w:p w:rsidR="007F27B7" w:rsidRDefault="000D1F0B">
            <w:pPr>
              <w:spacing w:after="0" w:line="259" w:lineRule="auto"/>
              <w:ind w:left="0" w:firstLine="0"/>
            </w:pPr>
            <w:r>
              <w:rPr>
                <w:b/>
              </w:rPr>
              <w:t>Ako je odgovor da</w:t>
            </w:r>
            <w:r>
              <w:t>, navedite pojedinosti:</w:t>
            </w:r>
            <w:r>
              <w:rPr>
                <w:sz w:val="24"/>
              </w:rPr>
              <w:t xml:space="preserve"> </w:t>
            </w:r>
          </w:p>
        </w:tc>
        <w:tc>
          <w:tcPr>
            <w:tcW w:w="4648"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0" w:firstLine="0"/>
            </w:pPr>
            <w:r>
              <w:t xml:space="preserve">[] Da [] Ne </w:t>
            </w:r>
          </w:p>
          <w:p w:rsidR="007F27B7" w:rsidRDefault="000D1F0B">
            <w:pPr>
              <w:spacing w:after="0" w:line="259" w:lineRule="auto"/>
              <w:ind w:left="0" w:firstLine="0"/>
            </w:pPr>
            <w:r>
              <w:t xml:space="preserve"> </w:t>
            </w:r>
          </w:p>
          <w:p w:rsidR="007F27B7" w:rsidRDefault="000D1F0B">
            <w:pPr>
              <w:spacing w:after="0" w:line="259" w:lineRule="auto"/>
              <w:ind w:left="0" w:firstLine="0"/>
            </w:pPr>
            <w:r>
              <w:t xml:space="preserve"> </w:t>
            </w:r>
          </w:p>
          <w:p w:rsidR="007F27B7" w:rsidRDefault="000D1F0B">
            <w:pPr>
              <w:spacing w:after="0" w:line="259" w:lineRule="auto"/>
              <w:ind w:left="0" w:firstLine="0"/>
            </w:pPr>
            <w:r>
              <w:t>[…]</w:t>
            </w:r>
            <w:r>
              <w:rPr>
                <w:sz w:val="24"/>
              </w:rPr>
              <w:t xml:space="preserve"> </w:t>
            </w:r>
          </w:p>
        </w:tc>
      </w:tr>
      <w:tr w:rsidR="007F27B7">
        <w:trPr>
          <w:trHeight w:val="751"/>
        </w:trPr>
        <w:tc>
          <w:tcPr>
            <w:tcW w:w="0" w:type="auto"/>
            <w:gridSpan w:val="2"/>
            <w:vMerge/>
            <w:tcBorders>
              <w:top w:val="nil"/>
              <w:left w:val="single" w:sz="4" w:space="0" w:color="000000"/>
              <w:bottom w:val="single" w:sz="4" w:space="0" w:color="000000"/>
              <w:right w:val="single" w:sz="4" w:space="0" w:color="000000"/>
            </w:tcBorders>
          </w:tcPr>
          <w:p w:rsidR="007F27B7" w:rsidRDefault="007F27B7">
            <w:pPr>
              <w:spacing w:after="160" w:line="259" w:lineRule="auto"/>
              <w:ind w:left="0" w:firstLine="0"/>
            </w:pPr>
          </w:p>
        </w:tc>
        <w:tc>
          <w:tcPr>
            <w:tcW w:w="4648"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0" w:right="310" w:firstLine="0"/>
            </w:pPr>
            <w:r>
              <w:rPr>
                <w:b/>
              </w:rPr>
              <w:t>Ako je odgovor da</w:t>
            </w:r>
            <w:r>
              <w:t xml:space="preserve">, je li gospodarski subjekt poduzeo mjere </w:t>
            </w:r>
            <w:proofErr w:type="spellStart"/>
            <w:r>
              <w:t>samokorigiranja</w:t>
            </w:r>
            <w:proofErr w:type="spellEnd"/>
            <w:r>
              <w:t xml:space="preserve">? [] Da [] Ne </w:t>
            </w:r>
            <w:r>
              <w:rPr>
                <w:b/>
              </w:rPr>
              <w:t>Ako jest,</w:t>
            </w:r>
            <w:r>
              <w:t xml:space="preserve"> opišite poduzete mjere: [……]</w:t>
            </w:r>
            <w:r>
              <w:rPr>
                <w:sz w:val="24"/>
              </w:rPr>
              <w:t xml:space="preserve"> </w:t>
            </w:r>
          </w:p>
        </w:tc>
      </w:tr>
      <w:tr w:rsidR="007F27B7">
        <w:trPr>
          <w:trHeight w:val="1327"/>
        </w:trPr>
        <w:tc>
          <w:tcPr>
            <w:tcW w:w="4648" w:type="dxa"/>
            <w:gridSpan w:val="2"/>
            <w:tcBorders>
              <w:top w:val="single" w:sz="4" w:space="0" w:color="000000"/>
              <w:left w:val="single" w:sz="4" w:space="0" w:color="000000"/>
              <w:bottom w:val="single" w:sz="4" w:space="0" w:color="000000"/>
              <w:right w:val="single" w:sz="4" w:space="0" w:color="000000"/>
            </w:tcBorders>
            <w:vAlign w:val="center"/>
          </w:tcPr>
          <w:p w:rsidR="007F27B7" w:rsidRDefault="000D1F0B">
            <w:pPr>
              <w:spacing w:after="0" w:line="238" w:lineRule="auto"/>
              <w:ind w:left="0" w:firstLine="0"/>
            </w:pPr>
            <w:r>
              <w:t>Je li gospodarski subjekt svjestan nekog</w:t>
            </w:r>
            <w:r>
              <w:rPr>
                <w:b/>
              </w:rPr>
              <w:t xml:space="preserve"> sukoba interesa</w:t>
            </w:r>
            <w:r>
              <w:rPr>
                <w:b/>
                <w:vertAlign w:val="superscript"/>
              </w:rPr>
              <w:t>30</w:t>
            </w:r>
            <w:r>
              <w:t xml:space="preserve">zbog svojeg sudjelovanja u postupku nabave? </w:t>
            </w:r>
          </w:p>
          <w:p w:rsidR="007F27B7" w:rsidRDefault="000D1F0B">
            <w:pPr>
              <w:spacing w:after="0" w:line="259" w:lineRule="auto"/>
              <w:ind w:left="0" w:firstLine="0"/>
            </w:pPr>
            <w:r>
              <w:rPr>
                <w:b/>
              </w:rPr>
              <w:t>Ako je odgovor da</w:t>
            </w:r>
            <w:r>
              <w:t xml:space="preserve">, navedite pojedinosti: </w:t>
            </w:r>
          </w:p>
        </w:tc>
        <w:tc>
          <w:tcPr>
            <w:tcW w:w="4648"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0" w:firstLine="0"/>
            </w:pPr>
            <w:r>
              <w:t xml:space="preserve">[] Da [] Ne </w:t>
            </w:r>
          </w:p>
          <w:p w:rsidR="007F27B7" w:rsidRDefault="000D1F0B">
            <w:pPr>
              <w:spacing w:after="0" w:line="259" w:lineRule="auto"/>
              <w:ind w:left="0" w:firstLine="0"/>
            </w:pPr>
            <w:r>
              <w:t xml:space="preserve"> </w:t>
            </w:r>
          </w:p>
          <w:p w:rsidR="007F27B7" w:rsidRDefault="000D1F0B">
            <w:pPr>
              <w:spacing w:after="0" w:line="259" w:lineRule="auto"/>
              <w:ind w:left="0" w:firstLine="0"/>
            </w:pPr>
            <w:r>
              <w:t xml:space="preserve"> </w:t>
            </w:r>
          </w:p>
          <w:p w:rsidR="007F27B7" w:rsidRDefault="000D1F0B">
            <w:pPr>
              <w:spacing w:after="0" w:line="259" w:lineRule="auto"/>
              <w:ind w:left="0" w:firstLine="0"/>
            </w:pPr>
            <w:r>
              <w:t>[…]</w:t>
            </w:r>
            <w:r>
              <w:rPr>
                <w:sz w:val="24"/>
              </w:rPr>
              <w:t xml:space="preserve"> </w:t>
            </w:r>
          </w:p>
        </w:tc>
      </w:tr>
    </w:tbl>
    <w:p w:rsidR="007F27B7" w:rsidRDefault="000D1F0B">
      <w:pPr>
        <w:spacing w:after="0" w:line="259" w:lineRule="auto"/>
        <w:ind w:left="20" w:firstLine="0"/>
        <w:jc w:val="both"/>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tbl>
      <w:tblPr>
        <w:tblStyle w:val="TableGrid"/>
        <w:tblW w:w="9295" w:type="dxa"/>
        <w:tblInd w:w="-92" w:type="dxa"/>
        <w:tblCellMar>
          <w:right w:w="61" w:type="dxa"/>
        </w:tblCellMar>
        <w:tblLook w:val="04A0" w:firstRow="1" w:lastRow="0" w:firstColumn="1" w:lastColumn="0" w:noHBand="0" w:noVBand="1"/>
      </w:tblPr>
      <w:tblGrid>
        <w:gridCol w:w="832"/>
        <w:gridCol w:w="3815"/>
        <w:gridCol w:w="4648"/>
      </w:tblGrid>
      <w:tr w:rsidR="007F27B7">
        <w:trPr>
          <w:trHeight w:val="237"/>
        </w:trPr>
        <w:tc>
          <w:tcPr>
            <w:tcW w:w="832" w:type="dxa"/>
            <w:tcBorders>
              <w:top w:val="single" w:sz="4" w:space="0" w:color="000000"/>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27</w:t>
            </w:r>
            <w:r>
              <w:rPr>
                <w:rFonts w:ascii="Times New Roman" w:eastAsia="Times New Roman" w:hAnsi="Times New Roman" w:cs="Times New Roman"/>
                <w:sz w:val="20"/>
              </w:rPr>
              <w:t xml:space="preserve"> </w:t>
            </w:r>
          </w:p>
        </w:tc>
        <w:tc>
          <w:tcPr>
            <w:tcW w:w="8464" w:type="dxa"/>
            <w:gridSpan w:val="2"/>
            <w:tcBorders>
              <w:top w:val="single" w:sz="4" w:space="0" w:color="000000"/>
              <w:left w:val="nil"/>
              <w:bottom w:val="nil"/>
              <w:right w:val="single" w:sz="4" w:space="0" w:color="000000"/>
            </w:tcBorders>
            <w:shd w:val="clear" w:color="auto" w:fill="BFBFBF"/>
          </w:tcPr>
          <w:p w:rsidR="007F27B7" w:rsidRDefault="000D1F0B">
            <w:pPr>
              <w:spacing w:after="0" w:line="259" w:lineRule="auto"/>
              <w:ind w:left="0" w:firstLine="0"/>
            </w:pPr>
            <w:r>
              <w:rPr>
                <w:rFonts w:ascii="Times New Roman" w:eastAsia="Times New Roman" w:hAnsi="Times New Roman" w:cs="Times New Roman"/>
                <w:b/>
                <w:i/>
                <w:sz w:val="20"/>
              </w:rPr>
              <w:t>Vidjeti nacionalno pravo, odgovarajuću obavijest ili dokumentaciju o nabavi</w:t>
            </w:r>
            <w:r>
              <w:rPr>
                <w:rFonts w:ascii="Times New Roman" w:eastAsia="Times New Roman" w:hAnsi="Times New Roman" w:cs="Times New Roman"/>
                <w:sz w:val="20"/>
              </w:rPr>
              <w:t xml:space="preserve">. </w:t>
            </w:r>
          </w:p>
        </w:tc>
      </w:tr>
      <w:tr w:rsidR="007F27B7">
        <w:trPr>
          <w:trHeight w:val="689"/>
        </w:trPr>
        <w:tc>
          <w:tcPr>
            <w:tcW w:w="832" w:type="dxa"/>
            <w:tcBorders>
              <w:top w:val="nil"/>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28</w:t>
            </w:r>
            <w:r>
              <w:rPr>
                <w:rFonts w:ascii="Times New Roman" w:eastAsia="Times New Roman" w:hAnsi="Times New Roman" w:cs="Times New Roman"/>
                <w:sz w:val="20"/>
              </w:rPr>
              <w:t xml:space="preserve"> </w:t>
            </w:r>
          </w:p>
        </w:tc>
        <w:tc>
          <w:tcPr>
            <w:tcW w:w="8464" w:type="dxa"/>
            <w:gridSpan w:val="2"/>
            <w:tcBorders>
              <w:top w:val="nil"/>
              <w:left w:val="nil"/>
              <w:bottom w:val="nil"/>
              <w:right w:val="single" w:sz="4" w:space="0" w:color="000000"/>
            </w:tcBorders>
            <w:shd w:val="clear" w:color="auto" w:fill="BFBFBF"/>
          </w:tcPr>
          <w:p w:rsidR="007F27B7" w:rsidRDefault="000D1F0B">
            <w:pPr>
              <w:spacing w:after="0" w:line="259" w:lineRule="auto"/>
              <w:ind w:left="0" w:right="50" w:firstLine="0"/>
              <w:jc w:val="both"/>
            </w:pPr>
            <w:r>
              <w:rPr>
                <w:rFonts w:ascii="Times New Roman" w:eastAsia="Times New Roman" w:hAnsi="Times New Roman" w:cs="Times New Roman"/>
                <w:sz w:val="20"/>
              </w:rPr>
              <w:t xml:space="preserve">Ovaj podatak </w:t>
            </w:r>
            <w:r>
              <w:rPr>
                <w:rFonts w:ascii="Times New Roman" w:eastAsia="Times New Roman" w:hAnsi="Times New Roman" w:cs="Times New Roman"/>
                <w:b/>
                <w:sz w:val="20"/>
              </w:rPr>
              <w:t>ne</w:t>
            </w:r>
            <w:r>
              <w:rPr>
                <w:rFonts w:ascii="Times New Roman" w:eastAsia="Times New Roman" w:hAnsi="Times New Roman" w:cs="Times New Roman"/>
                <w:sz w:val="20"/>
              </w:rPr>
              <w:t xml:space="preserve"> treba navesti ako je isključenje gospodarskih subjekata u jednom od slučajeva navedenih u točkama od a do f </w:t>
            </w:r>
            <w:r>
              <w:rPr>
                <w:rFonts w:ascii="Times New Roman" w:eastAsia="Times New Roman" w:hAnsi="Times New Roman" w:cs="Times New Roman"/>
                <w:b/>
                <w:sz w:val="20"/>
                <w:u w:val="single" w:color="000000"/>
              </w:rPr>
              <w:t>obvezno</w:t>
            </w:r>
            <w:r>
              <w:rPr>
                <w:rFonts w:ascii="Times New Roman" w:eastAsia="Times New Roman" w:hAnsi="Times New Roman" w:cs="Times New Roman"/>
                <w:sz w:val="20"/>
              </w:rPr>
              <w:t xml:space="preserve"> prema primjenjivom nacionalnom pravu </w:t>
            </w:r>
            <w:r>
              <w:rPr>
                <w:rFonts w:ascii="Times New Roman" w:eastAsia="Times New Roman" w:hAnsi="Times New Roman" w:cs="Times New Roman"/>
                <w:b/>
                <w:sz w:val="20"/>
              </w:rPr>
              <w:t>bez mogućnosti odstupanja</w:t>
            </w:r>
            <w:r>
              <w:rPr>
                <w:rFonts w:ascii="Times New Roman" w:eastAsia="Times New Roman" w:hAnsi="Times New Roman" w:cs="Times New Roman"/>
                <w:sz w:val="20"/>
              </w:rPr>
              <w:t xml:space="preserve"> kad je gospodarski subjekt svejedno u mogućnosti izvršiti ugovor. </w:t>
            </w:r>
          </w:p>
        </w:tc>
      </w:tr>
      <w:tr w:rsidR="007F27B7">
        <w:trPr>
          <w:trHeight w:val="463"/>
        </w:trPr>
        <w:tc>
          <w:tcPr>
            <w:tcW w:w="832" w:type="dxa"/>
            <w:tcBorders>
              <w:top w:val="nil"/>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29</w:t>
            </w:r>
            <w:r>
              <w:rPr>
                <w:rFonts w:ascii="Times New Roman" w:eastAsia="Times New Roman" w:hAnsi="Times New Roman" w:cs="Times New Roman"/>
                <w:sz w:val="20"/>
              </w:rPr>
              <w:t xml:space="preserve"> </w:t>
            </w:r>
          </w:p>
        </w:tc>
        <w:tc>
          <w:tcPr>
            <w:tcW w:w="8464" w:type="dxa"/>
            <w:gridSpan w:val="2"/>
            <w:tcBorders>
              <w:top w:val="nil"/>
              <w:left w:val="nil"/>
              <w:bottom w:val="nil"/>
              <w:right w:val="single" w:sz="4" w:space="0" w:color="000000"/>
            </w:tcBorders>
            <w:shd w:val="clear" w:color="auto" w:fill="BFBFBF"/>
          </w:tcPr>
          <w:p w:rsidR="007F27B7" w:rsidRDefault="000D1F0B">
            <w:pPr>
              <w:spacing w:after="0" w:line="259" w:lineRule="auto"/>
              <w:ind w:left="0" w:firstLine="0"/>
            </w:pPr>
            <w:r>
              <w:rPr>
                <w:rFonts w:ascii="Times New Roman" w:eastAsia="Times New Roman" w:hAnsi="Times New Roman" w:cs="Times New Roman"/>
                <w:b/>
                <w:i/>
                <w:sz w:val="20"/>
              </w:rPr>
              <w:t>Ako je primjenjivo, vidjeti definicije u nacionalnom pravu, odgovarajućoj obavijesti ili dokumentaciji o nabavi.</w:t>
            </w:r>
            <w:r>
              <w:rPr>
                <w:rFonts w:ascii="Times New Roman" w:eastAsia="Times New Roman" w:hAnsi="Times New Roman" w:cs="Times New Roman"/>
                <w:sz w:val="20"/>
              </w:rPr>
              <w:t xml:space="preserve"> </w:t>
            </w:r>
          </w:p>
        </w:tc>
      </w:tr>
      <w:tr w:rsidR="007F27B7">
        <w:trPr>
          <w:trHeight w:val="267"/>
        </w:trPr>
        <w:tc>
          <w:tcPr>
            <w:tcW w:w="832" w:type="dxa"/>
            <w:tcBorders>
              <w:top w:val="nil"/>
              <w:left w:val="single" w:sz="4" w:space="0" w:color="000000"/>
              <w:bottom w:val="single" w:sz="4" w:space="0" w:color="000000"/>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30</w:t>
            </w:r>
            <w:r>
              <w:rPr>
                <w:rFonts w:ascii="Times New Roman" w:eastAsia="Times New Roman" w:hAnsi="Times New Roman" w:cs="Times New Roman"/>
                <w:sz w:val="20"/>
              </w:rPr>
              <w:t xml:space="preserve"> </w:t>
            </w:r>
          </w:p>
        </w:tc>
        <w:tc>
          <w:tcPr>
            <w:tcW w:w="8464" w:type="dxa"/>
            <w:gridSpan w:val="2"/>
            <w:tcBorders>
              <w:top w:val="nil"/>
              <w:left w:val="nil"/>
              <w:bottom w:val="single" w:sz="4" w:space="0" w:color="000000"/>
              <w:right w:val="single" w:sz="4" w:space="0" w:color="000000"/>
            </w:tcBorders>
            <w:shd w:val="clear" w:color="auto" w:fill="BFBFBF"/>
          </w:tcPr>
          <w:p w:rsidR="007F27B7" w:rsidRDefault="000D1F0B">
            <w:pPr>
              <w:spacing w:after="0" w:line="259" w:lineRule="auto"/>
              <w:ind w:left="0" w:firstLine="0"/>
            </w:pPr>
            <w:r>
              <w:rPr>
                <w:rFonts w:ascii="Times New Roman" w:eastAsia="Times New Roman" w:hAnsi="Times New Roman" w:cs="Times New Roman"/>
                <w:b/>
                <w:i/>
                <w:sz w:val="20"/>
              </w:rPr>
              <w:t>Kako je navedeno u nacionalnom pravu, odgovarajućoj obavijesti ili dokumentaciji o nabavi.</w:t>
            </w:r>
            <w:r>
              <w:rPr>
                <w:rFonts w:ascii="Times New Roman" w:eastAsia="Times New Roman" w:hAnsi="Times New Roman" w:cs="Times New Roman"/>
                <w:sz w:val="20"/>
              </w:rPr>
              <w:t xml:space="preserve"> </w:t>
            </w:r>
          </w:p>
        </w:tc>
      </w:tr>
      <w:tr w:rsidR="007F27B7">
        <w:trPr>
          <w:trHeight w:val="1558"/>
        </w:trPr>
        <w:tc>
          <w:tcPr>
            <w:tcW w:w="4648" w:type="dxa"/>
            <w:gridSpan w:val="2"/>
            <w:tcBorders>
              <w:top w:val="single" w:sz="8" w:space="0" w:color="000000"/>
              <w:left w:val="single" w:sz="4" w:space="0" w:color="000000"/>
              <w:bottom w:val="single" w:sz="4" w:space="0" w:color="000000"/>
              <w:right w:val="single" w:sz="4" w:space="0" w:color="000000"/>
            </w:tcBorders>
            <w:vAlign w:val="center"/>
          </w:tcPr>
          <w:p w:rsidR="007F27B7" w:rsidRDefault="000D1F0B">
            <w:pPr>
              <w:spacing w:after="0" w:line="237" w:lineRule="auto"/>
              <w:ind w:left="0" w:firstLine="0"/>
            </w:pPr>
            <w:r>
              <w:lastRenderedPageBreak/>
              <w:t xml:space="preserve">Jesu li gospodarski subjekt ili poduzeće povezano s gospodarskim subjektom </w:t>
            </w:r>
            <w:r>
              <w:rPr>
                <w:b/>
              </w:rPr>
              <w:t>savjetovali</w:t>
            </w:r>
            <w:r>
              <w:t xml:space="preserve"> javnog </w:t>
            </w:r>
          </w:p>
          <w:p w:rsidR="007F27B7" w:rsidRDefault="000D1F0B">
            <w:pPr>
              <w:spacing w:after="0" w:line="237" w:lineRule="auto"/>
              <w:ind w:left="0" w:firstLine="0"/>
            </w:pPr>
            <w:r>
              <w:t xml:space="preserve">naručitelja ili naručitelja ili na neki drugi način bili </w:t>
            </w:r>
            <w:r>
              <w:rPr>
                <w:b/>
              </w:rPr>
              <w:t>uključeni u pripremu</w:t>
            </w:r>
            <w:r>
              <w:t xml:space="preserve"> postupka nabave? </w:t>
            </w:r>
          </w:p>
          <w:p w:rsidR="007F27B7" w:rsidRDefault="000D1F0B">
            <w:pPr>
              <w:spacing w:after="0" w:line="259" w:lineRule="auto"/>
              <w:ind w:left="0" w:firstLine="0"/>
            </w:pPr>
            <w:r>
              <w:rPr>
                <w:b/>
              </w:rPr>
              <w:t>Ako je odgovor da</w:t>
            </w:r>
            <w:r>
              <w:t xml:space="preserve">, navedite pojedinosti: </w:t>
            </w:r>
          </w:p>
        </w:tc>
        <w:tc>
          <w:tcPr>
            <w:tcW w:w="4648" w:type="dxa"/>
            <w:tcBorders>
              <w:top w:val="single" w:sz="8" w:space="0" w:color="000000"/>
              <w:left w:val="single" w:sz="4" w:space="0" w:color="000000"/>
              <w:bottom w:val="single" w:sz="4" w:space="0" w:color="000000"/>
              <w:right w:val="single" w:sz="4" w:space="0" w:color="000000"/>
            </w:tcBorders>
          </w:tcPr>
          <w:p w:rsidR="007F27B7" w:rsidRDefault="000D1F0B">
            <w:pPr>
              <w:spacing w:after="0" w:line="259" w:lineRule="auto"/>
              <w:ind w:left="0" w:firstLine="0"/>
            </w:pPr>
            <w:r>
              <w:t xml:space="preserve">[] Da [] Ne </w:t>
            </w:r>
          </w:p>
          <w:p w:rsidR="007F27B7" w:rsidRDefault="000D1F0B">
            <w:pPr>
              <w:spacing w:after="0" w:line="259" w:lineRule="auto"/>
              <w:ind w:left="0" w:firstLine="0"/>
            </w:pPr>
            <w:r>
              <w:t xml:space="preserve"> </w:t>
            </w:r>
          </w:p>
          <w:p w:rsidR="007F27B7" w:rsidRDefault="000D1F0B">
            <w:pPr>
              <w:spacing w:after="0" w:line="259" w:lineRule="auto"/>
              <w:ind w:left="0" w:firstLine="0"/>
            </w:pPr>
            <w:r>
              <w:t xml:space="preserve"> </w:t>
            </w:r>
          </w:p>
          <w:p w:rsidR="007F27B7" w:rsidRDefault="000D1F0B">
            <w:pPr>
              <w:spacing w:after="0" w:line="259" w:lineRule="auto"/>
              <w:ind w:left="0" w:firstLine="0"/>
            </w:pPr>
            <w:r>
              <w:t xml:space="preserve"> </w:t>
            </w:r>
          </w:p>
          <w:p w:rsidR="007F27B7" w:rsidRDefault="000D1F0B">
            <w:pPr>
              <w:spacing w:after="0" w:line="259" w:lineRule="auto"/>
              <w:ind w:left="0" w:firstLine="0"/>
            </w:pPr>
            <w:r>
              <w:t>[…]</w:t>
            </w:r>
            <w:r>
              <w:rPr>
                <w:sz w:val="24"/>
              </w:rPr>
              <w:t xml:space="preserve"> </w:t>
            </w:r>
          </w:p>
        </w:tc>
      </w:tr>
      <w:tr w:rsidR="007F27B7">
        <w:trPr>
          <w:trHeight w:val="1742"/>
        </w:trPr>
        <w:tc>
          <w:tcPr>
            <w:tcW w:w="4648" w:type="dxa"/>
            <w:gridSpan w:val="2"/>
            <w:vMerge w:val="restart"/>
            <w:tcBorders>
              <w:top w:val="single" w:sz="4" w:space="0" w:color="000000"/>
              <w:left w:val="single" w:sz="4" w:space="0" w:color="000000"/>
              <w:bottom w:val="single" w:sz="4" w:space="0" w:color="000000"/>
              <w:right w:val="single" w:sz="4" w:space="0" w:color="000000"/>
            </w:tcBorders>
          </w:tcPr>
          <w:p w:rsidR="007F27B7" w:rsidRDefault="000D1F0B">
            <w:pPr>
              <w:spacing w:after="0" w:line="237" w:lineRule="auto"/>
              <w:ind w:left="0" w:firstLine="0"/>
            </w:pPr>
            <w:r>
              <w:t xml:space="preserve">Je li gospodarski subjekt imao iskustva s </w:t>
            </w:r>
            <w:r>
              <w:rPr>
                <w:b/>
              </w:rPr>
              <w:t>prijevremenim raskidom</w:t>
            </w:r>
            <w:r>
              <w:t xml:space="preserve"> prethodnog javnog ugovora, prethodnog ugovora s naručiteljem ili prethodnog ugovora o koncesiji odnosno naplatom naknade štete ili sličnim sankcijama u vezi s tim prethodnim ugovorom? </w:t>
            </w:r>
          </w:p>
          <w:p w:rsidR="007F27B7" w:rsidRDefault="000D1F0B">
            <w:pPr>
              <w:spacing w:after="0" w:line="259" w:lineRule="auto"/>
              <w:ind w:left="0" w:firstLine="0"/>
            </w:pPr>
            <w:r>
              <w:rPr>
                <w:b/>
              </w:rPr>
              <w:t>Ako je odgovor da</w:t>
            </w:r>
            <w:r>
              <w:t xml:space="preserve">, navedite pojedinosti: </w:t>
            </w:r>
          </w:p>
        </w:tc>
        <w:tc>
          <w:tcPr>
            <w:tcW w:w="4648"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0" w:firstLine="0"/>
            </w:pPr>
            <w:r>
              <w:t xml:space="preserve">[] Da [] Ne </w:t>
            </w:r>
          </w:p>
          <w:p w:rsidR="007F27B7" w:rsidRDefault="000D1F0B">
            <w:pPr>
              <w:spacing w:after="0" w:line="259" w:lineRule="auto"/>
              <w:ind w:left="0" w:firstLine="0"/>
            </w:pPr>
            <w:r>
              <w:t xml:space="preserve"> </w:t>
            </w:r>
          </w:p>
          <w:p w:rsidR="007F27B7" w:rsidRDefault="000D1F0B">
            <w:pPr>
              <w:spacing w:after="0" w:line="259" w:lineRule="auto"/>
              <w:ind w:left="0" w:firstLine="0"/>
            </w:pPr>
            <w:r>
              <w:t xml:space="preserve"> </w:t>
            </w:r>
          </w:p>
          <w:p w:rsidR="007F27B7" w:rsidRDefault="000D1F0B">
            <w:pPr>
              <w:spacing w:after="0" w:line="259" w:lineRule="auto"/>
              <w:ind w:left="0" w:firstLine="0"/>
            </w:pPr>
            <w:r>
              <w:t xml:space="preserve"> </w:t>
            </w:r>
          </w:p>
          <w:p w:rsidR="007F27B7" w:rsidRDefault="000D1F0B">
            <w:pPr>
              <w:spacing w:after="0" w:line="259" w:lineRule="auto"/>
              <w:ind w:left="0" w:firstLine="0"/>
            </w:pPr>
            <w:r>
              <w:t xml:space="preserve"> </w:t>
            </w:r>
          </w:p>
          <w:p w:rsidR="007F27B7" w:rsidRDefault="000D1F0B">
            <w:pPr>
              <w:spacing w:after="0" w:line="259" w:lineRule="auto"/>
              <w:ind w:left="0" w:firstLine="0"/>
            </w:pPr>
            <w:r>
              <w:t xml:space="preserve"> </w:t>
            </w:r>
          </w:p>
          <w:p w:rsidR="007F27B7" w:rsidRDefault="000D1F0B">
            <w:pPr>
              <w:spacing w:after="0" w:line="259" w:lineRule="auto"/>
              <w:ind w:left="0" w:firstLine="0"/>
            </w:pPr>
            <w:r>
              <w:t>[…]</w:t>
            </w:r>
            <w:r>
              <w:rPr>
                <w:sz w:val="24"/>
              </w:rPr>
              <w:t xml:space="preserve"> </w:t>
            </w:r>
          </w:p>
        </w:tc>
      </w:tr>
      <w:tr w:rsidR="007F27B7">
        <w:trPr>
          <w:trHeight w:val="941"/>
        </w:trPr>
        <w:tc>
          <w:tcPr>
            <w:tcW w:w="0" w:type="auto"/>
            <w:gridSpan w:val="2"/>
            <w:vMerge/>
            <w:tcBorders>
              <w:top w:val="nil"/>
              <w:left w:val="single" w:sz="4" w:space="0" w:color="000000"/>
              <w:bottom w:val="single" w:sz="4" w:space="0" w:color="000000"/>
              <w:right w:val="single" w:sz="4" w:space="0" w:color="000000"/>
            </w:tcBorders>
          </w:tcPr>
          <w:p w:rsidR="007F27B7" w:rsidRDefault="007F27B7">
            <w:pPr>
              <w:spacing w:after="160" w:line="259" w:lineRule="auto"/>
              <w:ind w:left="0" w:firstLine="0"/>
            </w:pPr>
          </w:p>
        </w:tc>
        <w:tc>
          <w:tcPr>
            <w:tcW w:w="4648"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0" w:right="294" w:firstLine="0"/>
            </w:pPr>
            <w:r>
              <w:rPr>
                <w:b/>
              </w:rPr>
              <w:t>Ako je odgovor da</w:t>
            </w:r>
            <w:r>
              <w:t xml:space="preserve">, je li gospodarski subjekt poduzeo mjere </w:t>
            </w:r>
            <w:proofErr w:type="spellStart"/>
            <w:r>
              <w:t>samokorigiranja</w:t>
            </w:r>
            <w:proofErr w:type="spellEnd"/>
            <w:r>
              <w:t xml:space="preserve">? [] Da [] Ne </w:t>
            </w:r>
            <w:r>
              <w:rPr>
                <w:b/>
              </w:rPr>
              <w:t>Ako jest,</w:t>
            </w:r>
            <w:r>
              <w:t xml:space="preserve"> opišite poduzete mjere: [……]</w:t>
            </w:r>
            <w:r>
              <w:rPr>
                <w:sz w:val="24"/>
              </w:rPr>
              <w:t xml:space="preserve"> </w:t>
            </w:r>
          </w:p>
        </w:tc>
      </w:tr>
      <w:tr w:rsidR="007F27B7">
        <w:trPr>
          <w:trHeight w:val="4459"/>
        </w:trPr>
        <w:tc>
          <w:tcPr>
            <w:tcW w:w="4648" w:type="dxa"/>
            <w:gridSpan w:val="2"/>
            <w:tcBorders>
              <w:top w:val="single" w:sz="4" w:space="0" w:color="000000"/>
              <w:left w:val="single" w:sz="4" w:space="0" w:color="000000"/>
              <w:bottom w:val="single" w:sz="4" w:space="0" w:color="000000"/>
              <w:right w:val="single" w:sz="4" w:space="0" w:color="000000"/>
            </w:tcBorders>
            <w:vAlign w:val="center"/>
          </w:tcPr>
          <w:p w:rsidR="007F27B7" w:rsidRDefault="000D1F0B">
            <w:pPr>
              <w:spacing w:after="2" w:line="237" w:lineRule="auto"/>
              <w:ind w:left="0" w:firstLine="0"/>
            </w:pPr>
            <w:r>
              <w:t xml:space="preserve">Može li gospodarski subjekt potvrditi sljedeće činjenice: </w:t>
            </w:r>
          </w:p>
          <w:p w:rsidR="007F27B7" w:rsidRDefault="000D1F0B">
            <w:pPr>
              <w:numPr>
                <w:ilvl w:val="0"/>
                <w:numId w:val="41"/>
              </w:numPr>
              <w:spacing w:after="0" w:line="237" w:lineRule="auto"/>
              <w:ind w:firstLine="0"/>
            </w:pPr>
            <w:r>
              <w:t xml:space="preserve">da nije kriv za ozbiljno </w:t>
            </w:r>
            <w:r>
              <w:rPr>
                <w:b/>
              </w:rPr>
              <w:t>lažno prikazivanje</w:t>
            </w:r>
            <w:r>
              <w:t xml:space="preserve"> pri dostavi podataka zatraženih radi provjere nepostojanja osnova za isključenje ili ispunjenje kriterija za odabir; </w:t>
            </w:r>
          </w:p>
          <w:p w:rsidR="007F27B7" w:rsidRDefault="000D1F0B">
            <w:pPr>
              <w:numPr>
                <w:ilvl w:val="0"/>
                <w:numId w:val="41"/>
              </w:numPr>
              <w:spacing w:after="0" w:line="259" w:lineRule="auto"/>
              <w:ind w:firstLine="0"/>
            </w:pPr>
            <w:r>
              <w:t xml:space="preserve">da nije </w:t>
            </w:r>
            <w:r>
              <w:rPr>
                <w:b/>
              </w:rPr>
              <w:t>prikrio</w:t>
            </w:r>
            <w:r>
              <w:t xml:space="preserve"> takve podatke; </w:t>
            </w:r>
          </w:p>
          <w:p w:rsidR="007F27B7" w:rsidRDefault="000D1F0B">
            <w:pPr>
              <w:numPr>
                <w:ilvl w:val="0"/>
                <w:numId w:val="41"/>
              </w:numPr>
              <w:spacing w:after="2" w:line="237" w:lineRule="auto"/>
              <w:ind w:firstLine="0"/>
            </w:pPr>
            <w:r>
              <w:t xml:space="preserve">da je bio u stanju bez odgode priložiti dodatne dokumente koje je zatražio javni naručitelj ili naručitelj te </w:t>
            </w:r>
          </w:p>
          <w:p w:rsidR="007F27B7" w:rsidRDefault="000D1F0B">
            <w:pPr>
              <w:numPr>
                <w:ilvl w:val="0"/>
                <w:numId w:val="41"/>
              </w:numPr>
              <w:spacing w:after="0" w:line="259" w:lineRule="auto"/>
              <w:ind w:firstLine="0"/>
            </w:pPr>
            <w:r>
              <w:t>da nije pokušao na nedoličan način utjecati na postupak odlučivanja javnog naručitelja ili naručitelja, doći do povjerljivih informacija kojima bi mu se omogućila nepoštena prednost u postupku nabave ili nepažnjom pružiti krive informacije koje mogu imati važan utjecaj na odluke o isključenju, odabiru ili dodjeli?</w:t>
            </w:r>
            <w:r>
              <w:rPr>
                <w:sz w:val="24"/>
              </w:rPr>
              <w:t xml:space="preserve"> </w:t>
            </w:r>
          </w:p>
        </w:tc>
        <w:tc>
          <w:tcPr>
            <w:tcW w:w="4648"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0" w:firstLine="0"/>
            </w:pPr>
            <w:r>
              <w:t>[] Da [] Ne</w:t>
            </w:r>
            <w:r>
              <w:rPr>
                <w:sz w:val="24"/>
              </w:rPr>
              <w:t xml:space="preserve"> </w:t>
            </w:r>
          </w:p>
        </w:tc>
      </w:tr>
    </w:tbl>
    <w:p w:rsidR="007F27B7" w:rsidRDefault="000D1F0B">
      <w:pPr>
        <w:spacing w:after="22" w:line="259" w:lineRule="auto"/>
        <w:ind w:left="10" w:right="641"/>
        <w:jc w:val="right"/>
      </w:pPr>
      <w:r>
        <w:rPr>
          <w:b/>
        </w:rPr>
        <w:t>D:</w:t>
      </w:r>
      <w:r>
        <w:rPr>
          <w:b/>
          <w:sz w:val="18"/>
        </w:rPr>
        <w:t xml:space="preserve"> </w:t>
      </w:r>
      <w:r>
        <w:rPr>
          <w:b/>
        </w:rPr>
        <w:t>O</w:t>
      </w:r>
      <w:r>
        <w:rPr>
          <w:b/>
          <w:sz w:val="18"/>
        </w:rPr>
        <w:t xml:space="preserve">STALE OSNOVE ZA ISKLJUČENJE KOJE MOGU BITI </w:t>
      </w:r>
      <w:proofErr w:type="spellStart"/>
      <w:r>
        <w:rPr>
          <w:b/>
          <w:sz w:val="18"/>
        </w:rPr>
        <w:t>PREDVIðENE</w:t>
      </w:r>
      <w:proofErr w:type="spellEnd"/>
      <w:r>
        <w:rPr>
          <w:b/>
          <w:sz w:val="18"/>
        </w:rPr>
        <w:t xml:space="preserve"> U NACIONALNOM </w:t>
      </w:r>
    </w:p>
    <w:tbl>
      <w:tblPr>
        <w:tblStyle w:val="TableGrid"/>
        <w:tblpPr w:vertAnchor="page" w:horzAnchor="page" w:tblpX="1307" w:tblpY="15170"/>
        <w:tblOverlap w:val="never"/>
        <w:tblW w:w="9295" w:type="dxa"/>
        <w:tblInd w:w="0" w:type="dxa"/>
        <w:tblCellMar>
          <w:top w:w="7" w:type="dxa"/>
          <w:right w:w="115" w:type="dxa"/>
        </w:tblCellMar>
        <w:tblLook w:val="04A0" w:firstRow="1" w:lastRow="0" w:firstColumn="1" w:lastColumn="0" w:noHBand="0" w:noVBand="1"/>
      </w:tblPr>
      <w:tblGrid>
        <w:gridCol w:w="832"/>
        <w:gridCol w:w="8463"/>
      </w:tblGrid>
      <w:tr w:rsidR="007F27B7">
        <w:trPr>
          <w:trHeight w:val="276"/>
        </w:trPr>
        <w:tc>
          <w:tcPr>
            <w:tcW w:w="832" w:type="dxa"/>
            <w:tcBorders>
              <w:top w:val="single" w:sz="4" w:space="0" w:color="000000"/>
              <w:left w:val="single" w:sz="4" w:space="0" w:color="000000"/>
              <w:bottom w:val="single" w:sz="4" w:space="0" w:color="000000"/>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31</w:t>
            </w:r>
            <w:r>
              <w:rPr>
                <w:rFonts w:ascii="Times New Roman" w:eastAsia="Times New Roman" w:hAnsi="Times New Roman" w:cs="Times New Roman"/>
                <w:sz w:val="20"/>
              </w:rPr>
              <w:t xml:space="preserve"> </w:t>
            </w:r>
          </w:p>
        </w:tc>
        <w:tc>
          <w:tcPr>
            <w:tcW w:w="8464" w:type="dxa"/>
            <w:tcBorders>
              <w:top w:val="single" w:sz="4" w:space="0" w:color="000000"/>
              <w:left w:val="nil"/>
              <w:bottom w:val="single" w:sz="4" w:space="0" w:color="000000"/>
              <w:right w:val="single" w:sz="4" w:space="0" w:color="000000"/>
            </w:tcBorders>
            <w:shd w:val="clear" w:color="auto" w:fill="BFBFBF"/>
          </w:tcPr>
          <w:p w:rsidR="007F27B7" w:rsidRDefault="000D1F0B">
            <w:pPr>
              <w:spacing w:after="0" w:line="259" w:lineRule="auto"/>
              <w:ind w:left="0" w:firstLine="0"/>
            </w:pPr>
            <w:r>
              <w:rPr>
                <w:rFonts w:ascii="Times New Roman" w:eastAsia="Times New Roman" w:hAnsi="Times New Roman" w:cs="Times New Roman"/>
                <w:sz w:val="20"/>
              </w:rPr>
              <w:t xml:space="preserve">Ponovite onoliko puta koliko je potrebno. </w:t>
            </w:r>
          </w:p>
        </w:tc>
      </w:tr>
    </w:tbl>
    <w:p w:rsidR="007F27B7" w:rsidRDefault="000D1F0B">
      <w:pPr>
        <w:spacing w:after="105" w:line="259" w:lineRule="auto"/>
        <w:ind w:left="1045"/>
      </w:pPr>
      <w:r>
        <w:rPr>
          <w:b/>
          <w:sz w:val="18"/>
        </w:rPr>
        <w:t>ZAKONODAVSTVU DRŽAVE ČLANICE JAVNOG NARUČITELJA ILI NARUČITELJA</w:t>
      </w:r>
      <w:r>
        <w:rPr>
          <w:b/>
        </w:rPr>
        <w:t xml:space="preserve"> </w:t>
      </w:r>
    </w:p>
    <w:tbl>
      <w:tblPr>
        <w:tblStyle w:val="TableGrid"/>
        <w:tblW w:w="9288" w:type="dxa"/>
        <w:tblInd w:w="-88" w:type="dxa"/>
        <w:tblCellMar>
          <w:top w:w="2" w:type="dxa"/>
          <w:left w:w="88" w:type="dxa"/>
          <w:right w:w="86" w:type="dxa"/>
        </w:tblCellMar>
        <w:tblLook w:val="04A0" w:firstRow="1" w:lastRow="0" w:firstColumn="1" w:lastColumn="0" w:noHBand="0" w:noVBand="1"/>
      </w:tblPr>
      <w:tblGrid>
        <w:gridCol w:w="4644"/>
        <w:gridCol w:w="4644"/>
      </w:tblGrid>
      <w:tr w:rsidR="007F27B7">
        <w:trPr>
          <w:trHeight w:val="257"/>
        </w:trPr>
        <w:tc>
          <w:tcPr>
            <w:tcW w:w="4644"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0" w:firstLine="0"/>
            </w:pPr>
            <w:r>
              <w:rPr>
                <w:b/>
                <w:sz w:val="23"/>
              </w:rPr>
              <w:t>Isključivo nacionalne osnove za isključenje</w:t>
            </w:r>
            <w:r>
              <w:rPr>
                <w:b/>
                <w:sz w:val="25"/>
              </w:rPr>
              <w:t xml:space="preserve"> </w:t>
            </w:r>
          </w:p>
        </w:tc>
        <w:tc>
          <w:tcPr>
            <w:tcW w:w="4644"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0" w:firstLine="0"/>
            </w:pPr>
            <w:r>
              <w:rPr>
                <w:b/>
                <w:sz w:val="23"/>
              </w:rPr>
              <w:t>Odgovor:</w:t>
            </w:r>
            <w:r>
              <w:rPr>
                <w:b/>
                <w:sz w:val="25"/>
              </w:rPr>
              <w:t xml:space="preserve"> </w:t>
            </w:r>
          </w:p>
        </w:tc>
      </w:tr>
      <w:tr w:rsidR="007F27B7">
        <w:trPr>
          <w:trHeight w:val="1495"/>
        </w:trPr>
        <w:tc>
          <w:tcPr>
            <w:tcW w:w="4644"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38" w:lineRule="auto"/>
              <w:ind w:left="20" w:firstLine="0"/>
            </w:pPr>
            <w:r>
              <w:t xml:space="preserve">Jesu li primjenjive </w:t>
            </w:r>
            <w:r>
              <w:rPr>
                <w:b/>
              </w:rPr>
              <w:t>isključivo nacionalne osnove za isključenje</w:t>
            </w:r>
            <w:r>
              <w:t xml:space="preserve"> navedene u odgovarajućoj obavijesti ili u dokumentaciji o nabavi? </w:t>
            </w:r>
          </w:p>
          <w:p w:rsidR="007F27B7" w:rsidRDefault="000D1F0B">
            <w:pPr>
              <w:spacing w:after="0" w:line="259" w:lineRule="auto"/>
              <w:ind w:left="20" w:firstLine="0"/>
            </w:pPr>
            <w:r>
              <w:rPr>
                <w:i/>
              </w:rPr>
              <w:t>Ako je dokumentacija zatražena u odgovarajućoj obavijesti ili u dokumentaciji o nabavi dostupna u elektroničkom obliku, navedite:</w:t>
            </w:r>
            <w:r>
              <w:rPr>
                <w:sz w:val="24"/>
              </w:rPr>
              <w:t xml:space="preserve"> </w:t>
            </w:r>
          </w:p>
        </w:tc>
        <w:tc>
          <w:tcPr>
            <w:tcW w:w="4644"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20" w:firstLine="0"/>
            </w:pPr>
            <w:r>
              <w:t xml:space="preserve">[] Da [] Ne </w:t>
            </w:r>
          </w:p>
          <w:p w:rsidR="007F27B7" w:rsidRDefault="000D1F0B">
            <w:pPr>
              <w:spacing w:after="0" w:line="259" w:lineRule="auto"/>
              <w:ind w:left="20" w:firstLine="0"/>
            </w:pPr>
            <w:r>
              <w:t xml:space="preserve"> </w:t>
            </w:r>
          </w:p>
          <w:p w:rsidR="007F27B7" w:rsidRDefault="000D1F0B">
            <w:pPr>
              <w:spacing w:after="0" w:line="259" w:lineRule="auto"/>
              <w:ind w:left="20" w:firstLine="0"/>
            </w:pPr>
            <w:r>
              <w:t xml:space="preserve"> </w:t>
            </w:r>
          </w:p>
          <w:p w:rsidR="007F27B7" w:rsidRDefault="000D1F0B">
            <w:pPr>
              <w:spacing w:after="7" w:line="237" w:lineRule="auto"/>
              <w:ind w:left="20" w:firstLine="0"/>
            </w:pPr>
            <w:r>
              <w:rPr>
                <w:i/>
              </w:rPr>
              <w:t xml:space="preserve">(web-adresu, nadležno tijelo ili tijelo koje ju izdaje, precizno upućivanje na dokumentaciju): </w:t>
            </w:r>
          </w:p>
          <w:p w:rsidR="007F27B7" w:rsidRDefault="000D1F0B">
            <w:pPr>
              <w:spacing w:after="0" w:line="259" w:lineRule="auto"/>
              <w:ind w:left="20" w:firstLine="0"/>
            </w:pPr>
            <w:r>
              <w:rPr>
                <w:i/>
              </w:rPr>
              <w:t>[……][……][……]</w:t>
            </w:r>
            <w:r>
              <w:rPr>
                <w:i/>
                <w:vertAlign w:val="superscript"/>
              </w:rPr>
              <w:t>31</w:t>
            </w:r>
            <w:r>
              <w:rPr>
                <w:sz w:val="24"/>
              </w:rPr>
              <w:t xml:space="preserve"> </w:t>
            </w:r>
          </w:p>
        </w:tc>
      </w:tr>
      <w:tr w:rsidR="007F27B7">
        <w:trPr>
          <w:trHeight w:val="1248"/>
        </w:trPr>
        <w:tc>
          <w:tcPr>
            <w:tcW w:w="4644" w:type="dxa"/>
            <w:tcBorders>
              <w:top w:val="single" w:sz="4" w:space="0" w:color="000000"/>
              <w:left w:val="single" w:sz="4" w:space="0" w:color="000000"/>
              <w:bottom w:val="single" w:sz="4" w:space="0" w:color="000000"/>
              <w:right w:val="single" w:sz="4" w:space="0" w:color="000000"/>
            </w:tcBorders>
          </w:tcPr>
          <w:p w:rsidR="007F27B7" w:rsidRDefault="000D1F0B">
            <w:pPr>
              <w:spacing w:after="15" w:line="238" w:lineRule="auto"/>
              <w:ind w:left="20" w:firstLine="0"/>
            </w:pPr>
            <w:r>
              <w:rPr>
                <w:b/>
              </w:rPr>
              <w:t>Ako su primjenjive neke od isključivo nacionalnih osnova za isključenje</w:t>
            </w:r>
            <w:r>
              <w:t xml:space="preserve">, je li gospodarski subjekt poduzeo mjere </w:t>
            </w:r>
            <w:proofErr w:type="spellStart"/>
            <w:r>
              <w:t>samokorigiranja</w:t>
            </w:r>
            <w:proofErr w:type="spellEnd"/>
            <w:r>
              <w:t xml:space="preserve">?  </w:t>
            </w:r>
          </w:p>
          <w:p w:rsidR="007F27B7" w:rsidRDefault="000D1F0B">
            <w:pPr>
              <w:spacing w:after="0" w:line="259" w:lineRule="auto"/>
              <w:ind w:left="20" w:firstLine="0"/>
            </w:pPr>
            <w:r>
              <w:rPr>
                <w:b/>
              </w:rPr>
              <w:t>Ako jest,</w:t>
            </w:r>
            <w:r>
              <w:t xml:space="preserve"> opišite poduzete mjere: </w:t>
            </w:r>
            <w:r>
              <w:rPr>
                <w:sz w:val="24"/>
              </w:rPr>
              <w:t xml:space="preserve"> </w:t>
            </w:r>
          </w:p>
        </w:tc>
        <w:tc>
          <w:tcPr>
            <w:tcW w:w="4644"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20" w:firstLine="0"/>
            </w:pPr>
            <w:r>
              <w:t xml:space="preserve">[] Da [] Ne </w:t>
            </w:r>
          </w:p>
          <w:p w:rsidR="007F27B7" w:rsidRDefault="000D1F0B">
            <w:pPr>
              <w:spacing w:after="0" w:line="259" w:lineRule="auto"/>
              <w:ind w:left="20" w:firstLine="0"/>
            </w:pPr>
            <w:r>
              <w:t xml:space="preserve"> </w:t>
            </w:r>
          </w:p>
          <w:p w:rsidR="007F27B7" w:rsidRDefault="000D1F0B">
            <w:pPr>
              <w:spacing w:after="0" w:line="259" w:lineRule="auto"/>
              <w:ind w:left="20" w:firstLine="0"/>
            </w:pPr>
            <w:r>
              <w:t xml:space="preserve"> </w:t>
            </w:r>
          </w:p>
          <w:p w:rsidR="007F27B7" w:rsidRDefault="000D1F0B">
            <w:pPr>
              <w:spacing w:after="0" w:line="259" w:lineRule="auto"/>
              <w:ind w:left="20" w:firstLine="0"/>
            </w:pPr>
            <w:r>
              <w:t>[……]</w:t>
            </w:r>
            <w:r>
              <w:rPr>
                <w:sz w:val="24"/>
              </w:rPr>
              <w:t xml:space="preserve"> </w:t>
            </w:r>
          </w:p>
        </w:tc>
      </w:tr>
    </w:tbl>
    <w:p w:rsidR="007F27B7" w:rsidRDefault="000D1F0B">
      <w:pPr>
        <w:spacing w:after="0" w:line="259" w:lineRule="auto"/>
        <w:ind w:left="20" w:firstLine="0"/>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7F27B7" w:rsidRDefault="000D1F0B">
      <w:pPr>
        <w:spacing w:after="0" w:line="259" w:lineRule="auto"/>
        <w:ind w:left="-9" w:firstLine="0"/>
      </w:pPr>
      <w:r>
        <w:rPr>
          <w:rFonts w:ascii="Calibri" w:eastAsia="Calibri" w:hAnsi="Calibri" w:cs="Calibri"/>
          <w:noProof/>
        </w:rPr>
        <mc:AlternateContent>
          <mc:Choice Requires="wpg">
            <w:drawing>
              <wp:inline distT="0" distB="0" distL="0" distR="0">
                <wp:extent cx="5797296" cy="6097"/>
                <wp:effectExtent l="0" t="0" r="0" b="0"/>
                <wp:docPr id="67509" name="Group 67509"/>
                <wp:cNvGraphicFramePr/>
                <a:graphic xmlns:a="http://schemas.openxmlformats.org/drawingml/2006/main">
                  <a:graphicData uri="http://schemas.microsoft.com/office/word/2010/wordprocessingGroup">
                    <wpg:wgp>
                      <wpg:cNvGrpSpPr/>
                      <wpg:grpSpPr>
                        <a:xfrm>
                          <a:off x="0" y="0"/>
                          <a:ext cx="5797296" cy="6097"/>
                          <a:chOff x="0" y="0"/>
                          <a:chExt cx="5797296" cy="6097"/>
                        </a:xfrm>
                      </wpg:grpSpPr>
                      <wps:wsp>
                        <wps:cNvPr id="75157" name="Shape 75157"/>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7509" style="width:456.48pt;height:0.480042pt;mso-position-horizontal-relative:char;mso-position-vertical-relative:line" coordsize="57972,60">
                <v:shape id="Shape 75158" style="position:absolute;width:57972;height:91;left:0;top:0;" coordsize="5797296,9144" path="m0,0l5797296,0l5797296,9144l0,9144l0,0">
                  <v:stroke weight="0pt" endcap="flat" joinstyle="miter" miterlimit="10" on="false" color="#000000" opacity="0"/>
                  <v:fill on="true" color="#000000"/>
                </v:shape>
              </v:group>
            </w:pict>
          </mc:Fallback>
        </mc:AlternateContent>
      </w:r>
    </w:p>
    <w:p w:rsidR="007F27B7" w:rsidRDefault="000D1F0B">
      <w:pPr>
        <w:pStyle w:val="Naslov1"/>
        <w:spacing w:after="399"/>
        <w:ind w:right="47"/>
      </w:pPr>
      <w:r>
        <w:lastRenderedPageBreak/>
        <w:t xml:space="preserve">Dio IV.: Kriteriji za odabir gospodarskog subjekta </w:t>
      </w:r>
    </w:p>
    <w:p w:rsidR="007F27B7" w:rsidRDefault="000D1F0B">
      <w:pPr>
        <w:spacing w:after="210" w:line="227" w:lineRule="auto"/>
        <w:ind w:left="-5"/>
      </w:pPr>
      <w:r>
        <w:rPr>
          <w:b/>
          <w:sz w:val="23"/>
        </w:rPr>
        <w:t xml:space="preserve">U pogledu kriterija za odabir (odjeljak </w:t>
      </w:r>
      <w:r>
        <w:rPr>
          <w:rFonts w:ascii="Segoe UI Symbol" w:eastAsia="Segoe UI Symbol" w:hAnsi="Segoe UI Symbol" w:cs="Segoe UI Symbol"/>
          <w:sz w:val="23"/>
        </w:rPr>
        <w:t>α</w:t>
      </w:r>
      <w:r>
        <w:rPr>
          <w:b/>
          <w:sz w:val="23"/>
        </w:rPr>
        <w:t xml:space="preserve"> ili odjeljci od A do D ovog dijela) gospodarski subjekt izjavljuje:</w:t>
      </w:r>
      <w:r>
        <w:t xml:space="preserve"> </w:t>
      </w:r>
    </w:p>
    <w:p w:rsidR="007F27B7" w:rsidRDefault="000D1F0B">
      <w:pPr>
        <w:spacing w:after="327" w:line="265" w:lineRule="auto"/>
        <w:ind w:left="10" w:right="47"/>
        <w:jc w:val="center"/>
      </w:pPr>
      <w:r>
        <w:rPr>
          <w:rFonts w:ascii="Segoe UI Symbol" w:eastAsia="Segoe UI Symbol" w:hAnsi="Segoe UI Symbol" w:cs="Segoe UI Symbol"/>
        </w:rPr>
        <w:t>α</w:t>
      </w:r>
      <w:r>
        <w:rPr>
          <w:b/>
        </w:rPr>
        <w:t>:</w:t>
      </w:r>
      <w:r>
        <w:rPr>
          <w:b/>
          <w:sz w:val="18"/>
        </w:rPr>
        <w:t xml:space="preserve"> </w:t>
      </w:r>
      <w:r>
        <w:rPr>
          <w:b/>
        </w:rPr>
        <w:t>O</w:t>
      </w:r>
      <w:r>
        <w:rPr>
          <w:b/>
          <w:sz w:val="18"/>
        </w:rPr>
        <w:t>PĆI NAVOD ZA SVE KRITERIJE ZA ODABIR</w:t>
      </w:r>
      <w:r>
        <w:rPr>
          <w:b/>
        </w:rPr>
        <w:t xml:space="preserve"> </w:t>
      </w:r>
    </w:p>
    <w:p w:rsidR="007F27B7" w:rsidRDefault="000D1F0B">
      <w:pPr>
        <w:spacing w:after="31" w:line="227" w:lineRule="auto"/>
        <w:ind w:left="-5"/>
      </w:pPr>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column">
                  <wp:posOffset>-61980</wp:posOffset>
                </wp:positionH>
                <wp:positionV relativeFrom="paragraph">
                  <wp:posOffset>-17848</wp:posOffset>
                </wp:positionV>
                <wp:extent cx="5910072" cy="1019556"/>
                <wp:effectExtent l="0" t="0" r="0" b="0"/>
                <wp:wrapNone/>
                <wp:docPr id="67510" name="Group 67510"/>
                <wp:cNvGraphicFramePr/>
                <a:graphic xmlns:a="http://schemas.openxmlformats.org/drawingml/2006/main">
                  <a:graphicData uri="http://schemas.microsoft.com/office/word/2010/wordprocessingGroup">
                    <wpg:wgp>
                      <wpg:cNvGrpSpPr/>
                      <wpg:grpSpPr>
                        <a:xfrm>
                          <a:off x="0" y="0"/>
                          <a:ext cx="5910072" cy="1019556"/>
                          <a:chOff x="0" y="0"/>
                          <a:chExt cx="5910072" cy="1019556"/>
                        </a:xfrm>
                      </wpg:grpSpPr>
                      <wps:wsp>
                        <wps:cNvPr id="75159" name="Shape 75159"/>
                        <wps:cNvSpPr/>
                        <wps:spPr>
                          <a:xfrm>
                            <a:off x="6096" y="6096"/>
                            <a:ext cx="5897880" cy="169164"/>
                          </a:xfrm>
                          <a:custGeom>
                            <a:avLst/>
                            <a:gdLst/>
                            <a:ahLst/>
                            <a:cxnLst/>
                            <a:rect l="0" t="0" r="0" b="0"/>
                            <a:pathLst>
                              <a:path w="5897880" h="169164">
                                <a:moveTo>
                                  <a:pt x="0" y="0"/>
                                </a:moveTo>
                                <a:lnTo>
                                  <a:pt x="5897880" y="0"/>
                                </a:lnTo>
                                <a:lnTo>
                                  <a:pt x="5897880" y="169164"/>
                                </a:lnTo>
                                <a:lnTo>
                                  <a:pt x="0" y="16916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5160" name="Shape 7516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61" name="Shape 75161"/>
                        <wps:cNvSpPr/>
                        <wps:spPr>
                          <a:xfrm>
                            <a:off x="6096" y="0"/>
                            <a:ext cx="5897880" cy="9144"/>
                          </a:xfrm>
                          <a:custGeom>
                            <a:avLst/>
                            <a:gdLst/>
                            <a:ahLst/>
                            <a:cxnLst/>
                            <a:rect l="0" t="0" r="0" b="0"/>
                            <a:pathLst>
                              <a:path w="5897880" h="9144">
                                <a:moveTo>
                                  <a:pt x="0" y="0"/>
                                </a:moveTo>
                                <a:lnTo>
                                  <a:pt x="5897880" y="0"/>
                                </a:lnTo>
                                <a:lnTo>
                                  <a:pt x="5897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62" name="Shape 75162"/>
                        <wps:cNvSpPr/>
                        <wps:spPr>
                          <a:xfrm>
                            <a:off x="59039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63" name="Shape 75163"/>
                        <wps:cNvSpPr/>
                        <wps:spPr>
                          <a:xfrm>
                            <a:off x="0" y="6096"/>
                            <a:ext cx="9144" cy="169164"/>
                          </a:xfrm>
                          <a:custGeom>
                            <a:avLst/>
                            <a:gdLst/>
                            <a:ahLst/>
                            <a:cxnLst/>
                            <a:rect l="0" t="0" r="0" b="0"/>
                            <a:pathLst>
                              <a:path w="9144" h="169164">
                                <a:moveTo>
                                  <a:pt x="0" y="0"/>
                                </a:moveTo>
                                <a:lnTo>
                                  <a:pt x="9144" y="0"/>
                                </a:lnTo>
                                <a:lnTo>
                                  <a:pt x="9144" y="169164"/>
                                </a:lnTo>
                                <a:lnTo>
                                  <a:pt x="0" y="1691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64" name="Shape 75164"/>
                        <wps:cNvSpPr/>
                        <wps:spPr>
                          <a:xfrm>
                            <a:off x="5903976" y="6096"/>
                            <a:ext cx="9144" cy="169164"/>
                          </a:xfrm>
                          <a:custGeom>
                            <a:avLst/>
                            <a:gdLst/>
                            <a:ahLst/>
                            <a:cxnLst/>
                            <a:rect l="0" t="0" r="0" b="0"/>
                            <a:pathLst>
                              <a:path w="9144" h="169164">
                                <a:moveTo>
                                  <a:pt x="0" y="0"/>
                                </a:moveTo>
                                <a:lnTo>
                                  <a:pt x="9144" y="0"/>
                                </a:lnTo>
                                <a:lnTo>
                                  <a:pt x="9144" y="169164"/>
                                </a:lnTo>
                                <a:lnTo>
                                  <a:pt x="0" y="1691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65" name="Shape 75165"/>
                        <wps:cNvSpPr/>
                        <wps:spPr>
                          <a:xfrm>
                            <a:off x="6096" y="175260"/>
                            <a:ext cx="5897880" cy="156972"/>
                          </a:xfrm>
                          <a:custGeom>
                            <a:avLst/>
                            <a:gdLst/>
                            <a:ahLst/>
                            <a:cxnLst/>
                            <a:rect l="0" t="0" r="0" b="0"/>
                            <a:pathLst>
                              <a:path w="5897880" h="156972">
                                <a:moveTo>
                                  <a:pt x="0" y="0"/>
                                </a:moveTo>
                                <a:lnTo>
                                  <a:pt x="5897880" y="0"/>
                                </a:lnTo>
                                <a:lnTo>
                                  <a:pt x="5897880" y="156972"/>
                                </a:lnTo>
                                <a:lnTo>
                                  <a:pt x="0" y="156972"/>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5166" name="Shape 75166"/>
                        <wps:cNvSpPr/>
                        <wps:spPr>
                          <a:xfrm>
                            <a:off x="0" y="175260"/>
                            <a:ext cx="9144" cy="156972"/>
                          </a:xfrm>
                          <a:custGeom>
                            <a:avLst/>
                            <a:gdLst/>
                            <a:ahLst/>
                            <a:cxnLst/>
                            <a:rect l="0" t="0" r="0" b="0"/>
                            <a:pathLst>
                              <a:path w="9144" h="156972">
                                <a:moveTo>
                                  <a:pt x="0" y="0"/>
                                </a:moveTo>
                                <a:lnTo>
                                  <a:pt x="9144" y="0"/>
                                </a:lnTo>
                                <a:lnTo>
                                  <a:pt x="9144" y="156972"/>
                                </a:lnTo>
                                <a:lnTo>
                                  <a:pt x="0" y="156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67" name="Shape 75167"/>
                        <wps:cNvSpPr/>
                        <wps:spPr>
                          <a:xfrm>
                            <a:off x="5903976" y="175260"/>
                            <a:ext cx="9144" cy="156972"/>
                          </a:xfrm>
                          <a:custGeom>
                            <a:avLst/>
                            <a:gdLst/>
                            <a:ahLst/>
                            <a:cxnLst/>
                            <a:rect l="0" t="0" r="0" b="0"/>
                            <a:pathLst>
                              <a:path w="9144" h="156972">
                                <a:moveTo>
                                  <a:pt x="0" y="0"/>
                                </a:moveTo>
                                <a:lnTo>
                                  <a:pt x="9144" y="0"/>
                                </a:lnTo>
                                <a:lnTo>
                                  <a:pt x="9144" y="156972"/>
                                </a:lnTo>
                                <a:lnTo>
                                  <a:pt x="0" y="156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68" name="Shape 75168"/>
                        <wps:cNvSpPr/>
                        <wps:spPr>
                          <a:xfrm>
                            <a:off x="6096" y="332232"/>
                            <a:ext cx="5897880" cy="178309"/>
                          </a:xfrm>
                          <a:custGeom>
                            <a:avLst/>
                            <a:gdLst/>
                            <a:ahLst/>
                            <a:cxnLst/>
                            <a:rect l="0" t="0" r="0" b="0"/>
                            <a:pathLst>
                              <a:path w="5897880" h="178309">
                                <a:moveTo>
                                  <a:pt x="0" y="0"/>
                                </a:moveTo>
                                <a:lnTo>
                                  <a:pt x="5897880" y="0"/>
                                </a:lnTo>
                                <a:lnTo>
                                  <a:pt x="5897880" y="178309"/>
                                </a:lnTo>
                                <a:lnTo>
                                  <a:pt x="0" y="178309"/>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5169" name="Shape 75169"/>
                        <wps:cNvSpPr/>
                        <wps:spPr>
                          <a:xfrm>
                            <a:off x="0" y="332232"/>
                            <a:ext cx="9144" cy="178309"/>
                          </a:xfrm>
                          <a:custGeom>
                            <a:avLst/>
                            <a:gdLst/>
                            <a:ahLst/>
                            <a:cxnLst/>
                            <a:rect l="0" t="0" r="0" b="0"/>
                            <a:pathLst>
                              <a:path w="9144" h="178309">
                                <a:moveTo>
                                  <a:pt x="0" y="0"/>
                                </a:moveTo>
                                <a:lnTo>
                                  <a:pt x="9144" y="0"/>
                                </a:lnTo>
                                <a:lnTo>
                                  <a:pt x="9144" y="178309"/>
                                </a:lnTo>
                                <a:lnTo>
                                  <a:pt x="0" y="1783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70" name="Shape 75170"/>
                        <wps:cNvSpPr/>
                        <wps:spPr>
                          <a:xfrm>
                            <a:off x="5903976" y="332232"/>
                            <a:ext cx="9144" cy="178309"/>
                          </a:xfrm>
                          <a:custGeom>
                            <a:avLst/>
                            <a:gdLst/>
                            <a:ahLst/>
                            <a:cxnLst/>
                            <a:rect l="0" t="0" r="0" b="0"/>
                            <a:pathLst>
                              <a:path w="9144" h="178309">
                                <a:moveTo>
                                  <a:pt x="0" y="0"/>
                                </a:moveTo>
                                <a:lnTo>
                                  <a:pt x="9144" y="0"/>
                                </a:lnTo>
                                <a:lnTo>
                                  <a:pt x="9144" y="178309"/>
                                </a:lnTo>
                                <a:lnTo>
                                  <a:pt x="0" y="1783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71" name="Shape 75171"/>
                        <wps:cNvSpPr/>
                        <wps:spPr>
                          <a:xfrm>
                            <a:off x="6096" y="510540"/>
                            <a:ext cx="5897880" cy="169163"/>
                          </a:xfrm>
                          <a:custGeom>
                            <a:avLst/>
                            <a:gdLst/>
                            <a:ahLst/>
                            <a:cxnLst/>
                            <a:rect l="0" t="0" r="0" b="0"/>
                            <a:pathLst>
                              <a:path w="5897880" h="169163">
                                <a:moveTo>
                                  <a:pt x="0" y="0"/>
                                </a:moveTo>
                                <a:lnTo>
                                  <a:pt x="5897880" y="0"/>
                                </a:lnTo>
                                <a:lnTo>
                                  <a:pt x="5897880" y="169163"/>
                                </a:lnTo>
                                <a:lnTo>
                                  <a:pt x="0" y="169163"/>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5172" name="Shape 75172"/>
                        <wps:cNvSpPr/>
                        <wps:spPr>
                          <a:xfrm>
                            <a:off x="0" y="6797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73" name="Shape 75173"/>
                        <wps:cNvSpPr/>
                        <wps:spPr>
                          <a:xfrm>
                            <a:off x="6096" y="679704"/>
                            <a:ext cx="5897880" cy="9144"/>
                          </a:xfrm>
                          <a:custGeom>
                            <a:avLst/>
                            <a:gdLst/>
                            <a:ahLst/>
                            <a:cxnLst/>
                            <a:rect l="0" t="0" r="0" b="0"/>
                            <a:pathLst>
                              <a:path w="5897880" h="9144">
                                <a:moveTo>
                                  <a:pt x="0" y="0"/>
                                </a:moveTo>
                                <a:lnTo>
                                  <a:pt x="5897880" y="0"/>
                                </a:lnTo>
                                <a:lnTo>
                                  <a:pt x="5897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74" name="Shape 75174"/>
                        <wps:cNvSpPr/>
                        <wps:spPr>
                          <a:xfrm>
                            <a:off x="5903976" y="6797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75" name="Shape 75175"/>
                        <wps:cNvSpPr/>
                        <wps:spPr>
                          <a:xfrm>
                            <a:off x="0" y="510540"/>
                            <a:ext cx="9144" cy="169163"/>
                          </a:xfrm>
                          <a:custGeom>
                            <a:avLst/>
                            <a:gdLst/>
                            <a:ahLst/>
                            <a:cxnLst/>
                            <a:rect l="0" t="0" r="0" b="0"/>
                            <a:pathLst>
                              <a:path w="9144" h="169163">
                                <a:moveTo>
                                  <a:pt x="0" y="0"/>
                                </a:moveTo>
                                <a:lnTo>
                                  <a:pt x="9144" y="0"/>
                                </a:lnTo>
                                <a:lnTo>
                                  <a:pt x="9144" y="169163"/>
                                </a:lnTo>
                                <a:lnTo>
                                  <a:pt x="0" y="1691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76" name="Shape 75176"/>
                        <wps:cNvSpPr/>
                        <wps:spPr>
                          <a:xfrm>
                            <a:off x="5903976" y="510540"/>
                            <a:ext cx="9144" cy="169163"/>
                          </a:xfrm>
                          <a:custGeom>
                            <a:avLst/>
                            <a:gdLst/>
                            <a:ahLst/>
                            <a:cxnLst/>
                            <a:rect l="0" t="0" r="0" b="0"/>
                            <a:pathLst>
                              <a:path w="9144" h="169163">
                                <a:moveTo>
                                  <a:pt x="0" y="0"/>
                                </a:moveTo>
                                <a:lnTo>
                                  <a:pt x="9144" y="0"/>
                                </a:lnTo>
                                <a:lnTo>
                                  <a:pt x="9144" y="169163"/>
                                </a:lnTo>
                                <a:lnTo>
                                  <a:pt x="0" y="1691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77" name="Shape 75177"/>
                        <wps:cNvSpPr/>
                        <wps:spPr>
                          <a:xfrm>
                            <a:off x="3048" y="685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78" name="Shape 75178"/>
                        <wps:cNvSpPr/>
                        <wps:spPr>
                          <a:xfrm>
                            <a:off x="9144" y="685800"/>
                            <a:ext cx="2918460" cy="9144"/>
                          </a:xfrm>
                          <a:custGeom>
                            <a:avLst/>
                            <a:gdLst/>
                            <a:ahLst/>
                            <a:cxnLst/>
                            <a:rect l="0" t="0" r="0" b="0"/>
                            <a:pathLst>
                              <a:path w="2918460" h="9144">
                                <a:moveTo>
                                  <a:pt x="0" y="0"/>
                                </a:moveTo>
                                <a:lnTo>
                                  <a:pt x="2918460" y="0"/>
                                </a:lnTo>
                                <a:lnTo>
                                  <a:pt x="29184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79" name="Shape 75179"/>
                        <wps:cNvSpPr/>
                        <wps:spPr>
                          <a:xfrm>
                            <a:off x="2927604" y="685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80" name="Shape 75180"/>
                        <wps:cNvSpPr/>
                        <wps:spPr>
                          <a:xfrm>
                            <a:off x="2933700" y="685800"/>
                            <a:ext cx="2919984" cy="9144"/>
                          </a:xfrm>
                          <a:custGeom>
                            <a:avLst/>
                            <a:gdLst/>
                            <a:ahLst/>
                            <a:cxnLst/>
                            <a:rect l="0" t="0" r="0" b="0"/>
                            <a:pathLst>
                              <a:path w="2919984" h="9144">
                                <a:moveTo>
                                  <a:pt x="0" y="0"/>
                                </a:moveTo>
                                <a:lnTo>
                                  <a:pt x="2919984" y="0"/>
                                </a:lnTo>
                                <a:lnTo>
                                  <a:pt x="29199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81" name="Shape 75181"/>
                        <wps:cNvSpPr/>
                        <wps:spPr>
                          <a:xfrm>
                            <a:off x="5853684" y="685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82" name="Shape 75182"/>
                        <wps:cNvSpPr/>
                        <wps:spPr>
                          <a:xfrm>
                            <a:off x="3048" y="691896"/>
                            <a:ext cx="9144" cy="158496"/>
                          </a:xfrm>
                          <a:custGeom>
                            <a:avLst/>
                            <a:gdLst/>
                            <a:ahLst/>
                            <a:cxnLst/>
                            <a:rect l="0" t="0" r="0" b="0"/>
                            <a:pathLst>
                              <a:path w="9144" h="158496">
                                <a:moveTo>
                                  <a:pt x="0" y="0"/>
                                </a:moveTo>
                                <a:lnTo>
                                  <a:pt x="9144" y="0"/>
                                </a:lnTo>
                                <a:lnTo>
                                  <a:pt x="9144" y="158496"/>
                                </a:lnTo>
                                <a:lnTo>
                                  <a:pt x="0" y="158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83" name="Shape 75183"/>
                        <wps:cNvSpPr/>
                        <wps:spPr>
                          <a:xfrm>
                            <a:off x="2927604" y="691896"/>
                            <a:ext cx="9144" cy="158496"/>
                          </a:xfrm>
                          <a:custGeom>
                            <a:avLst/>
                            <a:gdLst/>
                            <a:ahLst/>
                            <a:cxnLst/>
                            <a:rect l="0" t="0" r="0" b="0"/>
                            <a:pathLst>
                              <a:path w="9144" h="158496">
                                <a:moveTo>
                                  <a:pt x="0" y="0"/>
                                </a:moveTo>
                                <a:lnTo>
                                  <a:pt x="9144" y="0"/>
                                </a:lnTo>
                                <a:lnTo>
                                  <a:pt x="9144" y="158496"/>
                                </a:lnTo>
                                <a:lnTo>
                                  <a:pt x="0" y="158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84" name="Shape 75184"/>
                        <wps:cNvSpPr/>
                        <wps:spPr>
                          <a:xfrm>
                            <a:off x="5853684" y="691896"/>
                            <a:ext cx="9144" cy="158496"/>
                          </a:xfrm>
                          <a:custGeom>
                            <a:avLst/>
                            <a:gdLst/>
                            <a:ahLst/>
                            <a:cxnLst/>
                            <a:rect l="0" t="0" r="0" b="0"/>
                            <a:pathLst>
                              <a:path w="9144" h="158496">
                                <a:moveTo>
                                  <a:pt x="0" y="0"/>
                                </a:moveTo>
                                <a:lnTo>
                                  <a:pt x="9144" y="0"/>
                                </a:lnTo>
                                <a:lnTo>
                                  <a:pt x="9144" y="158496"/>
                                </a:lnTo>
                                <a:lnTo>
                                  <a:pt x="0" y="158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85" name="Shape 75185"/>
                        <wps:cNvSpPr/>
                        <wps:spPr>
                          <a:xfrm>
                            <a:off x="3048" y="8503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86" name="Shape 75186"/>
                        <wps:cNvSpPr/>
                        <wps:spPr>
                          <a:xfrm>
                            <a:off x="9144" y="850392"/>
                            <a:ext cx="2918460" cy="9144"/>
                          </a:xfrm>
                          <a:custGeom>
                            <a:avLst/>
                            <a:gdLst/>
                            <a:ahLst/>
                            <a:cxnLst/>
                            <a:rect l="0" t="0" r="0" b="0"/>
                            <a:pathLst>
                              <a:path w="2918460" h="9144">
                                <a:moveTo>
                                  <a:pt x="0" y="0"/>
                                </a:moveTo>
                                <a:lnTo>
                                  <a:pt x="2918460" y="0"/>
                                </a:lnTo>
                                <a:lnTo>
                                  <a:pt x="29184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87" name="Shape 75187"/>
                        <wps:cNvSpPr/>
                        <wps:spPr>
                          <a:xfrm>
                            <a:off x="2927604" y="8503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88" name="Shape 75188"/>
                        <wps:cNvSpPr/>
                        <wps:spPr>
                          <a:xfrm>
                            <a:off x="2933700" y="850392"/>
                            <a:ext cx="2919984" cy="9144"/>
                          </a:xfrm>
                          <a:custGeom>
                            <a:avLst/>
                            <a:gdLst/>
                            <a:ahLst/>
                            <a:cxnLst/>
                            <a:rect l="0" t="0" r="0" b="0"/>
                            <a:pathLst>
                              <a:path w="2919984" h="9144">
                                <a:moveTo>
                                  <a:pt x="0" y="0"/>
                                </a:moveTo>
                                <a:lnTo>
                                  <a:pt x="2919984" y="0"/>
                                </a:lnTo>
                                <a:lnTo>
                                  <a:pt x="29199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89" name="Shape 75189"/>
                        <wps:cNvSpPr/>
                        <wps:spPr>
                          <a:xfrm>
                            <a:off x="5853684" y="8503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90" name="Shape 75190"/>
                        <wps:cNvSpPr/>
                        <wps:spPr>
                          <a:xfrm>
                            <a:off x="3048" y="856488"/>
                            <a:ext cx="9144" cy="156972"/>
                          </a:xfrm>
                          <a:custGeom>
                            <a:avLst/>
                            <a:gdLst/>
                            <a:ahLst/>
                            <a:cxnLst/>
                            <a:rect l="0" t="0" r="0" b="0"/>
                            <a:pathLst>
                              <a:path w="9144" h="156972">
                                <a:moveTo>
                                  <a:pt x="0" y="0"/>
                                </a:moveTo>
                                <a:lnTo>
                                  <a:pt x="9144" y="0"/>
                                </a:lnTo>
                                <a:lnTo>
                                  <a:pt x="9144" y="156972"/>
                                </a:lnTo>
                                <a:lnTo>
                                  <a:pt x="0" y="156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91" name="Shape 75191"/>
                        <wps:cNvSpPr/>
                        <wps:spPr>
                          <a:xfrm>
                            <a:off x="3048" y="10134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92" name="Shape 75192"/>
                        <wps:cNvSpPr/>
                        <wps:spPr>
                          <a:xfrm>
                            <a:off x="9144" y="1013460"/>
                            <a:ext cx="2918460" cy="9144"/>
                          </a:xfrm>
                          <a:custGeom>
                            <a:avLst/>
                            <a:gdLst/>
                            <a:ahLst/>
                            <a:cxnLst/>
                            <a:rect l="0" t="0" r="0" b="0"/>
                            <a:pathLst>
                              <a:path w="2918460" h="9144">
                                <a:moveTo>
                                  <a:pt x="0" y="0"/>
                                </a:moveTo>
                                <a:lnTo>
                                  <a:pt x="2918460" y="0"/>
                                </a:lnTo>
                                <a:lnTo>
                                  <a:pt x="29184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93" name="Shape 75193"/>
                        <wps:cNvSpPr/>
                        <wps:spPr>
                          <a:xfrm>
                            <a:off x="2927604" y="856488"/>
                            <a:ext cx="9144" cy="156972"/>
                          </a:xfrm>
                          <a:custGeom>
                            <a:avLst/>
                            <a:gdLst/>
                            <a:ahLst/>
                            <a:cxnLst/>
                            <a:rect l="0" t="0" r="0" b="0"/>
                            <a:pathLst>
                              <a:path w="9144" h="156972">
                                <a:moveTo>
                                  <a:pt x="0" y="0"/>
                                </a:moveTo>
                                <a:lnTo>
                                  <a:pt x="9144" y="0"/>
                                </a:lnTo>
                                <a:lnTo>
                                  <a:pt x="9144" y="156972"/>
                                </a:lnTo>
                                <a:lnTo>
                                  <a:pt x="0" y="156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94" name="Shape 75194"/>
                        <wps:cNvSpPr/>
                        <wps:spPr>
                          <a:xfrm>
                            <a:off x="2927604" y="10134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95" name="Shape 75195"/>
                        <wps:cNvSpPr/>
                        <wps:spPr>
                          <a:xfrm>
                            <a:off x="2933700" y="1013460"/>
                            <a:ext cx="2919984" cy="9144"/>
                          </a:xfrm>
                          <a:custGeom>
                            <a:avLst/>
                            <a:gdLst/>
                            <a:ahLst/>
                            <a:cxnLst/>
                            <a:rect l="0" t="0" r="0" b="0"/>
                            <a:pathLst>
                              <a:path w="2919984" h="9144">
                                <a:moveTo>
                                  <a:pt x="0" y="0"/>
                                </a:moveTo>
                                <a:lnTo>
                                  <a:pt x="2919984" y="0"/>
                                </a:lnTo>
                                <a:lnTo>
                                  <a:pt x="29199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96" name="Shape 75196"/>
                        <wps:cNvSpPr/>
                        <wps:spPr>
                          <a:xfrm>
                            <a:off x="5853684" y="856488"/>
                            <a:ext cx="9144" cy="156972"/>
                          </a:xfrm>
                          <a:custGeom>
                            <a:avLst/>
                            <a:gdLst/>
                            <a:ahLst/>
                            <a:cxnLst/>
                            <a:rect l="0" t="0" r="0" b="0"/>
                            <a:pathLst>
                              <a:path w="9144" h="156972">
                                <a:moveTo>
                                  <a:pt x="0" y="0"/>
                                </a:moveTo>
                                <a:lnTo>
                                  <a:pt x="9144" y="0"/>
                                </a:lnTo>
                                <a:lnTo>
                                  <a:pt x="9144" y="156972"/>
                                </a:lnTo>
                                <a:lnTo>
                                  <a:pt x="0" y="156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97" name="Shape 75197"/>
                        <wps:cNvSpPr/>
                        <wps:spPr>
                          <a:xfrm>
                            <a:off x="5853684" y="10134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7510" style="width:465.36pt;height:80.28pt;position:absolute;z-index:-2147483583;mso-position-horizontal-relative:text;mso-position-horizontal:absolute;margin-left:-4.88036pt;mso-position-vertical-relative:text;margin-top:-1.40541pt;" coordsize="59100,10195">
                <v:shape id="Shape 75198" style="position:absolute;width:58978;height:1691;left:60;top:60;" coordsize="5897880,169164" path="m0,0l5897880,0l5897880,169164l0,169164l0,0">
                  <v:stroke weight="0pt" endcap="flat" joinstyle="miter" miterlimit="10" on="false" color="#000000" opacity="0"/>
                  <v:fill on="true" color="#bfbfbf"/>
                </v:shape>
                <v:shape id="Shape 75199" style="position:absolute;width:91;height:91;left:0;top:0;" coordsize="9144,9144" path="m0,0l9144,0l9144,9144l0,9144l0,0">
                  <v:stroke weight="0pt" endcap="flat" joinstyle="miter" miterlimit="10" on="false" color="#000000" opacity="0"/>
                  <v:fill on="true" color="#000000"/>
                </v:shape>
                <v:shape id="Shape 75200" style="position:absolute;width:58978;height:91;left:60;top:0;" coordsize="5897880,9144" path="m0,0l5897880,0l5897880,9144l0,9144l0,0">
                  <v:stroke weight="0pt" endcap="flat" joinstyle="miter" miterlimit="10" on="false" color="#000000" opacity="0"/>
                  <v:fill on="true" color="#000000"/>
                </v:shape>
                <v:shape id="Shape 75201" style="position:absolute;width:91;height:91;left:59039;top:0;" coordsize="9144,9144" path="m0,0l9144,0l9144,9144l0,9144l0,0">
                  <v:stroke weight="0pt" endcap="flat" joinstyle="miter" miterlimit="10" on="false" color="#000000" opacity="0"/>
                  <v:fill on="true" color="#000000"/>
                </v:shape>
                <v:shape id="Shape 75202" style="position:absolute;width:91;height:1691;left:0;top:60;" coordsize="9144,169164" path="m0,0l9144,0l9144,169164l0,169164l0,0">
                  <v:stroke weight="0pt" endcap="flat" joinstyle="miter" miterlimit="10" on="false" color="#000000" opacity="0"/>
                  <v:fill on="true" color="#000000"/>
                </v:shape>
                <v:shape id="Shape 75203" style="position:absolute;width:91;height:1691;left:59039;top:60;" coordsize="9144,169164" path="m0,0l9144,0l9144,169164l0,169164l0,0">
                  <v:stroke weight="0pt" endcap="flat" joinstyle="miter" miterlimit="10" on="false" color="#000000" opacity="0"/>
                  <v:fill on="true" color="#000000"/>
                </v:shape>
                <v:shape id="Shape 75204" style="position:absolute;width:58978;height:1569;left:60;top:1752;" coordsize="5897880,156972" path="m0,0l5897880,0l5897880,156972l0,156972l0,0">
                  <v:stroke weight="0pt" endcap="flat" joinstyle="miter" miterlimit="10" on="false" color="#000000" opacity="0"/>
                  <v:fill on="true" color="#bfbfbf"/>
                </v:shape>
                <v:shape id="Shape 75205" style="position:absolute;width:91;height:1569;left:0;top:1752;" coordsize="9144,156972" path="m0,0l9144,0l9144,156972l0,156972l0,0">
                  <v:stroke weight="0pt" endcap="flat" joinstyle="miter" miterlimit="10" on="false" color="#000000" opacity="0"/>
                  <v:fill on="true" color="#000000"/>
                </v:shape>
                <v:shape id="Shape 75206" style="position:absolute;width:91;height:1569;left:59039;top:1752;" coordsize="9144,156972" path="m0,0l9144,0l9144,156972l0,156972l0,0">
                  <v:stroke weight="0pt" endcap="flat" joinstyle="miter" miterlimit="10" on="false" color="#000000" opacity="0"/>
                  <v:fill on="true" color="#000000"/>
                </v:shape>
                <v:shape id="Shape 75207" style="position:absolute;width:58978;height:1783;left:60;top:3322;" coordsize="5897880,178309" path="m0,0l5897880,0l5897880,178309l0,178309l0,0">
                  <v:stroke weight="0pt" endcap="flat" joinstyle="miter" miterlimit="10" on="false" color="#000000" opacity="0"/>
                  <v:fill on="true" color="#bfbfbf"/>
                </v:shape>
                <v:shape id="Shape 75208" style="position:absolute;width:91;height:1783;left:0;top:3322;" coordsize="9144,178309" path="m0,0l9144,0l9144,178309l0,178309l0,0">
                  <v:stroke weight="0pt" endcap="flat" joinstyle="miter" miterlimit="10" on="false" color="#000000" opacity="0"/>
                  <v:fill on="true" color="#000000"/>
                </v:shape>
                <v:shape id="Shape 75209" style="position:absolute;width:91;height:1783;left:59039;top:3322;" coordsize="9144,178309" path="m0,0l9144,0l9144,178309l0,178309l0,0">
                  <v:stroke weight="0pt" endcap="flat" joinstyle="miter" miterlimit="10" on="false" color="#000000" opacity="0"/>
                  <v:fill on="true" color="#000000"/>
                </v:shape>
                <v:shape id="Shape 75210" style="position:absolute;width:58978;height:1691;left:60;top:5105;" coordsize="5897880,169163" path="m0,0l5897880,0l5897880,169163l0,169163l0,0">
                  <v:stroke weight="0pt" endcap="flat" joinstyle="miter" miterlimit="10" on="false" color="#000000" opacity="0"/>
                  <v:fill on="true" color="#bfbfbf"/>
                </v:shape>
                <v:shape id="Shape 75211" style="position:absolute;width:91;height:91;left:0;top:6797;" coordsize="9144,9144" path="m0,0l9144,0l9144,9144l0,9144l0,0">
                  <v:stroke weight="0pt" endcap="flat" joinstyle="miter" miterlimit="10" on="false" color="#000000" opacity="0"/>
                  <v:fill on="true" color="#000000"/>
                </v:shape>
                <v:shape id="Shape 75212" style="position:absolute;width:58978;height:91;left:60;top:6797;" coordsize="5897880,9144" path="m0,0l5897880,0l5897880,9144l0,9144l0,0">
                  <v:stroke weight="0pt" endcap="flat" joinstyle="miter" miterlimit="10" on="false" color="#000000" opacity="0"/>
                  <v:fill on="true" color="#000000"/>
                </v:shape>
                <v:shape id="Shape 75213" style="position:absolute;width:91;height:91;left:59039;top:6797;" coordsize="9144,9144" path="m0,0l9144,0l9144,9144l0,9144l0,0">
                  <v:stroke weight="0pt" endcap="flat" joinstyle="miter" miterlimit="10" on="false" color="#000000" opacity="0"/>
                  <v:fill on="true" color="#000000"/>
                </v:shape>
                <v:shape id="Shape 75214" style="position:absolute;width:91;height:1691;left:0;top:5105;" coordsize="9144,169163" path="m0,0l9144,0l9144,169163l0,169163l0,0">
                  <v:stroke weight="0pt" endcap="flat" joinstyle="miter" miterlimit="10" on="false" color="#000000" opacity="0"/>
                  <v:fill on="true" color="#000000"/>
                </v:shape>
                <v:shape id="Shape 75215" style="position:absolute;width:91;height:1691;left:59039;top:5105;" coordsize="9144,169163" path="m0,0l9144,0l9144,169163l0,169163l0,0">
                  <v:stroke weight="0pt" endcap="flat" joinstyle="miter" miterlimit="10" on="false" color="#000000" opacity="0"/>
                  <v:fill on="true" color="#000000"/>
                </v:shape>
                <v:shape id="Shape 75216" style="position:absolute;width:91;height:91;left:30;top:6858;" coordsize="9144,9144" path="m0,0l9144,0l9144,9144l0,9144l0,0">
                  <v:stroke weight="0pt" endcap="flat" joinstyle="miter" miterlimit="10" on="false" color="#000000" opacity="0"/>
                  <v:fill on="true" color="#000000"/>
                </v:shape>
                <v:shape id="Shape 75217" style="position:absolute;width:29184;height:91;left:91;top:6858;" coordsize="2918460,9144" path="m0,0l2918460,0l2918460,9144l0,9144l0,0">
                  <v:stroke weight="0pt" endcap="flat" joinstyle="miter" miterlimit="10" on="false" color="#000000" opacity="0"/>
                  <v:fill on="true" color="#000000"/>
                </v:shape>
                <v:shape id="Shape 75218" style="position:absolute;width:91;height:91;left:29276;top:6858;" coordsize="9144,9144" path="m0,0l9144,0l9144,9144l0,9144l0,0">
                  <v:stroke weight="0pt" endcap="flat" joinstyle="miter" miterlimit="10" on="false" color="#000000" opacity="0"/>
                  <v:fill on="true" color="#000000"/>
                </v:shape>
                <v:shape id="Shape 75219" style="position:absolute;width:29199;height:91;left:29337;top:6858;" coordsize="2919984,9144" path="m0,0l2919984,0l2919984,9144l0,9144l0,0">
                  <v:stroke weight="0pt" endcap="flat" joinstyle="miter" miterlimit="10" on="false" color="#000000" opacity="0"/>
                  <v:fill on="true" color="#000000"/>
                </v:shape>
                <v:shape id="Shape 75220" style="position:absolute;width:91;height:91;left:58536;top:6858;" coordsize="9144,9144" path="m0,0l9144,0l9144,9144l0,9144l0,0">
                  <v:stroke weight="0pt" endcap="flat" joinstyle="miter" miterlimit="10" on="false" color="#000000" opacity="0"/>
                  <v:fill on="true" color="#000000"/>
                </v:shape>
                <v:shape id="Shape 75221" style="position:absolute;width:91;height:1584;left:30;top:6918;" coordsize="9144,158496" path="m0,0l9144,0l9144,158496l0,158496l0,0">
                  <v:stroke weight="0pt" endcap="flat" joinstyle="miter" miterlimit="10" on="false" color="#000000" opacity="0"/>
                  <v:fill on="true" color="#000000"/>
                </v:shape>
                <v:shape id="Shape 75222" style="position:absolute;width:91;height:1584;left:29276;top:6918;" coordsize="9144,158496" path="m0,0l9144,0l9144,158496l0,158496l0,0">
                  <v:stroke weight="0pt" endcap="flat" joinstyle="miter" miterlimit="10" on="false" color="#000000" opacity="0"/>
                  <v:fill on="true" color="#000000"/>
                </v:shape>
                <v:shape id="Shape 75223" style="position:absolute;width:91;height:1584;left:58536;top:6918;" coordsize="9144,158496" path="m0,0l9144,0l9144,158496l0,158496l0,0">
                  <v:stroke weight="0pt" endcap="flat" joinstyle="miter" miterlimit="10" on="false" color="#000000" opacity="0"/>
                  <v:fill on="true" color="#000000"/>
                </v:shape>
                <v:shape id="Shape 75224" style="position:absolute;width:91;height:91;left:30;top:8503;" coordsize="9144,9144" path="m0,0l9144,0l9144,9144l0,9144l0,0">
                  <v:stroke weight="0pt" endcap="flat" joinstyle="miter" miterlimit="10" on="false" color="#000000" opacity="0"/>
                  <v:fill on="true" color="#000000"/>
                </v:shape>
                <v:shape id="Shape 75225" style="position:absolute;width:29184;height:91;left:91;top:8503;" coordsize="2918460,9144" path="m0,0l2918460,0l2918460,9144l0,9144l0,0">
                  <v:stroke weight="0pt" endcap="flat" joinstyle="miter" miterlimit="10" on="false" color="#000000" opacity="0"/>
                  <v:fill on="true" color="#000000"/>
                </v:shape>
                <v:shape id="Shape 75226" style="position:absolute;width:91;height:91;left:29276;top:8503;" coordsize="9144,9144" path="m0,0l9144,0l9144,9144l0,9144l0,0">
                  <v:stroke weight="0pt" endcap="flat" joinstyle="miter" miterlimit="10" on="false" color="#000000" opacity="0"/>
                  <v:fill on="true" color="#000000"/>
                </v:shape>
                <v:shape id="Shape 75227" style="position:absolute;width:29199;height:91;left:29337;top:8503;" coordsize="2919984,9144" path="m0,0l2919984,0l2919984,9144l0,9144l0,0">
                  <v:stroke weight="0pt" endcap="flat" joinstyle="miter" miterlimit="10" on="false" color="#000000" opacity="0"/>
                  <v:fill on="true" color="#000000"/>
                </v:shape>
                <v:shape id="Shape 75228" style="position:absolute;width:91;height:91;left:58536;top:8503;" coordsize="9144,9144" path="m0,0l9144,0l9144,9144l0,9144l0,0">
                  <v:stroke weight="0pt" endcap="flat" joinstyle="miter" miterlimit="10" on="false" color="#000000" opacity="0"/>
                  <v:fill on="true" color="#000000"/>
                </v:shape>
                <v:shape id="Shape 75229" style="position:absolute;width:91;height:1569;left:30;top:8564;" coordsize="9144,156972" path="m0,0l9144,0l9144,156972l0,156972l0,0">
                  <v:stroke weight="0pt" endcap="flat" joinstyle="miter" miterlimit="10" on="false" color="#000000" opacity="0"/>
                  <v:fill on="true" color="#000000"/>
                </v:shape>
                <v:shape id="Shape 75230" style="position:absolute;width:91;height:91;left:30;top:10134;" coordsize="9144,9144" path="m0,0l9144,0l9144,9144l0,9144l0,0">
                  <v:stroke weight="0pt" endcap="flat" joinstyle="miter" miterlimit="10" on="false" color="#000000" opacity="0"/>
                  <v:fill on="true" color="#000000"/>
                </v:shape>
                <v:shape id="Shape 75231" style="position:absolute;width:29184;height:91;left:91;top:10134;" coordsize="2918460,9144" path="m0,0l2918460,0l2918460,9144l0,9144l0,0">
                  <v:stroke weight="0pt" endcap="flat" joinstyle="miter" miterlimit="10" on="false" color="#000000" opacity="0"/>
                  <v:fill on="true" color="#000000"/>
                </v:shape>
                <v:shape id="Shape 75232" style="position:absolute;width:91;height:1569;left:29276;top:8564;" coordsize="9144,156972" path="m0,0l9144,0l9144,156972l0,156972l0,0">
                  <v:stroke weight="0pt" endcap="flat" joinstyle="miter" miterlimit="10" on="false" color="#000000" opacity="0"/>
                  <v:fill on="true" color="#000000"/>
                </v:shape>
                <v:shape id="Shape 75233" style="position:absolute;width:91;height:91;left:29276;top:10134;" coordsize="9144,9144" path="m0,0l9144,0l9144,9144l0,9144l0,0">
                  <v:stroke weight="0pt" endcap="flat" joinstyle="miter" miterlimit="10" on="false" color="#000000" opacity="0"/>
                  <v:fill on="true" color="#000000"/>
                </v:shape>
                <v:shape id="Shape 75234" style="position:absolute;width:29199;height:91;left:29337;top:10134;" coordsize="2919984,9144" path="m0,0l2919984,0l2919984,9144l0,9144l0,0">
                  <v:stroke weight="0pt" endcap="flat" joinstyle="miter" miterlimit="10" on="false" color="#000000" opacity="0"/>
                  <v:fill on="true" color="#000000"/>
                </v:shape>
                <v:shape id="Shape 75235" style="position:absolute;width:91;height:1569;left:58536;top:8564;" coordsize="9144,156972" path="m0,0l9144,0l9144,156972l0,156972l0,0">
                  <v:stroke weight="0pt" endcap="flat" joinstyle="miter" miterlimit="10" on="false" color="#000000" opacity="0"/>
                  <v:fill on="true" color="#000000"/>
                </v:shape>
                <v:shape id="Shape 75236" style="position:absolute;width:91;height:91;left:58536;top:10134;" coordsize="9144,9144" path="m0,0l9144,0l9144,9144l0,9144l0,0">
                  <v:stroke weight="0pt" endcap="flat" joinstyle="miter" miterlimit="10" on="false" color="#000000" opacity="0"/>
                  <v:fill on="true" color="#000000"/>
                </v:shape>
              </v:group>
            </w:pict>
          </mc:Fallback>
        </mc:AlternateContent>
      </w:r>
      <w:r>
        <w:rPr>
          <w:b/>
          <w:sz w:val="23"/>
        </w:rPr>
        <w:t xml:space="preserve">Gospodarski subjekt treba ispuniti ovo polje </w:t>
      </w:r>
      <w:r>
        <w:rPr>
          <w:b/>
          <w:u w:val="single" w:color="000000"/>
        </w:rPr>
        <w:t>samo</w:t>
      </w:r>
      <w:r>
        <w:rPr>
          <w:b/>
          <w:sz w:val="23"/>
        </w:rPr>
        <w:t xml:space="preserve"> ako je javni naručitelj ili naručitelj u odgovarajućoj obavijesti ili dokumentaciji o nabavi iz te obavijesti naveo da gospodarski subjekt može ispuniti samo odjeljak</w:t>
      </w:r>
      <w:r>
        <w:rPr>
          <w:rFonts w:ascii="Segoe UI Symbol" w:eastAsia="Segoe UI Symbol" w:hAnsi="Segoe UI Symbol" w:cs="Segoe UI Symbol"/>
          <w:sz w:val="23"/>
        </w:rPr>
        <w:t>α</w:t>
      </w:r>
      <w:r>
        <w:rPr>
          <w:b/>
          <w:sz w:val="23"/>
        </w:rPr>
        <w:t xml:space="preserve"> iz dijela IV., a da pritom ne mora ispunjavati ni jedan drugi odjeljak dijela IV.: </w:t>
      </w:r>
    </w:p>
    <w:p w:rsidR="007F27B7" w:rsidRDefault="000D1F0B">
      <w:pPr>
        <w:spacing w:after="31" w:line="227" w:lineRule="auto"/>
        <w:ind w:left="-5"/>
      </w:pPr>
      <w:r>
        <w:rPr>
          <w:b/>
          <w:sz w:val="23"/>
        </w:rPr>
        <w:t>Ispunjavanje svih traženih kriterija za odabir</w:t>
      </w:r>
      <w:r>
        <w:rPr>
          <w:b/>
          <w:sz w:val="25"/>
        </w:rPr>
        <w:t xml:space="preserve"> </w:t>
      </w:r>
      <w:r>
        <w:rPr>
          <w:b/>
          <w:sz w:val="23"/>
        </w:rPr>
        <w:t>Odgovor</w:t>
      </w:r>
      <w:r>
        <w:rPr>
          <w:b/>
          <w:sz w:val="25"/>
        </w:rPr>
        <w:t xml:space="preserve"> </w:t>
      </w:r>
    </w:p>
    <w:p w:rsidR="007F27B7" w:rsidRDefault="000D1F0B">
      <w:pPr>
        <w:tabs>
          <w:tab w:val="center" w:pos="5089"/>
        </w:tabs>
        <w:spacing w:after="131"/>
        <w:ind w:left="0" w:firstLine="0"/>
      </w:pPr>
      <w:r>
        <w:t>Ispunjava tražene kriterije za odabir:</w:t>
      </w:r>
      <w:r>
        <w:rPr>
          <w:sz w:val="24"/>
        </w:rPr>
        <w:t xml:space="preserve"> </w:t>
      </w:r>
      <w:r>
        <w:rPr>
          <w:sz w:val="24"/>
        </w:rPr>
        <w:tab/>
      </w:r>
      <w:r>
        <w:t>[] Da [] Ne</w:t>
      </w:r>
      <w:r>
        <w:rPr>
          <w:sz w:val="24"/>
        </w:rPr>
        <w:t xml:space="preserve"> </w:t>
      </w:r>
    </w:p>
    <w:p w:rsidR="007F27B7" w:rsidRDefault="000D1F0B">
      <w:pPr>
        <w:spacing w:after="101" w:line="265" w:lineRule="auto"/>
        <w:ind w:left="10" w:right="50"/>
        <w:jc w:val="center"/>
      </w:pPr>
      <w:r>
        <w:rPr>
          <w:b/>
        </w:rPr>
        <w:t>A:</w:t>
      </w:r>
      <w:r>
        <w:rPr>
          <w:b/>
          <w:sz w:val="18"/>
        </w:rPr>
        <w:t xml:space="preserve"> </w:t>
      </w:r>
      <w:r>
        <w:rPr>
          <w:b/>
        </w:rPr>
        <w:t>S</w:t>
      </w:r>
      <w:r>
        <w:rPr>
          <w:b/>
          <w:sz w:val="18"/>
        </w:rPr>
        <w:t>POSOBNOST ZA OBAVLJANJE PROFESIONALNE DJELATNOSTI</w:t>
      </w:r>
      <w:r>
        <w:rPr>
          <w:b/>
        </w:rPr>
        <w:t xml:space="preserve"> </w:t>
      </w:r>
    </w:p>
    <w:tbl>
      <w:tblPr>
        <w:tblStyle w:val="TableGrid"/>
        <w:tblW w:w="9293" w:type="dxa"/>
        <w:tblInd w:w="-90" w:type="dxa"/>
        <w:tblCellMar>
          <w:top w:w="4" w:type="dxa"/>
          <w:left w:w="88" w:type="dxa"/>
          <w:right w:w="72" w:type="dxa"/>
        </w:tblCellMar>
        <w:tblLook w:val="04A0" w:firstRow="1" w:lastRow="0" w:firstColumn="1" w:lastColumn="0" w:noHBand="0" w:noVBand="1"/>
      </w:tblPr>
      <w:tblGrid>
        <w:gridCol w:w="4646"/>
        <w:gridCol w:w="4647"/>
      </w:tblGrid>
      <w:tr w:rsidR="007F27B7">
        <w:trPr>
          <w:trHeight w:val="546"/>
        </w:trPr>
        <w:tc>
          <w:tcPr>
            <w:tcW w:w="9293" w:type="dxa"/>
            <w:gridSpan w:val="2"/>
            <w:tcBorders>
              <w:top w:val="single" w:sz="4" w:space="0" w:color="000000"/>
              <w:left w:val="single" w:sz="6" w:space="0" w:color="000000"/>
              <w:bottom w:val="single" w:sz="8" w:space="0" w:color="000000"/>
              <w:right w:val="single" w:sz="6" w:space="0" w:color="000000"/>
            </w:tcBorders>
            <w:shd w:val="clear" w:color="auto" w:fill="BFBFBF"/>
          </w:tcPr>
          <w:p w:rsidR="007F27B7" w:rsidRDefault="000D1F0B">
            <w:pPr>
              <w:spacing w:after="0" w:line="259" w:lineRule="auto"/>
              <w:ind w:left="2" w:firstLine="0"/>
            </w:pPr>
            <w:r>
              <w:rPr>
                <w:b/>
                <w:sz w:val="23"/>
              </w:rPr>
              <w:t xml:space="preserve">Gospodarski subjekt treba navesti podatke </w:t>
            </w:r>
            <w:r>
              <w:rPr>
                <w:b/>
                <w:u w:val="single" w:color="000000"/>
              </w:rPr>
              <w:t>samo</w:t>
            </w:r>
            <w:r>
              <w:rPr>
                <w:b/>
                <w:sz w:val="23"/>
              </w:rPr>
              <w:t xml:space="preserve"> ako javni naručitelj ili naručitelj zahtijeva dotične kriterije za odabir u odgovarajućoj obavijesti ili dokumentaciji o nabavi iz te obavijesti. </w:t>
            </w:r>
          </w:p>
        </w:tc>
      </w:tr>
      <w:tr w:rsidR="007F27B7">
        <w:trPr>
          <w:trHeight w:val="514"/>
        </w:trPr>
        <w:tc>
          <w:tcPr>
            <w:tcW w:w="4646" w:type="dxa"/>
            <w:tcBorders>
              <w:top w:val="single" w:sz="8" w:space="0" w:color="000000"/>
              <w:left w:val="single" w:sz="6" w:space="0" w:color="000000"/>
              <w:bottom w:val="single" w:sz="4" w:space="0" w:color="000000"/>
              <w:right w:val="single" w:sz="4" w:space="0" w:color="000000"/>
            </w:tcBorders>
          </w:tcPr>
          <w:p w:rsidR="007F27B7" w:rsidRDefault="000D1F0B">
            <w:pPr>
              <w:spacing w:after="0" w:line="259" w:lineRule="auto"/>
              <w:ind w:left="2" w:firstLine="0"/>
            </w:pPr>
            <w:r>
              <w:rPr>
                <w:b/>
                <w:sz w:val="23"/>
              </w:rPr>
              <w:t>Sposobnost za obavljanje profesionalne djelatnosti</w:t>
            </w:r>
            <w:r>
              <w:rPr>
                <w:b/>
                <w:sz w:val="25"/>
              </w:rPr>
              <w:t xml:space="preserve"> </w:t>
            </w:r>
          </w:p>
        </w:tc>
        <w:tc>
          <w:tcPr>
            <w:tcW w:w="4646" w:type="dxa"/>
            <w:tcBorders>
              <w:top w:val="single" w:sz="8" w:space="0" w:color="000000"/>
              <w:left w:val="single" w:sz="4" w:space="0" w:color="000000"/>
              <w:bottom w:val="single" w:sz="4" w:space="0" w:color="000000"/>
              <w:right w:val="single" w:sz="6" w:space="0" w:color="000000"/>
            </w:tcBorders>
          </w:tcPr>
          <w:p w:rsidR="007F27B7" w:rsidRDefault="000D1F0B">
            <w:pPr>
              <w:spacing w:after="0" w:line="259" w:lineRule="auto"/>
              <w:ind w:left="0" w:firstLine="0"/>
            </w:pPr>
            <w:r>
              <w:rPr>
                <w:b/>
                <w:sz w:val="23"/>
              </w:rPr>
              <w:t>Odgovor</w:t>
            </w:r>
            <w:r>
              <w:rPr>
                <w:b/>
                <w:sz w:val="25"/>
              </w:rPr>
              <w:t xml:space="preserve"> </w:t>
            </w:r>
          </w:p>
        </w:tc>
      </w:tr>
      <w:tr w:rsidR="007F27B7">
        <w:trPr>
          <w:trHeight w:val="1248"/>
        </w:trPr>
        <w:tc>
          <w:tcPr>
            <w:tcW w:w="4646" w:type="dxa"/>
            <w:tcBorders>
              <w:top w:val="single" w:sz="4" w:space="0" w:color="000000"/>
              <w:left w:val="single" w:sz="6" w:space="0" w:color="000000"/>
              <w:bottom w:val="single" w:sz="4" w:space="0" w:color="000000"/>
              <w:right w:val="single" w:sz="4" w:space="0" w:color="000000"/>
            </w:tcBorders>
          </w:tcPr>
          <w:p w:rsidR="007F27B7" w:rsidRDefault="000D1F0B">
            <w:pPr>
              <w:spacing w:after="23" w:line="231" w:lineRule="auto"/>
              <w:ind w:left="22" w:firstLine="0"/>
            </w:pPr>
            <w:r>
              <w:rPr>
                <w:b/>
              </w:rPr>
              <w:t>1) upisan je u odgovarajuće strukovne ili obrtne registre</w:t>
            </w:r>
            <w:r>
              <w:t xml:space="preserve"> koji se vode u državi članici njegova poslovnog nastana</w:t>
            </w:r>
            <w:r>
              <w:rPr>
                <w:vertAlign w:val="superscript"/>
              </w:rPr>
              <w:t>32</w:t>
            </w:r>
            <w:r>
              <w:t xml:space="preserve">: </w:t>
            </w:r>
          </w:p>
          <w:p w:rsidR="007F27B7" w:rsidRDefault="000D1F0B">
            <w:pPr>
              <w:spacing w:after="0" w:line="259" w:lineRule="auto"/>
              <w:ind w:left="22" w:firstLine="0"/>
            </w:pPr>
            <w:r>
              <w:rPr>
                <w:i/>
              </w:rPr>
              <w:t>Ako je relevantna dokumentacija dostupna u elektroničkom obliku, navedite:</w:t>
            </w:r>
            <w:r>
              <w:rPr>
                <w:sz w:val="24"/>
              </w:rPr>
              <w:t xml:space="preserve"> </w:t>
            </w:r>
          </w:p>
        </w:tc>
        <w:tc>
          <w:tcPr>
            <w:tcW w:w="4646" w:type="dxa"/>
            <w:tcBorders>
              <w:top w:val="single" w:sz="4" w:space="0" w:color="000000"/>
              <w:left w:val="single" w:sz="4" w:space="0" w:color="000000"/>
              <w:bottom w:val="single" w:sz="4" w:space="0" w:color="000000"/>
              <w:right w:val="single" w:sz="6" w:space="0" w:color="000000"/>
            </w:tcBorders>
          </w:tcPr>
          <w:p w:rsidR="007F27B7" w:rsidRDefault="000D1F0B">
            <w:pPr>
              <w:spacing w:after="0" w:line="259" w:lineRule="auto"/>
              <w:ind w:left="20" w:firstLine="0"/>
            </w:pPr>
            <w:r>
              <w:t xml:space="preserve">[…] </w:t>
            </w:r>
          </w:p>
          <w:p w:rsidR="007F27B7" w:rsidRDefault="000D1F0B">
            <w:pPr>
              <w:spacing w:after="0" w:line="259" w:lineRule="auto"/>
              <w:ind w:left="20" w:firstLine="0"/>
            </w:pPr>
            <w:r>
              <w:t xml:space="preserve"> </w:t>
            </w:r>
          </w:p>
          <w:p w:rsidR="007F27B7" w:rsidRDefault="000D1F0B">
            <w:pPr>
              <w:spacing w:after="0" w:line="259" w:lineRule="auto"/>
              <w:ind w:left="20" w:firstLine="0"/>
            </w:pPr>
            <w:r>
              <w:rPr>
                <w:i/>
              </w:rPr>
              <w:t xml:space="preserve">(web-adresu, nadležno tijelo ili tijelo koje ju izdaje, precizno </w:t>
            </w:r>
          </w:p>
          <w:p w:rsidR="007F27B7" w:rsidRDefault="000D1F0B">
            <w:pPr>
              <w:spacing w:after="0" w:line="259" w:lineRule="auto"/>
              <w:ind w:left="20" w:firstLine="0"/>
            </w:pPr>
            <w:r>
              <w:rPr>
                <w:i/>
              </w:rPr>
              <w:t>upućivanje na dokumentaciju): [……][……][……]</w:t>
            </w:r>
            <w:r>
              <w:rPr>
                <w:sz w:val="24"/>
              </w:rPr>
              <w:t xml:space="preserve"> </w:t>
            </w:r>
          </w:p>
        </w:tc>
      </w:tr>
      <w:tr w:rsidR="007F27B7">
        <w:trPr>
          <w:trHeight w:val="1990"/>
        </w:trPr>
        <w:tc>
          <w:tcPr>
            <w:tcW w:w="4646" w:type="dxa"/>
            <w:tcBorders>
              <w:top w:val="single" w:sz="4" w:space="0" w:color="000000"/>
              <w:left w:val="single" w:sz="6" w:space="0" w:color="000000"/>
              <w:bottom w:val="single" w:sz="4" w:space="0" w:color="000000"/>
              <w:right w:val="single" w:sz="4" w:space="0" w:color="000000"/>
            </w:tcBorders>
          </w:tcPr>
          <w:p w:rsidR="007F27B7" w:rsidRDefault="000D1F0B">
            <w:pPr>
              <w:spacing w:after="0" w:line="259" w:lineRule="auto"/>
              <w:ind w:left="22" w:firstLine="0"/>
            </w:pPr>
            <w:r>
              <w:rPr>
                <w:b/>
              </w:rPr>
              <w:t xml:space="preserve">2) za ugovore o uslugama: </w:t>
            </w:r>
          </w:p>
          <w:p w:rsidR="007F27B7" w:rsidRDefault="000D1F0B">
            <w:pPr>
              <w:spacing w:after="0" w:line="237" w:lineRule="auto"/>
              <w:ind w:left="22" w:firstLine="0"/>
            </w:pPr>
            <w:r>
              <w:t xml:space="preserve">Je li potrebno </w:t>
            </w:r>
            <w:proofErr w:type="spellStart"/>
            <w:r>
              <w:t>odreñeno</w:t>
            </w:r>
            <w:proofErr w:type="spellEnd"/>
            <w:r>
              <w:t xml:space="preserve"> </w:t>
            </w:r>
            <w:r>
              <w:rPr>
                <w:b/>
              </w:rPr>
              <w:t>ovlaštenje ili članstvo</w:t>
            </w:r>
            <w:r>
              <w:t xml:space="preserve"> u </w:t>
            </w:r>
            <w:proofErr w:type="spellStart"/>
            <w:r>
              <w:t>odreñenoj</w:t>
            </w:r>
            <w:proofErr w:type="spellEnd"/>
            <w:r>
              <w:t xml:space="preserve"> organizaciji kako bi se mogla izvršiti predmetna usluga u državi poslovnog </w:t>
            </w:r>
            <w:proofErr w:type="spellStart"/>
            <w:r>
              <w:t>nastana</w:t>
            </w:r>
            <w:proofErr w:type="spellEnd"/>
            <w:r>
              <w:t xml:space="preserve"> gospodarskog subjekta?  </w:t>
            </w:r>
          </w:p>
          <w:p w:rsidR="007F27B7" w:rsidRDefault="000D1F0B">
            <w:pPr>
              <w:spacing w:after="0" w:line="259" w:lineRule="auto"/>
              <w:ind w:left="22" w:firstLine="0"/>
            </w:pPr>
            <w:r>
              <w:t xml:space="preserve"> </w:t>
            </w:r>
          </w:p>
          <w:p w:rsidR="007F27B7" w:rsidRDefault="000D1F0B">
            <w:pPr>
              <w:spacing w:after="0" w:line="259" w:lineRule="auto"/>
              <w:ind w:left="22" w:firstLine="0"/>
            </w:pPr>
            <w:r>
              <w:rPr>
                <w:i/>
              </w:rPr>
              <w:t>Ako je relevantna dokumentacija dostupna u elektroničkom obliku, navedite:</w:t>
            </w:r>
            <w:r>
              <w:rPr>
                <w:b/>
                <w:sz w:val="24"/>
              </w:rPr>
              <w:t xml:space="preserve"> </w:t>
            </w:r>
          </w:p>
        </w:tc>
        <w:tc>
          <w:tcPr>
            <w:tcW w:w="4646" w:type="dxa"/>
            <w:tcBorders>
              <w:top w:val="single" w:sz="4" w:space="0" w:color="000000"/>
              <w:left w:val="single" w:sz="4" w:space="0" w:color="000000"/>
              <w:bottom w:val="single" w:sz="4" w:space="0" w:color="000000"/>
              <w:right w:val="single" w:sz="6" w:space="0" w:color="000000"/>
            </w:tcBorders>
          </w:tcPr>
          <w:p w:rsidR="007F27B7" w:rsidRDefault="000D1F0B">
            <w:pPr>
              <w:spacing w:after="0" w:line="259" w:lineRule="auto"/>
              <w:ind w:left="20" w:firstLine="0"/>
            </w:pPr>
            <w:r>
              <w:t xml:space="preserve"> </w:t>
            </w:r>
          </w:p>
          <w:p w:rsidR="007F27B7" w:rsidRDefault="000D1F0B">
            <w:pPr>
              <w:spacing w:after="0" w:line="259" w:lineRule="auto"/>
              <w:ind w:left="20" w:firstLine="0"/>
            </w:pPr>
            <w:r>
              <w:t xml:space="preserve">[] Da [] Ne </w:t>
            </w:r>
          </w:p>
          <w:p w:rsidR="007F27B7" w:rsidRDefault="000D1F0B">
            <w:pPr>
              <w:spacing w:after="0" w:line="259" w:lineRule="auto"/>
              <w:ind w:left="20" w:firstLine="0"/>
            </w:pPr>
            <w:r>
              <w:t xml:space="preserve"> </w:t>
            </w:r>
          </w:p>
          <w:p w:rsidR="007F27B7" w:rsidRDefault="000D1F0B">
            <w:pPr>
              <w:spacing w:after="0" w:line="237" w:lineRule="auto"/>
              <w:ind w:left="20" w:firstLine="0"/>
            </w:pPr>
            <w:r>
              <w:t xml:space="preserve">Ako je odgovor da, navedite o čemu je riječ i ispunjava li gospodarski subjekt taj uvjet: [ …] [] Da </w:t>
            </w:r>
          </w:p>
          <w:p w:rsidR="007F27B7" w:rsidRDefault="000D1F0B">
            <w:pPr>
              <w:spacing w:after="0" w:line="259" w:lineRule="auto"/>
              <w:ind w:left="20" w:firstLine="0"/>
            </w:pPr>
            <w:r>
              <w:t xml:space="preserve">[] Ne </w:t>
            </w:r>
          </w:p>
          <w:p w:rsidR="007F27B7" w:rsidRDefault="000D1F0B">
            <w:pPr>
              <w:spacing w:after="0" w:line="259" w:lineRule="auto"/>
              <w:ind w:left="20" w:firstLine="0"/>
            </w:pPr>
            <w:r>
              <w:rPr>
                <w:i/>
              </w:rPr>
              <w:t xml:space="preserve">(web-adresu, nadležno tijelo ili tijelo koje ju izdaje, precizno </w:t>
            </w:r>
          </w:p>
          <w:p w:rsidR="007F27B7" w:rsidRDefault="000D1F0B">
            <w:pPr>
              <w:spacing w:after="0" w:line="259" w:lineRule="auto"/>
              <w:ind w:left="20" w:firstLine="0"/>
            </w:pPr>
            <w:r>
              <w:rPr>
                <w:i/>
              </w:rPr>
              <w:t>upućivanje na dokumentaciju): [……][……][……]</w:t>
            </w:r>
            <w:r>
              <w:rPr>
                <w:sz w:val="24"/>
              </w:rPr>
              <w:t xml:space="preserve"> </w:t>
            </w:r>
          </w:p>
        </w:tc>
      </w:tr>
    </w:tbl>
    <w:p w:rsidR="007F27B7" w:rsidRDefault="000D1F0B">
      <w:pPr>
        <w:spacing w:after="101" w:line="265" w:lineRule="auto"/>
        <w:ind w:left="10" w:right="48"/>
        <w:jc w:val="center"/>
      </w:pPr>
      <w:r>
        <w:rPr>
          <w:b/>
        </w:rPr>
        <w:t>B:</w:t>
      </w:r>
      <w:r>
        <w:rPr>
          <w:b/>
          <w:sz w:val="18"/>
        </w:rPr>
        <w:t xml:space="preserve"> </w:t>
      </w:r>
      <w:r>
        <w:rPr>
          <w:b/>
        </w:rPr>
        <w:t>E</w:t>
      </w:r>
      <w:r>
        <w:rPr>
          <w:b/>
          <w:sz w:val="18"/>
        </w:rPr>
        <w:t>KONOMSKA I FINANCIJSKA SPOSOBNOST</w:t>
      </w:r>
      <w:r>
        <w:rPr>
          <w:b/>
        </w:rPr>
        <w:t xml:space="preserve"> </w:t>
      </w:r>
    </w:p>
    <w:tbl>
      <w:tblPr>
        <w:tblStyle w:val="TableGrid"/>
        <w:tblW w:w="9293" w:type="dxa"/>
        <w:tblInd w:w="-90" w:type="dxa"/>
        <w:tblCellMar>
          <w:top w:w="4" w:type="dxa"/>
          <w:left w:w="88" w:type="dxa"/>
          <w:right w:w="53" w:type="dxa"/>
        </w:tblCellMar>
        <w:tblLook w:val="04A0" w:firstRow="1" w:lastRow="0" w:firstColumn="1" w:lastColumn="0" w:noHBand="0" w:noVBand="1"/>
      </w:tblPr>
      <w:tblGrid>
        <w:gridCol w:w="4646"/>
        <w:gridCol w:w="4647"/>
      </w:tblGrid>
      <w:tr w:rsidR="007F27B7">
        <w:trPr>
          <w:trHeight w:val="546"/>
        </w:trPr>
        <w:tc>
          <w:tcPr>
            <w:tcW w:w="9293" w:type="dxa"/>
            <w:gridSpan w:val="2"/>
            <w:tcBorders>
              <w:top w:val="single" w:sz="4" w:space="0" w:color="000000"/>
              <w:left w:val="single" w:sz="6" w:space="0" w:color="000000"/>
              <w:bottom w:val="single" w:sz="8" w:space="0" w:color="000000"/>
              <w:right w:val="single" w:sz="6" w:space="0" w:color="000000"/>
            </w:tcBorders>
            <w:shd w:val="clear" w:color="auto" w:fill="BFBFBF"/>
          </w:tcPr>
          <w:p w:rsidR="007F27B7" w:rsidRDefault="000D1F0B">
            <w:pPr>
              <w:spacing w:after="0" w:line="259" w:lineRule="auto"/>
              <w:ind w:left="2" w:firstLine="0"/>
            </w:pPr>
            <w:r>
              <w:rPr>
                <w:b/>
                <w:sz w:val="23"/>
              </w:rPr>
              <w:t xml:space="preserve">Gospodarski subjekt treba navesti podatke </w:t>
            </w:r>
            <w:r>
              <w:rPr>
                <w:b/>
                <w:u w:val="single" w:color="000000"/>
              </w:rPr>
              <w:t>samo</w:t>
            </w:r>
            <w:r>
              <w:rPr>
                <w:b/>
                <w:sz w:val="23"/>
              </w:rPr>
              <w:t xml:space="preserve"> ako javni naručitelj ili naručitelj zahtijeva dotične kriterije za odabir u odgovarajućoj obavijesti ili dokumentaciji o nabavi iz te obavijesti. </w:t>
            </w:r>
          </w:p>
        </w:tc>
      </w:tr>
      <w:tr w:rsidR="007F27B7">
        <w:trPr>
          <w:trHeight w:val="266"/>
        </w:trPr>
        <w:tc>
          <w:tcPr>
            <w:tcW w:w="4646" w:type="dxa"/>
            <w:tcBorders>
              <w:top w:val="single" w:sz="8" w:space="0" w:color="000000"/>
              <w:left w:val="single" w:sz="6" w:space="0" w:color="000000"/>
              <w:bottom w:val="single" w:sz="4" w:space="0" w:color="000000"/>
              <w:right w:val="single" w:sz="4" w:space="0" w:color="000000"/>
            </w:tcBorders>
          </w:tcPr>
          <w:p w:rsidR="007F27B7" w:rsidRDefault="000D1F0B">
            <w:pPr>
              <w:spacing w:after="0" w:line="259" w:lineRule="auto"/>
              <w:ind w:left="2" w:firstLine="0"/>
            </w:pPr>
            <w:r>
              <w:rPr>
                <w:b/>
                <w:sz w:val="23"/>
              </w:rPr>
              <w:t>Ekonomska i financijska sposobnost</w:t>
            </w:r>
            <w:r>
              <w:rPr>
                <w:b/>
                <w:sz w:val="25"/>
              </w:rPr>
              <w:t xml:space="preserve"> </w:t>
            </w:r>
          </w:p>
        </w:tc>
        <w:tc>
          <w:tcPr>
            <w:tcW w:w="4646" w:type="dxa"/>
            <w:tcBorders>
              <w:top w:val="single" w:sz="8" w:space="0" w:color="000000"/>
              <w:left w:val="single" w:sz="4" w:space="0" w:color="000000"/>
              <w:bottom w:val="single" w:sz="4" w:space="0" w:color="000000"/>
              <w:right w:val="single" w:sz="6" w:space="0" w:color="000000"/>
            </w:tcBorders>
          </w:tcPr>
          <w:p w:rsidR="007F27B7" w:rsidRDefault="000D1F0B">
            <w:pPr>
              <w:spacing w:after="0" w:line="259" w:lineRule="auto"/>
              <w:ind w:left="0" w:firstLine="0"/>
            </w:pPr>
            <w:r>
              <w:rPr>
                <w:b/>
                <w:sz w:val="23"/>
              </w:rPr>
              <w:t>Odgovor:</w:t>
            </w:r>
            <w:r>
              <w:rPr>
                <w:b/>
                <w:sz w:val="25"/>
              </w:rPr>
              <w:t xml:space="preserve"> </w:t>
            </w:r>
          </w:p>
        </w:tc>
      </w:tr>
      <w:tr w:rsidR="007F27B7">
        <w:trPr>
          <w:trHeight w:val="2237"/>
        </w:trPr>
        <w:tc>
          <w:tcPr>
            <w:tcW w:w="4646" w:type="dxa"/>
            <w:tcBorders>
              <w:top w:val="single" w:sz="4" w:space="0" w:color="000000"/>
              <w:left w:val="single" w:sz="6" w:space="0" w:color="000000"/>
              <w:bottom w:val="single" w:sz="4" w:space="0" w:color="000000"/>
              <w:right w:val="single" w:sz="4" w:space="0" w:color="000000"/>
            </w:tcBorders>
          </w:tcPr>
          <w:p w:rsidR="007F27B7" w:rsidRDefault="000D1F0B">
            <w:pPr>
              <w:spacing w:after="0" w:line="237" w:lineRule="auto"/>
              <w:ind w:left="22" w:right="53" w:firstLine="0"/>
            </w:pPr>
            <w:r>
              <w:t xml:space="preserve">1a) njegov („opći”) </w:t>
            </w:r>
            <w:r>
              <w:rPr>
                <w:b/>
              </w:rPr>
              <w:t>godišnji promet</w:t>
            </w:r>
            <w:r>
              <w:t xml:space="preserve"> za traženi broj financijskih godina iz odgovarajuće obavijesti ili dokumentacije o nabavi iznosi</w:t>
            </w:r>
            <w:r>
              <w:rPr>
                <w:b/>
              </w:rPr>
              <w:t xml:space="preserve">: </w:t>
            </w:r>
            <w:r>
              <w:rPr>
                <w:b/>
                <w:u w:val="single" w:color="000000"/>
              </w:rPr>
              <w:t>i/ili</w:t>
            </w:r>
            <w:r>
              <w:t xml:space="preserve"> </w:t>
            </w:r>
          </w:p>
          <w:p w:rsidR="007F27B7" w:rsidRDefault="000D1F0B">
            <w:pPr>
              <w:spacing w:after="22" w:line="231" w:lineRule="auto"/>
              <w:ind w:left="22" w:firstLine="0"/>
            </w:pPr>
            <w:r>
              <w:t xml:space="preserve">1b) njegov </w:t>
            </w:r>
            <w:r>
              <w:rPr>
                <w:b/>
              </w:rPr>
              <w:t>prosječni</w:t>
            </w:r>
            <w:r>
              <w:t xml:space="preserve"> godišnji </w:t>
            </w:r>
            <w:r>
              <w:rPr>
                <w:b/>
              </w:rPr>
              <w:t>promet za traženi broj godina iz odgovarajuće obavijesti ili dokumentacije o nabavi iznosi</w:t>
            </w:r>
            <w:r>
              <w:rPr>
                <w:b/>
                <w:vertAlign w:val="superscript"/>
              </w:rPr>
              <w:t>33</w:t>
            </w:r>
            <w:r>
              <w:rPr>
                <w:b/>
              </w:rPr>
              <w:t xml:space="preserve">: </w:t>
            </w:r>
          </w:p>
          <w:p w:rsidR="007F27B7" w:rsidRDefault="000D1F0B">
            <w:pPr>
              <w:spacing w:after="0" w:line="259" w:lineRule="auto"/>
              <w:ind w:left="22" w:firstLine="0"/>
            </w:pPr>
            <w:r>
              <w:rPr>
                <w:i/>
              </w:rPr>
              <w:t>Ako je relevantna dokumentacija dostupna u elektroničkom obliku, navedite:</w:t>
            </w:r>
            <w:r>
              <w:rPr>
                <w:sz w:val="24"/>
              </w:rPr>
              <w:t xml:space="preserve"> </w:t>
            </w:r>
          </w:p>
        </w:tc>
        <w:tc>
          <w:tcPr>
            <w:tcW w:w="4646" w:type="dxa"/>
            <w:tcBorders>
              <w:top w:val="single" w:sz="4" w:space="0" w:color="000000"/>
              <w:left w:val="single" w:sz="4" w:space="0" w:color="000000"/>
              <w:bottom w:val="single" w:sz="4" w:space="0" w:color="000000"/>
              <w:right w:val="single" w:sz="6" w:space="0" w:color="000000"/>
            </w:tcBorders>
          </w:tcPr>
          <w:p w:rsidR="007F27B7" w:rsidRDefault="000D1F0B">
            <w:pPr>
              <w:spacing w:after="0" w:line="237" w:lineRule="auto"/>
              <w:ind w:left="20" w:right="441" w:firstLine="0"/>
            </w:pPr>
            <w:r>
              <w:t xml:space="preserve">godina: [……] promet:[……][…]valuta godina: [……] promet:[……][…]valuta godina: [……] promet:[……][…]valuta </w:t>
            </w:r>
          </w:p>
          <w:p w:rsidR="007F27B7" w:rsidRDefault="000D1F0B">
            <w:pPr>
              <w:spacing w:after="0" w:line="259" w:lineRule="auto"/>
              <w:ind w:left="20" w:firstLine="0"/>
            </w:pPr>
            <w:r>
              <w:t xml:space="preserve"> </w:t>
            </w:r>
          </w:p>
          <w:p w:rsidR="007F27B7" w:rsidRDefault="000D1F0B">
            <w:pPr>
              <w:spacing w:after="0" w:line="259" w:lineRule="auto"/>
              <w:ind w:left="20" w:firstLine="0"/>
            </w:pPr>
            <w:r>
              <w:t>(broj godina, prosječni promet)</w:t>
            </w:r>
            <w:r>
              <w:rPr>
                <w:b/>
              </w:rPr>
              <w:t>:</w:t>
            </w:r>
            <w:r>
              <w:t xml:space="preserve"> </w:t>
            </w:r>
          </w:p>
          <w:p w:rsidR="007F27B7" w:rsidRDefault="000D1F0B">
            <w:pPr>
              <w:spacing w:after="0" w:line="259" w:lineRule="auto"/>
              <w:ind w:left="20" w:firstLine="0"/>
            </w:pPr>
            <w:r>
              <w:t xml:space="preserve">[……],[……][…]valuta </w:t>
            </w:r>
          </w:p>
          <w:p w:rsidR="007F27B7" w:rsidRDefault="000D1F0B">
            <w:pPr>
              <w:spacing w:after="0" w:line="259" w:lineRule="auto"/>
              <w:ind w:left="20" w:firstLine="0"/>
            </w:pPr>
            <w:r>
              <w:rPr>
                <w:i/>
              </w:rPr>
              <w:t xml:space="preserve">(web-adresu, nadležno tijelo ili tijelo koje ju izdaje, precizno </w:t>
            </w:r>
          </w:p>
          <w:p w:rsidR="007F27B7" w:rsidRDefault="000D1F0B">
            <w:pPr>
              <w:spacing w:after="0" w:line="259" w:lineRule="auto"/>
              <w:ind w:left="20" w:firstLine="0"/>
            </w:pPr>
            <w:r>
              <w:rPr>
                <w:i/>
              </w:rPr>
              <w:t>upućivanje na dokumentaciju): [……][……][……]</w:t>
            </w:r>
            <w:r>
              <w:rPr>
                <w:sz w:val="24"/>
              </w:rPr>
              <w:t xml:space="preserve"> </w:t>
            </w:r>
          </w:p>
        </w:tc>
      </w:tr>
      <w:tr w:rsidR="007F27B7">
        <w:trPr>
          <w:trHeight w:val="504"/>
        </w:trPr>
        <w:tc>
          <w:tcPr>
            <w:tcW w:w="4646" w:type="dxa"/>
            <w:tcBorders>
              <w:top w:val="single" w:sz="4" w:space="0" w:color="000000"/>
              <w:left w:val="single" w:sz="6" w:space="0" w:color="000000"/>
              <w:bottom w:val="single" w:sz="4" w:space="0" w:color="000000"/>
              <w:right w:val="single" w:sz="4" w:space="0" w:color="000000"/>
            </w:tcBorders>
          </w:tcPr>
          <w:p w:rsidR="007F27B7" w:rsidRDefault="000D1F0B">
            <w:pPr>
              <w:spacing w:after="0" w:line="259" w:lineRule="auto"/>
              <w:ind w:left="22" w:firstLine="0"/>
            </w:pPr>
            <w:r>
              <w:t>2a) njegov godišnji („</w:t>
            </w:r>
            <w:proofErr w:type="spellStart"/>
            <w:r>
              <w:t>odreñeni</w:t>
            </w:r>
            <w:proofErr w:type="spellEnd"/>
            <w:r>
              <w:t xml:space="preserve">”) </w:t>
            </w:r>
            <w:r>
              <w:rPr>
                <w:b/>
              </w:rPr>
              <w:t>promet u poslovnom području pokrivenom ugovorom</w:t>
            </w:r>
            <w:r>
              <w:t xml:space="preserve"> i </w:t>
            </w:r>
          </w:p>
        </w:tc>
        <w:tc>
          <w:tcPr>
            <w:tcW w:w="4646" w:type="dxa"/>
            <w:tcBorders>
              <w:top w:val="single" w:sz="4" w:space="0" w:color="000000"/>
              <w:left w:val="single" w:sz="4" w:space="0" w:color="000000"/>
              <w:bottom w:val="single" w:sz="4" w:space="0" w:color="000000"/>
              <w:right w:val="single" w:sz="6" w:space="0" w:color="000000"/>
            </w:tcBorders>
          </w:tcPr>
          <w:p w:rsidR="007F27B7" w:rsidRDefault="000D1F0B">
            <w:pPr>
              <w:spacing w:after="0" w:line="259" w:lineRule="auto"/>
              <w:ind w:left="20" w:right="441" w:firstLine="0"/>
            </w:pPr>
            <w:r>
              <w:t xml:space="preserve">godina: [……] promet:[……][…]valuta godina: [……] promet:[……][…]valuta </w:t>
            </w:r>
          </w:p>
        </w:tc>
      </w:tr>
    </w:tbl>
    <w:p w:rsidR="007F27B7" w:rsidRDefault="000D1F0B">
      <w:pPr>
        <w:spacing w:after="0" w:line="259" w:lineRule="auto"/>
        <w:ind w:left="20" w:firstLine="0"/>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tbl>
      <w:tblPr>
        <w:tblStyle w:val="TableGrid"/>
        <w:tblW w:w="9295" w:type="dxa"/>
        <w:tblInd w:w="-92" w:type="dxa"/>
        <w:tblCellMar>
          <w:right w:w="60" w:type="dxa"/>
        </w:tblCellMar>
        <w:tblLook w:val="04A0" w:firstRow="1" w:lastRow="0" w:firstColumn="1" w:lastColumn="0" w:noHBand="0" w:noVBand="1"/>
      </w:tblPr>
      <w:tblGrid>
        <w:gridCol w:w="832"/>
        <w:gridCol w:w="3815"/>
        <w:gridCol w:w="4648"/>
      </w:tblGrid>
      <w:tr w:rsidR="007F27B7">
        <w:trPr>
          <w:trHeight w:val="470"/>
        </w:trPr>
        <w:tc>
          <w:tcPr>
            <w:tcW w:w="832" w:type="dxa"/>
            <w:tcBorders>
              <w:top w:val="single" w:sz="4" w:space="0" w:color="000000"/>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lastRenderedPageBreak/>
              <w:t>32</w:t>
            </w:r>
            <w:r>
              <w:rPr>
                <w:rFonts w:ascii="Times New Roman" w:eastAsia="Times New Roman" w:hAnsi="Times New Roman" w:cs="Times New Roman"/>
                <w:sz w:val="20"/>
              </w:rPr>
              <w:t xml:space="preserve"> </w:t>
            </w:r>
          </w:p>
        </w:tc>
        <w:tc>
          <w:tcPr>
            <w:tcW w:w="8464" w:type="dxa"/>
            <w:gridSpan w:val="2"/>
            <w:tcBorders>
              <w:top w:val="single" w:sz="4" w:space="0" w:color="000000"/>
              <w:left w:val="nil"/>
              <w:bottom w:val="nil"/>
              <w:right w:val="single" w:sz="4" w:space="0" w:color="000000"/>
            </w:tcBorders>
            <w:shd w:val="clear" w:color="auto" w:fill="BFBFBF"/>
          </w:tcPr>
          <w:p w:rsidR="007F27B7" w:rsidRDefault="000D1F0B">
            <w:pPr>
              <w:spacing w:after="0" w:line="259" w:lineRule="auto"/>
              <w:ind w:left="0" w:firstLine="0"/>
              <w:jc w:val="both"/>
            </w:pPr>
            <w:r>
              <w:rPr>
                <w:rFonts w:ascii="Times New Roman" w:eastAsia="Times New Roman" w:hAnsi="Times New Roman" w:cs="Times New Roman"/>
                <w:sz w:val="20"/>
              </w:rPr>
              <w:t xml:space="preserve">Kako je opisano u Prilogu XI. Direktivi 2014/24/EU; </w:t>
            </w:r>
            <w:r>
              <w:rPr>
                <w:rFonts w:ascii="Times New Roman" w:eastAsia="Times New Roman" w:hAnsi="Times New Roman" w:cs="Times New Roman"/>
                <w:b/>
                <w:i/>
                <w:sz w:val="20"/>
              </w:rPr>
              <w:t>moguće je da će gospodarski subjekti iz određenih država članica morati ispuniti druge zahtjeve utvrđene u tom Prilogu.</w:t>
            </w:r>
            <w:r>
              <w:rPr>
                <w:rFonts w:ascii="Times New Roman" w:eastAsia="Times New Roman" w:hAnsi="Times New Roman" w:cs="Times New Roman"/>
                <w:sz w:val="20"/>
              </w:rPr>
              <w:t xml:space="preserve"> </w:t>
            </w:r>
          </w:p>
        </w:tc>
      </w:tr>
      <w:tr w:rsidR="007F27B7">
        <w:trPr>
          <w:trHeight w:val="267"/>
        </w:trPr>
        <w:tc>
          <w:tcPr>
            <w:tcW w:w="832" w:type="dxa"/>
            <w:tcBorders>
              <w:top w:val="nil"/>
              <w:left w:val="single" w:sz="4" w:space="0" w:color="000000"/>
              <w:bottom w:val="single" w:sz="4" w:space="0" w:color="000000"/>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33</w:t>
            </w:r>
            <w:r>
              <w:rPr>
                <w:rFonts w:ascii="Times New Roman" w:eastAsia="Times New Roman" w:hAnsi="Times New Roman" w:cs="Times New Roman"/>
                <w:sz w:val="20"/>
              </w:rPr>
              <w:t xml:space="preserve"> </w:t>
            </w:r>
          </w:p>
        </w:tc>
        <w:tc>
          <w:tcPr>
            <w:tcW w:w="8464" w:type="dxa"/>
            <w:gridSpan w:val="2"/>
            <w:tcBorders>
              <w:top w:val="nil"/>
              <w:left w:val="nil"/>
              <w:bottom w:val="single" w:sz="4" w:space="0" w:color="000000"/>
              <w:right w:val="single" w:sz="4" w:space="0" w:color="000000"/>
            </w:tcBorders>
            <w:shd w:val="clear" w:color="auto" w:fill="BFBFBF"/>
          </w:tcPr>
          <w:p w:rsidR="007F27B7" w:rsidRDefault="000D1F0B">
            <w:pPr>
              <w:spacing w:after="0" w:line="259" w:lineRule="auto"/>
              <w:ind w:left="0" w:firstLine="0"/>
            </w:pPr>
            <w:r>
              <w:rPr>
                <w:rFonts w:ascii="Times New Roman" w:eastAsia="Times New Roman" w:hAnsi="Times New Roman" w:cs="Times New Roman"/>
                <w:sz w:val="20"/>
              </w:rPr>
              <w:t xml:space="preserve">Samo ako je dopušteno u odgovarajućoj obavijesti ili dokumentaciji o nabavi. </w:t>
            </w:r>
          </w:p>
        </w:tc>
      </w:tr>
      <w:tr w:rsidR="007F27B7">
        <w:trPr>
          <w:trHeight w:val="2489"/>
        </w:trPr>
        <w:tc>
          <w:tcPr>
            <w:tcW w:w="4648" w:type="dxa"/>
            <w:gridSpan w:val="2"/>
            <w:tcBorders>
              <w:top w:val="single" w:sz="8" w:space="0" w:color="000000"/>
              <w:left w:val="single" w:sz="4" w:space="0" w:color="000000"/>
              <w:bottom w:val="single" w:sz="4" w:space="0" w:color="000000"/>
              <w:right w:val="single" w:sz="4" w:space="0" w:color="000000"/>
            </w:tcBorders>
          </w:tcPr>
          <w:p w:rsidR="007F27B7" w:rsidRDefault="000D1F0B">
            <w:pPr>
              <w:spacing w:after="0" w:line="237" w:lineRule="auto"/>
              <w:ind w:left="0" w:firstLine="0"/>
            </w:pPr>
            <w:r>
              <w:t xml:space="preserve">definiranom u odgovarajućoj obavijesti ili dokumentaciji o nabavi za traženi broj financijskih godina iznosi: </w:t>
            </w:r>
          </w:p>
          <w:p w:rsidR="007F27B7" w:rsidRDefault="000D1F0B">
            <w:pPr>
              <w:spacing w:after="0" w:line="259" w:lineRule="auto"/>
              <w:ind w:left="0" w:firstLine="0"/>
            </w:pPr>
            <w:r>
              <w:rPr>
                <w:b/>
              </w:rPr>
              <w:t xml:space="preserve">i/ili </w:t>
            </w:r>
          </w:p>
          <w:p w:rsidR="007F27B7" w:rsidRDefault="000D1F0B">
            <w:pPr>
              <w:spacing w:after="22" w:line="234" w:lineRule="auto"/>
              <w:ind w:left="0" w:firstLine="0"/>
            </w:pPr>
            <w:r>
              <w:t xml:space="preserve">2b) njegov </w:t>
            </w:r>
            <w:r>
              <w:rPr>
                <w:b/>
              </w:rPr>
              <w:t>prosječni</w:t>
            </w:r>
            <w:r>
              <w:t xml:space="preserve"> godišnji </w:t>
            </w:r>
            <w:r>
              <w:rPr>
                <w:b/>
              </w:rPr>
              <w:t>promet u traženom području i za traženi broj godina iz odgovarajuće obavijesti ili dokumentacije o nabavi iznosi</w:t>
            </w:r>
            <w:r>
              <w:rPr>
                <w:b/>
                <w:vertAlign w:val="superscript"/>
              </w:rPr>
              <w:t>34</w:t>
            </w:r>
            <w:r>
              <w:rPr>
                <w:b/>
              </w:rPr>
              <w:t xml:space="preserve">: </w:t>
            </w:r>
          </w:p>
          <w:p w:rsidR="007F27B7" w:rsidRDefault="000D1F0B">
            <w:pPr>
              <w:spacing w:after="0" w:line="259" w:lineRule="auto"/>
              <w:ind w:left="0" w:firstLine="0"/>
            </w:pPr>
            <w:r>
              <w:rPr>
                <w:i/>
              </w:rPr>
              <w:t>Ako je relevantna dokumentacija dostupna u elektroničkom obliku, navedite:</w:t>
            </w:r>
            <w:r>
              <w:rPr>
                <w:sz w:val="24"/>
              </w:rPr>
              <w:t xml:space="preserve"> </w:t>
            </w:r>
          </w:p>
        </w:tc>
        <w:tc>
          <w:tcPr>
            <w:tcW w:w="4648" w:type="dxa"/>
            <w:tcBorders>
              <w:top w:val="single" w:sz="8" w:space="0" w:color="000000"/>
              <w:left w:val="single" w:sz="4" w:space="0" w:color="000000"/>
              <w:bottom w:val="single" w:sz="4" w:space="0" w:color="000000"/>
              <w:right w:val="single" w:sz="4" w:space="0" w:color="000000"/>
            </w:tcBorders>
          </w:tcPr>
          <w:p w:rsidR="007F27B7" w:rsidRDefault="000D1F0B">
            <w:pPr>
              <w:spacing w:after="0" w:line="259" w:lineRule="auto"/>
              <w:ind w:left="0" w:firstLine="0"/>
            </w:pPr>
            <w:r>
              <w:t xml:space="preserve">godina: [……] promet:[……][…]valuta </w:t>
            </w:r>
          </w:p>
          <w:p w:rsidR="007F27B7" w:rsidRDefault="000D1F0B">
            <w:pPr>
              <w:spacing w:after="0" w:line="259" w:lineRule="auto"/>
              <w:ind w:left="0" w:firstLine="0"/>
            </w:pPr>
            <w:r>
              <w:t xml:space="preserve"> </w:t>
            </w:r>
          </w:p>
          <w:p w:rsidR="007F27B7" w:rsidRDefault="000D1F0B">
            <w:pPr>
              <w:spacing w:after="0" w:line="259" w:lineRule="auto"/>
              <w:ind w:left="0" w:firstLine="0"/>
            </w:pPr>
            <w:r>
              <w:t xml:space="preserve"> </w:t>
            </w:r>
          </w:p>
          <w:p w:rsidR="007F27B7" w:rsidRDefault="000D1F0B">
            <w:pPr>
              <w:spacing w:after="0" w:line="259" w:lineRule="auto"/>
              <w:ind w:left="0" w:firstLine="0"/>
            </w:pPr>
            <w:r>
              <w:t xml:space="preserve"> </w:t>
            </w:r>
          </w:p>
          <w:p w:rsidR="007F27B7" w:rsidRDefault="000D1F0B">
            <w:pPr>
              <w:spacing w:after="0" w:line="259" w:lineRule="auto"/>
              <w:ind w:left="0" w:firstLine="0"/>
            </w:pPr>
            <w:r>
              <w:t xml:space="preserve"> </w:t>
            </w:r>
          </w:p>
          <w:p w:rsidR="007F27B7" w:rsidRDefault="000D1F0B">
            <w:pPr>
              <w:spacing w:after="0" w:line="259" w:lineRule="auto"/>
              <w:ind w:left="0" w:firstLine="0"/>
            </w:pPr>
            <w:r>
              <w:t>(broj godina, prosječni promet)</w:t>
            </w:r>
            <w:r>
              <w:rPr>
                <w:b/>
              </w:rPr>
              <w:t>:</w:t>
            </w:r>
            <w:r>
              <w:t xml:space="preserve"> </w:t>
            </w:r>
          </w:p>
          <w:p w:rsidR="007F27B7" w:rsidRDefault="000D1F0B">
            <w:pPr>
              <w:spacing w:after="0" w:line="259" w:lineRule="auto"/>
              <w:ind w:left="0" w:firstLine="0"/>
            </w:pPr>
            <w:r>
              <w:t xml:space="preserve">[……],[……][…]valuta </w:t>
            </w:r>
          </w:p>
          <w:p w:rsidR="007F27B7" w:rsidRDefault="000D1F0B">
            <w:pPr>
              <w:spacing w:after="0" w:line="259" w:lineRule="auto"/>
              <w:ind w:left="0" w:firstLine="0"/>
            </w:pPr>
            <w:r>
              <w:rPr>
                <w:i/>
              </w:rPr>
              <w:t xml:space="preserve">(web-adresu, nadležno tijelo ili tijelo koje ju izdaje, precizno </w:t>
            </w:r>
          </w:p>
          <w:p w:rsidR="007F27B7" w:rsidRDefault="000D1F0B">
            <w:pPr>
              <w:spacing w:after="0" w:line="259" w:lineRule="auto"/>
              <w:ind w:left="0" w:firstLine="0"/>
            </w:pPr>
            <w:r>
              <w:rPr>
                <w:i/>
              </w:rPr>
              <w:t>upućivanje na dokumentaciju): [……][……][……]</w:t>
            </w:r>
            <w:r>
              <w:rPr>
                <w:sz w:val="24"/>
              </w:rPr>
              <w:t xml:space="preserve"> </w:t>
            </w:r>
          </w:p>
        </w:tc>
      </w:tr>
      <w:tr w:rsidR="007F27B7">
        <w:trPr>
          <w:trHeight w:val="1001"/>
        </w:trPr>
        <w:tc>
          <w:tcPr>
            <w:tcW w:w="4648" w:type="dxa"/>
            <w:gridSpan w:val="2"/>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0" w:firstLine="0"/>
            </w:pPr>
            <w:r>
              <w:t xml:space="preserve">3) ako podaci o prometu (općem ili </w:t>
            </w:r>
            <w:proofErr w:type="spellStart"/>
            <w:r>
              <w:t>odreñenom</w:t>
            </w:r>
            <w:proofErr w:type="spellEnd"/>
            <w:r>
              <w:t>) nisu dostupni za čitavo traženo razdoblje, navedite datum kada je gospodarski subjekt osnovan ili započeo obavljati djelatnost:</w:t>
            </w:r>
            <w:r>
              <w:rPr>
                <w:sz w:val="24"/>
              </w:rPr>
              <w:t xml:space="preserve"> </w:t>
            </w:r>
          </w:p>
        </w:tc>
        <w:tc>
          <w:tcPr>
            <w:tcW w:w="4648"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0" w:firstLine="0"/>
            </w:pPr>
            <w:r>
              <w:t>[……]</w:t>
            </w:r>
            <w:r>
              <w:rPr>
                <w:sz w:val="24"/>
              </w:rPr>
              <w:t xml:space="preserve"> </w:t>
            </w:r>
          </w:p>
        </w:tc>
      </w:tr>
      <w:tr w:rsidR="007F27B7">
        <w:trPr>
          <w:trHeight w:val="1495"/>
        </w:trPr>
        <w:tc>
          <w:tcPr>
            <w:tcW w:w="4648" w:type="dxa"/>
            <w:gridSpan w:val="2"/>
            <w:tcBorders>
              <w:top w:val="single" w:sz="4" w:space="0" w:color="000000"/>
              <w:left w:val="single" w:sz="4" w:space="0" w:color="000000"/>
              <w:bottom w:val="single" w:sz="4" w:space="0" w:color="000000"/>
              <w:right w:val="single" w:sz="4" w:space="0" w:color="000000"/>
            </w:tcBorders>
          </w:tcPr>
          <w:p w:rsidR="007F27B7" w:rsidRDefault="000D1F0B">
            <w:pPr>
              <w:spacing w:after="0" w:line="241" w:lineRule="auto"/>
              <w:ind w:left="0" w:firstLine="0"/>
            </w:pPr>
            <w:r>
              <w:t xml:space="preserve">4) u pogledu </w:t>
            </w:r>
            <w:r>
              <w:rPr>
                <w:b/>
              </w:rPr>
              <w:t>financijskih omjera</w:t>
            </w:r>
            <w:r>
              <w:rPr>
                <w:b/>
                <w:vertAlign w:val="superscript"/>
              </w:rPr>
              <w:t>35</w:t>
            </w:r>
            <w:r>
              <w:t xml:space="preserve"> </w:t>
            </w:r>
            <w:proofErr w:type="spellStart"/>
            <w:r>
              <w:t>odreñenih</w:t>
            </w:r>
            <w:proofErr w:type="spellEnd"/>
            <w:r>
              <w:t xml:space="preserve"> u odgovarajućoj obavijesti ili dokumentaciji o nabavi, gospodarski subjekt izjavljuje da su stvarne vrijednosti za tražene omjere kako slijedi: </w:t>
            </w:r>
          </w:p>
          <w:p w:rsidR="007F27B7" w:rsidRDefault="000D1F0B">
            <w:pPr>
              <w:spacing w:after="0" w:line="259" w:lineRule="auto"/>
              <w:ind w:left="0" w:firstLine="0"/>
            </w:pPr>
            <w:r>
              <w:rPr>
                <w:i/>
              </w:rPr>
              <w:t>Ako je relevantna dokumentacija dostupna u elektroničkom obliku, navedite:</w:t>
            </w:r>
            <w:r>
              <w:rPr>
                <w:sz w:val="24"/>
              </w:rPr>
              <w:t xml:space="preserve"> </w:t>
            </w:r>
          </w:p>
        </w:tc>
        <w:tc>
          <w:tcPr>
            <w:tcW w:w="4648"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1" w:lineRule="auto"/>
              <w:ind w:left="0" w:firstLine="0"/>
            </w:pPr>
            <w:r>
              <w:t>(</w:t>
            </w:r>
            <w:proofErr w:type="spellStart"/>
            <w:r>
              <w:t>utvrñivanje</w:t>
            </w:r>
            <w:proofErr w:type="spellEnd"/>
            <w:r>
              <w:t xml:space="preserve"> traženog omjera – omjer </w:t>
            </w:r>
            <w:proofErr w:type="spellStart"/>
            <w:r>
              <w:t>izmeñu</w:t>
            </w:r>
            <w:proofErr w:type="spellEnd"/>
            <w:r>
              <w:t xml:space="preserve"> x i y</w:t>
            </w:r>
            <w:r>
              <w:rPr>
                <w:vertAlign w:val="superscript"/>
              </w:rPr>
              <w:t>36</w:t>
            </w:r>
            <w:r>
              <w:t xml:space="preserve"> – i vrijednosti): </w:t>
            </w:r>
          </w:p>
          <w:p w:rsidR="007F27B7" w:rsidRDefault="000D1F0B">
            <w:pPr>
              <w:spacing w:after="0" w:line="259" w:lineRule="auto"/>
              <w:ind w:left="0" w:firstLine="0"/>
            </w:pPr>
            <w:r>
              <w:t>[……] [……]</w:t>
            </w:r>
            <w:r>
              <w:rPr>
                <w:vertAlign w:val="superscript"/>
              </w:rPr>
              <w:t>37</w:t>
            </w:r>
            <w:r>
              <w:t xml:space="preserve"> </w:t>
            </w:r>
          </w:p>
          <w:p w:rsidR="007F27B7" w:rsidRDefault="000D1F0B">
            <w:pPr>
              <w:spacing w:after="0" w:line="259" w:lineRule="auto"/>
              <w:ind w:left="0" w:firstLine="0"/>
            </w:pPr>
            <w:r>
              <w:rPr>
                <w:i/>
              </w:rPr>
              <w:t xml:space="preserve"> </w:t>
            </w:r>
          </w:p>
          <w:p w:rsidR="007F27B7" w:rsidRDefault="000D1F0B">
            <w:pPr>
              <w:spacing w:after="0" w:line="259" w:lineRule="auto"/>
              <w:ind w:left="0" w:firstLine="0"/>
            </w:pPr>
            <w:r>
              <w:rPr>
                <w:i/>
              </w:rPr>
              <w:t>(web-adresu, nadležno tijelo ili tijelo koje ju izdaje, precizno upućivanje na dokumentaciju): [……][……][……]</w:t>
            </w:r>
            <w:r>
              <w:rPr>
                <w:sz w:val="24"/>
              </w:rPr>
              <w:t xml:space="preserve"> </w:t>
            </w:r>
          </w:p>
        </w:tc>
      </w:tr>
      <w:tr w:rsidR="007F27B7">
        <w:trPr>
          <w:trHeight w:val="751"/>
        </w:trPr>
        <w:tc>
          <w:tcPr>
            <w:tcW w:w="4648" w:type="dxa"/>
            <w:gridSpan w:val="2"/>
            <w:tcBorders>
              <w:top w:val="single" w:sz="4" w:space="0" w:color="000000"/>
              <w:left w:val="single" w:sz="4" w:space="0" w:color="000000"/>
              <w:bottom w:val="single" w:sz="4" w:space="0" w:color="000000"/>
              <w:right w:val="single" w:sz="4" w:space="0" w:color="000000"/>
            </w:tcBorders>
          </w:tcPr>
          <w:p w:rsidR="007F27B7" w:rsidRDefault="000D1F0B">
            <w:pPr>
              <w:spacing w:after="16" w:line="237" w:lineRule="auto"/>
              <w:ind w:left="0" w:firstLine="0"/>
            </w:pPr>
            <w:r>
              <w:t xml:space="preserve">5) osigurani iznos njegovog </w:t>
            </w:r>
            <w:r>
              <w:rPr>
                <w:b/>
              </w:rPr>
              <w:t>osiguranja za pokriće odgovornosti iz djelatnosti</w:t>
            </w:r>
            <w:r>
              <w:t xml:space="preserve"> iznosi: </w:t>
            </w:r>
          </w:p>
          <w:p w:rsidR="007F27B7" w:rsidRDefault="000D1F0B">
            <w:pPr>
              <w:spacing w:after="0" w:line="259" w:lineRule="auto"/>
              <w:ind w:left="0" w:firstLine="0"/>
            </w:pPr>
            <w:r>
              <w:rPr>
                <w:i/>
              </w:rPr>
              <w:t>Ako su ti podaci dostupni u elektroničkom obliku, navedite:</w:t>
            </w:r>
            <w:r>
              <w:rPr>
                <w:sz w:val="24"/>
              </w:rPr>
              <w:t xml:space="preserve"> </w:t>
            </w:r>
          </w:p>
        </w:tc>
        <w:tc>
          <w:tcPr>
            <w:tcW w:w="4648"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0" w:firstLine="0"/>
            </w:pPr>
            <w:r>
              <w:t xml:space="preserve">[……][…]valuta </w:t>
            </w:r>
          </w:p>
          <w:p w:rsidR="007F27B7" w:rsidRDefault="000D1F0B">
            <w:pPr>
              <w:spacing w:after="0" w:line="259" w:lineRule="auto"/>
              <w:ind w:left="0" w:firstLine="0"/>
            </w:pPr>
            <w:r>
              <w:rPr>
                <w:i/>
              </w:rPr>
              <w:t xml:space="preserve">(web-adresu, nadležno tijelo ili tijelo koje ju izdaje, precizno </w:t>
            </w:r>
          </w:p>
          <w:p w:rsidR="007F27B7" w:rsidRDefault="000D1F0B">
            <w:pPr>
              <w:spacing w:after="0" w:line="259" w:lineRule="auto"/>
              <w:ind w:left="0" w:firstLine="0"/>
            </w:pPr>
            <w:r>
              <w:rPr>
                <w:i/>
              </w:rPr>
              <w:t>upućivanje na dokumentaciju): [……][……][……]</w:t>
            </w:r>
            <w:r>
              <w:rPr>
                <w:sz w:val="24"/>
              </w:rPr>
              <w:t xml:space="preserve"> </w:t>
            </w:r>
          </w:p>
        </w:tc>
      </w:tr>
      <w:tr w:rsidR="007F27B7">
        <w:trPr>
          <w:trHeight w:val="1742"/>
        </w:trPr>
        <w:tc>
          <w:tcPr>
            <w:tcW w:w="4648" w:type="dxa"/>
            <w:gridSpan w:val="2"/>
            <w:tcBorders>
              <w:top w:val="single" w:sz="4" w:space="0" w:color="000000"/>
              <w:left w:val="single" w:sz="4" w:space="0" w:color="000000"/>
              <w:bottom w:val="single" w:sz="4" w:space="0" w:color="000000"/>
              <w:right w:val="single" w:sz="4" w:space="0" w:color="000000"/>
            </w:tcBorders>
          </w:tcPr>
          <w:p w:rsidR="007F27B7" w:rsidRDefault="000D1F0B">
            <w:pPr>
              <w:spacing w:after="0" w:line="238" w:lineRule="auto"/>
              <w:ind w:left="0" w:right="15" w:firstLine="0"/>
            </w:pPr>
            <w:r>
              <w:t xml:space="preserve">6) u pogledu </w:t>
            </w:r>
            <w:r>
              <w:rPr>
                <w:b/>
              </w:rPr>
              <w:t xml:space="preserve">drugih potencijalnih ekonomskih ili financijskih zahtjeva </w:t>
            </w:r>
            <w:r>
              <w:t xml:space="preserve">koji bi mogli biti navedeni u odgovarajućoj obavijesti ili dokumentaciji o nabavi, gospodarski subjekt izjavljuje: </w:t>
            </w:r>
          </w:p>
          <w:p w:rsidR="007F27B7" w:rsidRDefault="000D1F0B">
            <w:pPr>
              <w:spacing w:after="0" w:line="259" w:lineRule="auto"/>
              <w:ind w:left="0" w:firstLine="0"/>
            </w:pPr>
            <w:r>
              <w:rPr>
                <w:i/>
              </w:rPr>
              <w:t xml:space="preserve">Ako je relevantna dokumentacija koja bi </w:t>
            </w:r>
            <w:r>
              <w:rPr>
                <w:b/>
                <w:sz w:val="23"/>
              </w:rPr>
              <w:t>mogla</w:t>
            </w:r>
            <w:r>
              <w:rPr>
                <w:i/>
              </w:rPr>
              <w:t xml:space="preserve"> biti navedena u odgovarajućoj obavijesti ili dokumentaciji o nabavi dostupna u elektroničkom obliku, navedite:</w:t>
            </w:r>
            <w:r>
              <w:rPr>
                <w:sz w:val="24"/>
              </w:rPr>
              <w:t xml:space="preserve"> </w:t>
            </w:r>
          </w:p>
        </w:tc>
        <w:tc>
          <w:tcPr>
            <w:tcW w:w="4648"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0" w:firstLine="0"/>
            </w:pPr>
            <w:r>
              <w:t xml:space="preserve">[……] </w:t>
            </w:r>
          </w:p>
          <w:p w:rsidR="007F27B7" w:rsidRDefault="000D1F0B">
            <w:pPr>
              <w:spacing w:after="0" w:line="259" w:lineRule="auto"/>
              <w:ind w:left="0" w:firstLine="0"/>
            </w:pPr>
            <w:r>
              <w:t xml:space="preserve"> </w:t>
            </w:r>
          </w:p>
          <w:p w:rsidR="007F27B7" w:rsidRDefault="000D1F0B">
            <w:pPr>
              <w:spacing w:after="0" w:line="259" w:lineRule="auto"/>
              <w:ind w:left="0" w:firstLine="0"/>
            </w:pPr>
            <w:r>
              <w:t xml:space="preserve"> </w:t>
            </w:r>
          </w:p>
          <w:p w:rsidR="007F27B7" w:rsidRDefault="000D1F0B">
            <w:pPr>
              <w:spacing w:after="0" w:line="259" w:lineRule="auto"/>
              <w:ind w:left="0" w:firstLine="0"/>
            </w:pPr>
            <w:r>
              <w:t xml:space="preserve"> </w:t>
            </w:r>
          </w:p>
          <w:p w:rsidR="007F27B7" w:rsidRDefault="000D1F0B">
            <w:pPr>
              <w:spacing w:after="0" w:line="259" w:lineRule="auto"/>
              <w:ind w:left="0" w:firstLine="0"/>
            </w:pPr>
            <w:r>
              <w:t xml:space="preserve"> </w:t>
            </w:r>
          </w:p>
          <w:p w:rsidR="007F27B7" w:rsidRDefault="000D1F0B">
            <w:pPr>
              <w:spacing w:after="0" w:line="259" w:lineRule="auto"/>
              <w:ind w:left="0" w:firstLine="0"/>
            </w:pPr>
            <w:r>
              <w:rPr>
                <w:i/>
              </w:rPr>
              <w:t xml:space="preserve">(web-adresu, nadležno tijelo ili tijelo koje ju izdaje, precizno </w:t>
            </w:r>
          </w:p>
          <w:p w:rsidR="007F27B7" w:rsidRDefault="000D1F0B">
            <w:pPr>
              <w:spacing w:after="0" w:line="259" w:lineRule="auto"/>
              <w:ind w:left="0" w:firstLine="0"/>
            </w:pPr>
            <w:r>
              <w:rPr>
                <w:i/>
              </w:rPr>
              <w:t>upućivanje na dokumentaciju): [……][……][……]</w:t>
            </w:r>
            <w:r>
              <w:rPr>
                <w:sz w:val="24"/>
              </w:rPr>
              <w:t xml:space="preserve"> </w:t>
            </w:r>
          </w:p>
        </w:tc>
      </w:tr>
    </w:tbl>
    <w:p w:rsidR="007F27B7" w:rsidRDefault="000D1F0B">
      <w:pPr>
        <w:spacing w:after="101" w:line="265" w:lineRule="auto"/>
        <w:ind w:left="10" w:right="48"/>
        <w:jc w:val="center"/>
      </w:pPr>
      <w:r>
        <w:rPr>
          <w:b/>
        </w:rPr>
        <w:t>C:</w:t>
      </w:r>
      <w:r>
        <w:rPr>
          <w:b/>
          <w:sz w:val="18"/>
        </w:rPr>
        <w:t xml:space="preserve"> </w:t>
      </w:r>
      <w:r>
        <w:rPr>
          <w:b/>
        </w:rPr>
        <w:t>T</w:t>
      </w:r>
      <w:r>
        <w:rPr>
          <w:b/>
          <w:sz w:val="18"/>
        </w:rPr>
        <w:t>EHNIČKA I STRUČNA SPOSOBNOST</w:t>
      </w:r>
      <w:r>
        <w:rPr>
          <w:b/>
        </w:rPr>
        <w:t xml:space="preserve"> </w:t>
      </w:r>
    </w:p>
    <w:tbl>
      <w:tblPr>
        <w:tblStyle w:val="TableGrid"/>
        <w:tblW w:w="9293" w:type="dxa"/>
        <w:tblInd w:w="-90" w:type="dxa"/>
        <w:tblLook w:val="04A0" w:firstRow="1" w:lastRow="0" w:firstColumn="1" w:lastColumn="0" w:noHBand="0" w:noVBand="1"/>
      </w:tblPr>
      <w:tblGrid>
        <w:gridCol w:w="110"/>
        <w:gridCol w:w="2618"/>
        <w:gridCol w:w="1023"/>
        <w:gridCol w:w="230"/>
        <w:gridCol w:w="665"/>
        <w:gridCol w:w="113"/>
        <w:gridCol w:w="1337"/>
        <w:gridCol w:w="936"/>
        <w:gridCol w:w="866"/>
        <w:gridCol w:w="1150"/>
        <w:gridCol w:w="245"/>
      </w:tblGrid>
      <w:tr w:rsidR="007F27B7">
        <w:trPr>
          <w:trHeight w:val="546"/>
        </w:trPr>
        <w:tc>
          <w:tcPr>
            <w:tcW w:w="9293" w:type="dxa"/>
            <w:gridSpan w:val="11"/>
            <w:tcBorders>
              <w:top w:val="single" w:sz="4" w:space="0" w:color="000000"/>
              <w:left w:val="single" w:sz="6" w:space="0" w:color="000000"/>
              <w:bottom w:val="single" w:sz="8" w:space="0" w:color="000000"/>
              <w:right w:val="single" w:sz="6" w:space="0" w:color="000000"/>
            </w:tcBorders>
            <w:shd w:val="clear" w:color="auto" w:fill="BFBFBF"/>
          </w:tcPr>
          <w:p w:rsidR="007F27B7" w:rsidRDefault="000D1F0B">
            <w:pPr>
              <w:spacing w:after="0" w:line="259" w:lineRule="auto"/>
              <w:ind w:left="91" w:firstLine="0"/>
            </w:pPr>
            <w:r>
              <w:rPr>
                <w:b/>
                <w:sz w:val="23"/>
              </w:rPr>
              <w:t xml:space="preserve">Gospodarski subjekt treba navesti podatke </w:t>
            </w:r>
            <w:r>
              <w:rPr>
                <w:b/>
                <w:u w:val="single" w:color="000000"/>
              </w:rPr>
              <w:t>samo</w:t>
            </w:r>
            <w:r>
              <w:rPr>
                <w:b/>
                <w:sz w:val="23"/>
              </w:rPr>
              <w:t xml:space="preserve"> ako javni naručitelj ili naručitelj zahtijeva dotične kriterije za odabir u odgovarajućoj obavijesti ili dokumentaciji o nabavi iz te obavijesti. </w:t>
            </w:r>
          </w:p>
        </w:tc>
      </w:tr>
      <w:tr w:rsidR="007F27B7">
        <w:trPr>
          <w:trHeight w:val="265"/>
        </w:trPr>
        <w:tc>
          <w:tcPr>
            <w:tcW w:w="4646" w:type="dxa"/>
            <w:gridSpan w:val="5"/>
            <w:tcBorders>
              <w:top w:val="single" w:sz="8" w:space="0" w:color="000000"/>
              <w:left w:val="single" w:sz="6" w:space="0" w:color="000000"/>
              <w:bottom w:val="single" w:sz="4" w:space="0" w:color="000000"/>
              <w:right w:val="single" w:sz="4" w:space="0" w:color="000000"/>
            </w:tcBorders>
          </w:tcPr>
          <w:p w:rsidR="007F27B7" w:rsidRDefault="000D1F0B">
            <w:pPr>
              <w:spacing w:after="0" w:line="259" w:lineRule="auto"/>
              <w:ind w:left="90" w:firstLine="0"/>
            </w:pPr>
            <w:r>
              <w:rPr>
                <w:b/>
                <w:sz w:val="23"/>
              </w:rPr>
              <w:t>Tehnička i stručna sposobnost</w:t>
            </w:r>
            <w:r>
              <w:rPr>
                <w:b/>
                <w:sz w:val="25"/>
              </w:rPr>
              <w:t xml:space="preserve"> </w:t>
            </w:r>
          </w:p>
        </w:tc>
        <w:tc>
          <w:tcPr>
            <w:tcW w:w="4646" w:type="dxa"/>
            <w:gridSpan w:val="6"/>
            <w:tcBorders>
              <w:top w:val="single" w:sz="8" w:space="0" w:color="000000"/>
              <w:left w:val="single" w:sz="4" w:space="0" w:color="000000"/>
              <w:bottom w:val="single" w:sz="4" w:space="0" w:color="000000"/>
              <w:right w:val="single" w:sz="6" w:space="0" w:color="000000"/>
            </w:tcBorders>
          </w:tcPr>
          <w:p w:rsidR="007F27B7" w:rsidRDefault="000D1F0B">
            <w:pPr>
              <w:spacing w:after="0" w:line="259" w:lineRule="auto"/>
              <w:ind w:left="88" w:firstLine="0"/>
            </w:pPr>
            <w:r>
              <w:rPr>
                <w:b/>
                <w:sz w:val="23"/>
              </w:rPr>
              <w:t>Odgovor:</w:t>
            </w:r>
            <w:r>
              <w:rPr>
                <w:b/>
                <w:sz w:val="25"/>
              </w:rPr>
              <w:t xml:space="preserve"> </w:t>
            </w:r>
          </w:p>
        </w:tc>
      </w:tr>
      <w:tr w:rsidR="007F27B7">
        <w:trPr>
          <w:trHeight w:val="251"/>
        </w:trPr>
        <w:tc>
          <w:tcPr>
            <w:tcW w:w="110" w:type="dxa"/>
            <w:vMerge w:val="restart"/>
            <w:tcBorders>
              <w:top w:val="single" w:sz="4" w:space="0" w:color="000000"/>
              <w:left w:val="single" w:sz="6" w:space="0" w:color="000000"/>
              <w:bottom w:val="single" w:sz="4" w:space="0" w:color="000000"/>
              <w:right w:val="nil"/>
            </w:tcBorders>
          </w:tcPr>
          <w:p w:rsidR="007F27B7" w:rsidRDefault="007F27B7">
            <w:pPr>
              <w:spacing w:after="160" w:line="259" w:lineRule="auto"/>
              <w:ind w:left="0" w:firstLine="0"/>
            </w:pPr>
          </w:p>
        </w:tc>
        <w:tc>
          <w:tcPr>
            <w:tcW w:w="3641" w:type="dxa"/>
            <w:gridSpan w:val="2"/>
            <w:tcBorders>
              <w:top w:val="single" w:sz="4" w:space="0" w:color="000000"/>
              <w:left w:val="nil"/>
              <w:bottom w:val="nil"/>
              <w:right w:val="nil"/>
            </w:tcBorders>
            <w:shd w:val="clear" w:color="auto" w:fill="BFBFBF"/>
          </w:tcPr>
          <w:p w:rsidR="007F27B7" w:rsidRDefault="000D1F0B">
            <w:pPr>
              <w:spacing w:after="0" w:line="259" w:lineRule="auto"/>
              <w:ind w:left="0" w:right="-17" w:firstLine="0"/>
              <w:jc w:val="both"/>
            </w:pPr>
            <w:r>
              <w:t xml:space="preserve">1a) samo za </w:t>
            </w:r>
            <w:r>
              <w:rPr>
                <w:b/>
                <w:sz w:val="23"/>
              </w:rPr>
              <w:t>ugovore o javnim radovima</w:t>
            </w:r>
            <w:r>
              <w:t>:</w:t>
            </w:r>
          </w:p>
        </w:tc>
        <w:tc>
          <w:tcPr>
            <w:tcW w:w="895" w:type="dxa"/>
            <w:gridSpan w:val="2"/>
            <w:vMerge w:val="restart"/>
            <w:tcBorders>
              <w:top w:val="single" w:sz="4" w:space="0" w:color="000000"/>
              <w:left w:val="nil"/>
              <w:bottom w:val="single" w:sz="4" w:space="0" w:color="000000"/>
              <w:right w:val="single" w:sz="4" w:space="0" w:color="000000"/>
            </w:tcBorders>
          </w:tcPr>
          <w:p w:rsidR="007F27B7" w:rsidRDefault="000D1F0B">
            <w:pPr>
              <w:spacing w:after="0" w:line="259" w:lineRule="auto"/>
              <w:ind w:left="0" w:firstLine="0"/>
            </w:pPr>
            <w:r>
              <w:t xml:space="preserve"> </w:t>
            </w:r>
          </w:p>
          <w:p w:rsidR="007F27B7" w:rsidRDefault="000D1F0B">
            <w:pPr>
              <w:spacing w:after="0" w:line="259" w:lineRule="auto"/>
              <w:ind w:left="-60" w:firstLine="0"/>
            </w:pPr>
            <w:proofErr w:type="spellStart"/>
            <w:r>
              <w:t>bjekt</w:t>
            </w:r>
            <w:proofErr w:type="spellEnd"/>
            <w:r>
              <w:t xml:space="preserve"> </w:t>
            </w:r>
          </w:p>
          <w:p w:rsidR="007F27B7" w:rsidRDefault="000D1F0B">
            <w:pPr>
              <w:spacing w:after="0" w:line="259" w:lineRule="auto"/>
              <w:ind w:left="199" w:firstLine="0"/>
            </w:pPr>
            <w:r>
              <w:t xml:space="preserve">:  </w:t>
            </w:r>
          </w:p>
        </w:tc>
        <w:tc>
          <w:tcPr>
            <w:tcW w:w="4646" w:type="dxa"/>
            <w:gridSpan w:val="6"/>
            <w:vMerge w:val="restart"/>
            <w:tcBorders>
              <w:top w:val="single" w:sz="4" w:space="0" w:color="000000"/>
              <w:left w:val="single" w:sz="4" w:space="0" w:color="000000"/>
              <w:bottom w:val="single" w:sz="4" w:space="0" w:color="000000"/>
              <w:right w:val="single" w:sz="6" w:space="0" w:color="000000"/>
            </w:tcBorders>
          </w:tcPr>
          <w:p w:rsidR="007F27B7" w:rsidRDefault="000D1F0B">
            <w:pPr>
              <w:spacing w:after="0" w:line="237" w:lineRule="auto"/>
              <w:ind w:left="108" w:firstLine="0"/>
            </w:pPr>
            <w:r>
              <w:t xml:space="preserve">Broj godina (to je razdoblje definirano u odgovarajućoj obavijesti ili dokumentaciji o nabavi): </w:t>
            </w:r>
          </w:p>
          <w:p w:rsidR="007F27B7" w:rsidRDefault="000D1F0B">
            <w:pPr>
              <w:spacing w:after="0" w:line="259" w:lineRule="auto"/>
              <w:ind w:left="108" w:firstLine="0"/>
            </w:pPr>
            <w:r>
              <w:t xml:space="preserve">[…] </w:t>
            </w:r>
          </w:p>
          <w:p w:rsidR="007F27B7" w:rsidRDefault="000D1F0B">
            <w:pPr>
              <w:spacing w:after="0" w:line="259" w:lineRule="auto"/>
              <w:ind w:left="108" w:firstLine="0"/>
            </w:pPr>
            <w:r>
              <w:t xml:space="preserve">Radovi:  [……] </w:t>
            </w:r>
          </w:p>
          <w:p w:rsidR="007F27B7" w:rsidRDefault="000D1F0B">
            <w:pPr>
              <w:spacing w:after="0" w:line="259" w:lineRule="auto"/>
              <w:ind w:left="108" w:firstLine="0"/>
            </w:pPr>
            <w:r>
              <w:rPr>
                <w:i/>
              </w:rPr>
              <w:t>(web-adresu, nadležno tijelo ili tijelo koje ju izdaje, precizno upućivanje na dokumentaciju): [……][……][……]</w:t>
            </w:r>
            <w:r>
              <w:rPr>
                <w:sz w:val="24"/>
              </w:rPr>
              <w:t xml:space="preserve"> </w:t>
            </w:r>
          </w:p>
        </w:tc>
      </w:tr>
      <w:tr w:rsidR="007F27B7">
        <w:trPr>
          <w:trHeight w:val="1244"/>
        </w:trPr>
        <w:tc>
          <w:tcPr>
            <w:tcW w:w="0" w:type="auto"/>
            <w:vMerge/>
            <w:tcBorders>
              <w:top w:val="nil"/>
              <w:left w:val="single" w:sz="6" w:space="0" w:color="000000"/>
              <w:bottom w:val="single" w:sz="4" w:space="0" w:color="000000"/>
              <w:right w:val="nil"/>
            </w:tcBorders>
          </w:tcPr>
          <w:p w:rsidR="007F27B7" w:rsidRDefault="007F27B7">
            <w:pPr>
              <w:spacing w:after="160" w:line="259" w:lineRule="auto"/>
              <w:ind w:left="0" w:firstLine="0"/>
            </w:pPr>
          </w:p>
        </w:tc>
        <w:tc>
          <w:tcPr>
            <w:tcW w:w="3641" w:type="dxa"/>
            <w:gridSpan w:val="2"/>
            <w:tcBorders>
              <w:top w:val="nil"/>
              <w:left w:val="nil"/>
              <w:bottom w:val="single" w:sz="4" w:space="0" w:color="000000"/>
              <w:right w:val="nil"/>
            </w:tcBorders>
          </w:tcPr>
          <w:p w:rsidR="007F27B7" w:rsidRDefault="000D1F0B">
            <w:pPr>
              <w:spacing w:after="0" w:line="259" w:lineRule="auto"/>
              <w:ind w:left="0" w:right="-236" w:firstLine="0"/>
              <w:jc w:val="both"/>
            </w:pPr>
            <w:r>
              <w:t>U referentnom razdoblju</w:t>
            </w:r>
            <w:r>
              <w:rPr>
                <w:vertAlign w:val="superscript"/>
              </w:rPr>
              <w:t>38</w:t>
            </w:r>
            <w:r>
              <w:t xml:space="preserve"> gospodarski su </w:t>
            </w:r>
            <w:r>
              <w:rPr>
                <w:b/>
              </w:rPr>
              <w:t xml:space="preserve">izvršio je sljedeće radove definiranog tipa </w:t>
            </w:r>
            <w:r>
              <w:rPr>
                <w:i/>
              </w:rPr>
              <w:t>Ako je relevantna dokumentacija o zadovoljavajućem izvršenju najvažnijih radova i njihovim rezultatima dostupna u elektroničkom obliku, navedite:</w:t>
            </w:r>
            <w:r>
              <w:rPr>
                <w:sz w:val="24"/>
              </w:rPr>
              <w:t xml:space="preserve"> </w:t>
            </w:r>
          </w:p>
        </w:tc>
        <w:tc>
          <w:tcPr>
            <w:tcW w:w="0" w:type="auto"/>
            <w:gridSpan w:val="2"/>
            <w:vMerge/>
            <w:tcBorders>
              <w:top w:val="nil"/>
              <w:left w:val="nil"/>
              <w:bottom w:val="single" w:sz="4" w:space="0" w:color="000000"/>
              <w:right w:val="single" w:sz="4" w:space="0" w:color="000000"/>
            </w:tcBorders>
          </w:tcPr>
          <w:p w:rsidR="007F27B7" w:rsidRDefault="007F27B7">
            <w:pPr>
              <w:spacing w:after="160" w:line="259" w:lineRule="auto"/>
              <w:ind w:left="0" w:firstLine="0"/>
            </w:pPr>
          </w:p>
        </w:tc>
        <w:tc>
          <w:tcPr>
            <w:tcW w:w="0" w:type="auto"/>
            <w:gridSpan w:val="6"/>
            <w:vMerge/>
            <w:tcBorders>
              <w:top w:val="nil"/>
              <w:left w:val="single" w:sz="4" w:space="0" w:color="000000"/>
              <w:bottom w:val="single" w:sz="4" w:space="0" w:color="000000"/>
              <w:right w:val="single" w:sz="6" w:space="0" w:color="000000"/>
            </w:tcBorders>
          </w:tcPr>
          <w:p w:rsidR="007F27B7" w:rsidRDefault="007F27B7">
            <w:pPr>
              <w:spacing w:after="160" w:line="259" w:lineRule="auto"/>
              <w:ind w:left="0" w:firstLine="0"/>
            </w:pPr>
          </w:p>
        </w:tc>
      </w:tr>
      <w:tr w:rsidR="007F27B7">
        <w:trPr>
          <w:trHeight w:val="251"/>
        </w:trPr>
        <w:tc>
          <w:tcPr>
            <w:tcW w:w="110" w:type="dxa"/>
            <w:vMerge w:val="restart"/>
            <w:tcBorders>
              <w:top w:val="single" w:sz="4" w:space="0" w:color="000000"/>
              <w:left w:val="single" w:sz="6" w:space="0" w:color="000000"/>
              <w:bottom w:val="single" w:sz="8" w:space="0" w:color="000000"/>
              <w:right w:val="nil"/>
            </w:tcBorders>
          </w:tcPr>
          <w:p w:rsidR="007F27B7" w:rsidRDefault="007F27B7">
            <w:pPr>
              <w:spacing w:after="160" w:line="259" w:lineRule="auto"/>
              <w:ind w:left="0" w:firstLine="0"/>
            </w:pPr>
          </w:p>
        </w:tc>
        <w:tc>
          <w:tcPr>
            <w:tcW w:w="3871" w:type="dxa"/>
            <w:gridSpan w:val="3"/>
            <w:tcBorders>
              <w:top w:val="single" w:sz="4" w:space="0" w:color="000000"/>
              <w:left w:val="nil"/>
              <w:bottom w:val="nil"/>
              <w:right w:val="nil"/>
            </w:tcBorders>
            <w:shd w:val="clear" w:color="auto" w:fill="BFBFBF"/>
          </w:tcPr>
          <w:p w:rsidR="007F27B7" w:rsidRDefault="000D1F0B">
            <w:pPr>
              <w:spacing w:after="0" w:line="259" w:lineRule="auto"/>
              <w:ind w:left="0" w:right="-64" w:firstLine="0"/>
              <w:jc w:val="both"/>
            </w:pPr>
            <w:r>
              <w:t xml:space="preserve">1b) samo za </w:t>
            </w:r>
            <w:r>
              <w:rPr>
                <w:b/>
                <w:sz w:val="23"/>
              </w:rPr>
              <w:t xml:space="preserve">ugovore o javnoj nabavi robe i </w:t>
            </w:r>
          </w:p>
        </w:tc>
        <w:tc>
          <w:tcPr>
            <w:tcW w:w="665" w:type="dxa"/>
            <w:vMerge w:val="restart"/>
            <w:tcBorders>
              <w:top w:val="single" w:sz="4" w:space="0" w:color="000000"/>
              <w:left w:val="nil"/>
              <w:bottom w:val="single" w:sz="8" w:space="0" w:color="000000"/>
              <w:right w:val="single" w:sz="4" w:space="0" w:color="000000"/>
            </w:tcBorders>
          </w:tcPr>
          <w:p w:rsidR="007F27B7" w:rsidRDefault="007F27B7">
            <w:pPr>
              <w:spacing w:after="160" w:line="259" w:lineRule="auto"/>
              <w:ind w:left="0" w:firstLine="0"/>
            </w:pPr>
          </w:p>
        </w:tc>
        <w:tc>
          <w:tcPr>
            <w:tcW w:w="4646" w:type="dxa"/>
            <w:gridSpan w:val="6"/>
            <w:vMerge w:val="restart"/>
            <w:tcBorders>
              <w:top w:val="single" w:sz="4" w:space="0" w:color="000000"/>
              <w:left w:val="single" w:sz="4" w:space="0" w:color="000000"/>
              <w:bottom w:val="single" w:sz="4" w:space="0" w:color="000000"/>
              <w:right w:val="single" w:sz="6" w:space="0" w:color="000000"/>
            </w:tcBorders>
          </w:tcPr>
          <w:p w:rsidR="007F27B7" w:rsidRDefault="000D1F0B">
            <w:pPr>
              <w:spacing w:after="0" w:line="259" w:lineRule="auto"/>
              <w:ind w:left="108" w:firstLine="0"/>
            </w:pPr>
            <w:r>
              <w:t xml:space="preserve"> </w:t>
            </w:r>
          </w:p>
          <w:p w:rsidR="007F27B7" w:rsidRDefault="000D1F0B">
            <w:pPr>
              <w:spacing w:after="14" w:line="237" w:lineRule="auto"/>
              <w:ind w:left="108" w:firstLine="0"/>
            </w:pPr>
            <w:r>
              <w:t xml:space="preserve">Broj godina (to je razdoblje definirano u odgovarajućoj obavijesti ili dokumentaciji o nabavi): </w:t>
            </w:r>
          </w:p>
          <w:p w:rsidR="007F27B7" w:rsidRDefault="000D1F0B">
            <w:pPr>
              <w:spacing w:after="0" w:line="259" w:lineRule="auto"/>
              <w:ind w:left="108" w:firstLine="0"/>
            </w:pPr>
            <w:r>
              <w:t>[…]</w:t>
            </w:r>
            <w:r>
              <w:rPr>
                <w:sz w:val="24"/>
              </w:rPr>
              <w:t xml:space="preserve"> </w:t>
            </w:r>
          </w:p>
        </w:tc>
      </w:tr>
      <w:tr w:rsidR="007F27B7">
        <w:trPr>
          <w:trHeight w:val="247"/>
        </w:trPr>
        <w:tc>
          <w:tcPr>
            <w:tcW w:w="0" w:type="auto"/>
            <w:vMerge/>
            <w:tcBorders>
              <w:top w:val="nil"/>
              <w:left w:val="single" w:sz="6" w:space="0" w:color="000000"/>
              <w:bottom w:val="nil"/>
              <w:right w:val="nil"/>
            </w:tcBorders>
          </w:tcPr>
          <w:p w:rsidR="007F27B7" w:rsidRDefault="007F27B7">
            <w:pPr>
              <w:spacing w:after="160" w:line="259" w:lineRule="auto"/>
              <w:ind w:left="0" w:firstLine="0"/>
            </w:pPr>
          </w:p>
        </w:tc>
        <w:tc>
          <w:tcPr>
            <w:tcW w:w="2618" w:type="dxa"/>
            <w:tcBorders>
              <w:top w:val="nil"/>
              <w:left w:val="nil"/>
              <w:bottom w:val="nil"/>
              <w:right w:val="nil"/>
            </w:tcBorders>
            <w:shd w:val="clear" w:color="auto" w:fill="BFBFBF"/>
          </w:tcPr>
          <w:p w:rsidR="007F27B7" w:rsidRDefault="000D1F0B">
            <w:pPr>
              <w:spacing w:after="0" w:line="259" w:lineRule="auto"/>
              <w:ind w:left="-20" w:right="-17" w:firstLine="0"/>
              <w:jc w:val="both"/>
            </w:pPr>
            <w:r>
              <w:rPr>
                <w:b/>
                <w:sz w:val="23"/>
              </w:rPr>
              <w:t>ugovore o javnim uslugama</w:t>
            </w:r>
            <w:r>
              <w:t>:</w:t>
            </w:r>
          </w:p>
        </w:tc>
        <w:tc>
          <w:tcPr>
            <w:tcW w:w="1253" w:type="dxa"/>
            <w:gridSpan w:val="2"/>
            <w:vMerge w:val="restart"/>
            <w:tcBorders>
              <w:top w:val="nil"/>
              <w:left w:val="nil"/>
              <w:bottom w:val="single" w:sz="8" w:space="0" w:color="000000"/>
              <w:right w:val="nil"/>
            </w:tcBorders>
          </w:tcPr>
          <w:p w:rsidR="007F27B7" w:rsidRDefault="000D1F0B">
            <w:pPr>
              <w:spacing w:after="0" w:line="259" w:lineRule="auto"/>
              <w:ind w:left="0" w:firstLine="0"/>
            </w:pPr>
            <w:r>
              <w:t xml:space="preserve"> </w:t>
            </w:r>
          </w:p>
          <w:p w:rsidR="007F27B7" w:rsidRDefault="000D1F0B">
            <w:pPr>
              <w:spacing w:after="0" w:line="259" w:lineRule="auto"/>
              <w:ind w:left="-350" w:right="-270" w:firstLine="338"/>
              <w:jc w:val="both"/>
            </w:pPr>
            <w:proofErr w:type="spellStart"/>
            <w:r>
              <w:t>podarski</w:t>
            </w:r>
            <w:proofErr w:type="spellEnd"/>
            <w:r>
              <w:t xml:space="preserve"> subjekt pri sastavljanju popisa </w:t>
            </w:r>
          </w:p>
        </w:tc>
        <w:tc>
          <w:tcPr>
            <w:tcW w:w="0" w:type="auto"/>
            <w:vMerge/>
            <w:tcBorders>
              <w:top w:val="nil"/>
              <w:left w:val="nil"/>
              <w:bottom w:val="nil"/>
              <w:right w:val="single" w:sz="4" w:space="0" w:color="000000"/>
            </w:tcBorders>
          </w:tcPr>
          <w:p w:rsidR="007F27B7" w:rsidRDefault="007F27B7">
            <w:pPr>
              <w:spacing w:after="160" w:line="259" w:lineRule="auto"/>
              <w:ind w:left="0" w:firstLine="0"/>
            </w:pPr>
          </w:p>
        </w:tc>
        <w:tc>
          <w:tcPr>
            <w:tcW w:w="0" w:type="auto"/>
            <w:gridSpan w:val="6"/>
            <w:vMerge/>
            <w:tcBorders>
              <w:top w:val="nil"/>
              <w:left w:val="single" w:sz="4" w:space="0" w:color="000000"/>
              <w:bottom w:val="nil"/>
              <w:right w:val="single" w:sz="6" w:space="0" w:color="000000"/>
            </w:tcBorders>
          </w:tcPr>
          <w:p w:rsidR="007F27B7" w:rsidRDefault="007F27B7">
            <w:pPr>
              <w:spacing w:after="160" w:line="259" w:lineRule="auto"/>
              <w:ind w:left="0" w:firstLine="0"/>
            </w:pPr>
          </w:p>
        </w:tc>
      </w:tr>
      <w:tr w:rsidR="007F27B7">
        <w:trPr>
          <w:trHeight w:val="502"/>
        </w:trPr>
        <w:tc>
          <w:tcPr>
            <w:tcW w:w="0" w:type="auto"/>
            <w:vMerge/>
            <w:tcBorders>
              <w:top w:val="nil"/>
              <w:left w:val="single" w:sz="6" w:space="0" w:color="000000"/>
              <w:bottom w:val="nil"/>
              <w:right w:val="nil"/>
            </w:tcBorders>
          </w:tcPr>
          <w:p w:rsidR="007F27B7" w:rsidRDefault="007F27B7">
            <w:pPr>
              <w:spacing w:after="160" w:line="259" w:lineRule="auto"/>
              <w:ind w:left="0" w:firstLine="0"/>
            </w:pPr>
          </w:p>
        </w:tc>
        <w:tc>
          <w:tcPr>
            <w:tcW w:w="2618" w:type="dxa"/>
            <w:vMerge w:val="restart"/>
            <w:tcBorders>
              <w:top w:val="nil"/>
              <w:left w:val="nil"/>
              <w:bottom w:val="single" w:sz="8" w:space="0" w:color="000000"/>
              <w:right w:val="nil"/>
            </w:tcBorders>
          </w:tcPr>
          <w:p w:rsidR="007F27B7" w:rsidRDefault="000D1F0B">
            <w:pPr>
              <w:spacing w:after="0" w:line="259" w:lineRule="auto"/>
              <w:ind w:left="0" w:right="-1215" w:firstLine="0"/>
              <w:jc w:val="both"/>
            </w:pPr>
            <w:r>
              <w:t>U referentnom razdoblju</w:t>
            </w:r>
            <w:r>
              <w:rPr>
                <w:vertAlign w:val="superscript"/>
              </w:rPr>
              <w:t>39</w:t>
            </w:r>
            <w:r>
              <w:t xml:space="preserve"> </w:t>
            </w:r>
            <w:proofErr w:type="spellStart"/>
            <w:r>
              <w:t>gos</w:t>
            </w:r>
            <w:proofErr w:type="spellEnd"/>
            <w:r>
              <w:t xml:space="preserve"> </w:t>
            </w:r>
            <w:r>
              <w:rPr>
                <w:b/>
              </w:rPr>
              <w:t xml:space="preserve">isporučio je </w:t>
            </w:r>
            <w:r>
              <w:rPr>
                <w:b/>
              </w:rPr>
              <w:lastRenderedPageBreak/>
              <w:t xml:space="preserve">sljedeće glavne isporuke definiranog tipa ili pružio sljedeće glavne usluge definiranog tipa: </w:t>
            </w:r>
          </w:p>
        </w:tc>
        <w:tc>
          <w:tcPr>
            <w:tcW w:w="0" w:type="auto"/>
            <w:gridSpan w:val="2"/>
            <w:vMerge/>
            <w:tcBorders>
              <w:top w:val="nil"/>
              <w:left w:val="nil"/>
              <w:bottom w:val="nil"/>
              <w:right w:val="nil"/>
            </w:tcBorders>
          </w:tcPr>
          <w:p w:rsidR="007F27B7" w:rsidRDefault="007F27B7">
            <w:pPr>
              <w:spacing w:after="160" w:line="259" w:lineRule="auto"/>
              <w:ind w:left="0" w:firstLine="0"/>
            </w:pPr>
          </w:p>
        </w:tc>
        <w:tc>
          <w:tcPr>
            <w:tcW w:w="0" w:type="auto"/>
            <w:vMerge/>
            <w:tcBorders>
              <w:top w:val="nil"/>
              <w:left w:val="nil"/>
              <w:bottom w:val="nil"/>
              <w:right w:val="single" w:sz="4" w:space="0" w:color="000000"/>
            </w:tcBorders>
          </w:tcPr>
          <w:p w:rsidR="007F27B7" w:rsidRDefault="007F27B7">
            <w:pPr>
              <w:spacing w:after="160" w:line="259" w:lineRule="auto"/>
              <w:ind w:left="0" w:firstLine="0"/>
            </w:pPr>
          </w:p>
        </w:tc>
        <w:tc>
          <w:tcPr>
            <w:tcW w:w="0" w:type="auto"/>
            <w:gridSpan w:val="6"/>
            <w:vMerge/>
            <w:tcBorders>
              <w:top w:val="nil"/>
              <w:left w:val="single" w:sz="4" w:space="0" w:color="000000"/>
              <w:bottom w:val="single" w:sz="4" w:space="0" w:color="000000"/>
              <w:right w:val="single" w:sz="6" w:space="0" w:color="000000"/>
            </w:tcBorders>
          </w:tcPr>
          <w:p w:rsidR="007F27B7" w:rsidRDefault="007F27B7">
            <w:pPr>
              <w:spacing w:after="160" w:line="259" w:lineRule="auto"/>
              <w:ind w:left="0" w:firstLine="0"/>
            </w:pPr>
          </w:p>
        </w:tc>
      </w:tr>
      <w:tr w:rsidR="007F27B7">
        <w:trPr>
          <w:trHeight w:val="257"/>
        </w:trPr>
        <w:tc>
          <w:tcPr>
            <w:tcW w:w="0" w:type="auto"/>
            <w:vMerge/>
            <w:tcBorders>
              <w:top w:val="nil"/>
              <w:left w:val="single" w:sz="6" w:space="0" w:color="000000"/>
              <w:bottom w:val="nil"/>
              <w:right w:val="nil"/>
            </w:tcBorders>
          </w:tcPr>
          <w:p w:rsidR="007F27B7" w:rsidRDefault="007F27B7">
            <w:pPr>
              <w:spacing w:after="160" w:line="259" w:lineRule="auto"/>
              <w:ind w:left="0" w:firstLine="0"/>
            </w:pPr>
          </w:p>
        </w:tc>
        <w:tc>
          <w:tcPr>
            <w:tcW w:w="0" w:type="auto"/>
            <w:vMerge/>
            <w:tcBorders>
              <w:top w:val="nil"/>
              <w:left w:val="nil"/>
              <w:bottom w:val="nil"/>
              <w:right w:val="nil"/>
            </w:tcBorders>
          </w:tcPr>
          <w:p w:rsidR="007F27B7" w:rsidRDefault="007F27B7">
            <w:pPr>
              <w:spacing w:after="160" w:line="259" w:lineRule="auto"/>
              <w:ind w:left="0" w:firstLine="0"/>
            </w:pPr>
          </w:p>
        </w:tc>
        <w:tc>
          <w:tcPr>
            <w:tcW w:w="0" w:type="auto"/>
            <w:gridSpan w:val="2"/>
            <w:vMerge/>
            <w:tcBorders>
              <w:top w:val="nil"/>
              <w:left w:val="nil"/>
              <w:bottom w:val="nil"/>
              <w:right w:val="nil"/>
            </w:tcBorders>
          </w:tcPr>
          <w:p w:rsidR="007F27B7" w:rsidRDefault="007F27B7">
            <w:pPr>
              <w:spacing w:after="160" w:line="259" w:lineRule="auto"/>
              <w:ind w:left="0" w:firstLine="0"/>
            </w:pPr>
          </w:p>
        </w:tc>
        <w:tc>
          <w:tcPr>
            <w:tcW w:w="0" w:type="auto"/>
            <w:vMerge/>
            <w:tcBorders>
              <w:top w:val="nil"/>
              <w:left w:val="nil"/>
              <w:bottom w:val="nil"/>
              <w:right w:val="single" w:sz="4" w:space="0" w:color="000000"/>
            </w:tcBorders>
          </w:tcPr>
          <w:p w:rsidR="007F27B7" w:rsidRDefault="007F27B7">
            <w:pPr>
              <w:spacing w:after="160" w:line="259" w:lineRule="auto"/>
              <w:ind w:left="0" w:firstLine="0"/>
            </w:pPr>
          </w:p>
        </w:tc>
        <w:tc>
          <w:tcPr>
            <w:tcW w:w="113" w:type="dxa"/>
            <w:vMerge w:val="restart"/>
            <w:tcBorders>
              <w:top w:val="nil"/>
              <w:left w:val="single" w:sz="4" w:space="0" w:color="000000"/>
              <w:bottom w:val="single" w:sz="8" w:space="0" w:color="000000"/>
              <w:right w:val="single" w:sz="4" w:space="0" w:color="000000"/>
            </w:tcBorders>
          </w:tcPr>
          <w:p w:rsidR="007F27B7" w:rsidRDefault="007F27B7">
            <w:pPr>
              <w:spacing w:after="160" w:line="259" w:lineRule="auto"/>
              <w:ind w:left="0" w:firstLine="0"/>
            </w:pPr>
          </w:p>
        </w:tc>
        <w:tc>
          <w:tcPr>
            <w:tcW w:w="1337"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108" w:firstLine="0"/>
            </w:pPr>
            <w:r>
              <w:t>Opis</w:t>
            </w:r>
            <w:r>
              <w:rPr>
                <w:sz w:val="24"/>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108" w:firstLine="0"/>
            </w:pPr>
            <w:r>
              <w:t>Iznosi</w:t>
            </w:r>
            <w:r>
              <w:rPr>
                <w:sz w:val="24"/>
              </w:rPr>
              <w:t xml:space="preserve"> </w:t>
            </w:r>
          </w:p>
        </w:tc>
        <w:tc>
          <w:tcPr>
            <w:tcW w:w="866"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108" w:firstLine="0"/>
            </w:pPr>
            <w:r>
              <w:t>Datumi</w:t>
            </w:r>
            <w:r>
              <w:rPr>
                <w:sz w:val="24"/>
              </w:rPr>
              <w:t xml:space="preserve"> </w:t>
            </w:r>
          </w:p>
        </w:tc>
        <w:tc>
          <w:tcPr>
            <w:tcW w:w="1150"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108" w:firstLine="0"/>
            </w:pPr>
            <w:r>
              <w:t>Primatelji</w:t>
            </w:r>
            <w:r>
              <w:rPr>
                <w:sz w:val="24"/>
              </w:rPr>
              <w:t xml:space="preserve"> </w:t>
            </w:r>
          </w:p>
        </w:tc>
        <w:tc>
          <w:tcPr>
            <w:tcW w:w="245" w:type="dxa"/>
            <w:vMerge w:val="restart"/>
            <w:tcBorders>
              <w:top w:val="nil"/>
              <w:left w:val="single" w:sz="4" w:space="0" w:color="000000"/>
              <w:bottom w:val="single" w:sz="8" w:space="0" w:color="000000"/>
              <w:right w:val="single" w:sz="6" w:space="0" w:color="000000"/>
            </w:tcBorders>
          </w:tcPr>
          <w:p w:rsidR="007F27B7" w:rsidRDefault="007F27B7">
            <w:pPr>
              <w:spacing w:after="160" w:line="259" w:lineRule="auto"/>
              <w:ind w:left="0" w:firstLine="0"/>
            </w:pPr>
          </w:p>
        </w:tc>
      </w:tr>
      <w:tr w:rsidR="007F27B7">
        <w:trPr>
          <w:trHeight w:val="286"/>
        </w:trPr>
        <w:tc>
          <w:tcPr>
            <w:tcW w:w="0" w:type="auto"/>
            <w:vMerge/>
            <w:tcBorders>
              <w:top w:val="nil"/>
              <w:left w:val="single" w:sz="6" w:space="0" w:color="000000"/>
              <w:bottom w:val="single" w:sz="8" w:space="0" w:color="000000"/>
              <w:right w:val="nil"/>
            </w:tcBorders>
          </w:tcPr>
          <w:p w:rsidR="007F27B7" w:rsidRDefault="007F27B7">
            <w:pPr>
              <w:spacing w:after="160" w:line="259" w:lineRule="auto"/>
              <w:ind w:left="0" w:firstLine="0"/>
            </w:pPr>
          </w:p>
        </w:tc>
        <w:tc>
          <w:tcPr>
            <w:tcW w:w="0" w:type="auto"/>
            <w:vMerge/>
            <w:tcBorders>
              <w:top w:val="nil"/>
              <w:left w:val="nil"/>
              <w:bottom w:val="single" w:sz="8" w:space="0" w:color="000000"/>
              <w:right w:val="nil"/>
            </w:tcBorders>
          </w:tcPr>
          <w:p w:rsidR="007F27B7" w:rsidRDefault="007F27B7">
            <w:pPr>
              <w:spacing w:after="160" w:line="259" w:lineRule="auto"/>
              <w:ind w:left="0" w:firstLine="0"/>
            </w:pPr>
          </w:p>
        </w:tc>
        <w:tc>
          <w:tcPr>
            <w:tcW w:w="0" w:type="auto"/>
            <w:gridSpan w:val="2"/>
            <w:vMerge/>
            <w:tcBorders>
              <w:top w:val="nil"/>
              <w:left w:val="nil"/>
              <w:bottom w:val="single" w:sz="8" w:space="0" w:color="000000"/>
              <w:right w:val="nil"/>
            </w:tcBorders>
          </w:tcPr>
          <w:p w:rsidR="007F27B7" w:rsidRDefault="007F27B7">
            <w:pPr>
              <w:spacing w:after="160" w:line="259" w:lineRule="auto"/>
              <w:ind w:left="0" w:firstLine="0"/>
            </w:pPr>
          </w:p>
        </w:tc>
        <w:tc>
          <w:tcPr>
            <w:tcW w:w="0" w:type="auto"/>
            <w:vMerge/>
            <w:tcBorders>
              <w:top w:val="nil"/>
              <w:left w:val="nil"/>
              <w:bottom w:val="single" w:sz="8" w:space="0" w:color="000000"/>
              <w:right w:val="single" w:sz="4" w:space="0" w:color="000000"/>
            </w:tcBorders>
          </w:tcPr>
          <w:p w:rsidR="007F27B7" w:rsidRDefault="007F27B7">
            <w:pPr>
              <w:spacing w:after="160" w:line="259" w:lineRule="auto"/>
              <w:ind w:left="0" w:firstLine="0"/>
            </w:pPr>
          </w:p>
        </w:tc>
        <w:tc>
          <w:tcPr>
            <w:tcW w:w="0" w:type="auto"/>
            <w:vMerge/>
            <w:tcBorders>
              <w:top w:val="nil"/>
              <w:left w:val="single" w:sz="4" w:space="0" w:color="000000"/>
              <w:bottom w:val="single" w:sz="8" w:space="0" w:color="000000"/>
              <w:right w:val="single" w:sz="4" w:space="0" w:color="000000"/>
            </w:tcBorders>
          </w:tcPr>
          <w:p w:rsidR="007F27B7" w:rsidRDefault="007F27B7">
            <w:pPr>
              <w:spacing w:after="160" w:line="259" w:lineRule="auto"/>
              <w:ind w:left="0" w:firstLine="0"/>
            </w:pPr>
          </w:p>
        </w:tc>
        <w:tc>
          <w:tcPr>
            <w:tcW w:w="1337" w:type="dxa"/>
            <w:tcBorders>
              <w:top w:val="single" w:sz="4" w:space="0" w:color="000000"/>
              <w:left w:val="single" w:sz="4" w:space="0" w:color="000000"/>
              <w:bottom w:val="single" w:sz="8" w:space="0" w:color="000000"/>
              <w:right w:val="single" w:sz="4" w:space="0" w:color="000000"/>
            </w:tcBorders>
          </w:tcPr>
          <w:p w:rsidR="007F27B7" w:rsidRDefault="000D1F0B">
            <w:pPr>
              <w:spacing w:after="0" w:line="259" w:lineRule="auto"/>
              <w:ind w:left="108" w:firstLine="0"/>
            </w:pPr>
            <w:r>
              <w:rPr>
                <w:sz w:val="24"/>
              </w:rPr>
              <w:t xml:space="preserve"> </w:t>
            </w:r>
          </w:p>
        </w:tc>
        <w:tc>
          <w:tcPr>
            <w:tcW w:w="936" w:type="dxa"/>
            <w:tcBorders>
              <w:top w:val="single" w:sz="4" w:space="0" w:color="000000"/>
              <w:left w:val="single" w:sz="4" w:space="0" w:color="000000"/>
              <w:bottom w:val="single" w:sz="8" w:space="0" w:color="000000"/>
              <w:right w:val="single" w:sz="4" w:space="0" w:color="000000"/>
            </w:tcBorders>
          </w:tcPr>
          <w:p w:rsidR="007F27B7" w:rsidRDefault="000D1F0B">
            <w:pPr>
              <w:spacing w:after="0" w:line="259" w:lineRule="auto"/>
              <w:ind w:left="108" w:firstLine="0"/>
            </w:pPr>
            <w:r>
              <w:rPr>
                <w:sz w:val="24"/>
              </w:rPr>
              <w:t xml:space="preserve"> </w:t>
            </w:r>
          </w:p>
        </w:tc>
        <w:tc>
          <w:tcPr>
            <w:tcW w:w="866" w:type="dxa"/>
            <w:tcBorders>
              <w:top w:val="single" w:sz="4" w:space="0" w:color="000000"/>
              <w:left w:val="single" w:sz="4" w:space="0" w:color="000000"/>
              <w:bottom w:val="single" w:sz="8" w:space="0" w:color="000000"/>
              <w:right w:val="single" w:sz="4" w:space="0" w:color="000000"/>
            </w:tcBorders>
          </w:tcPr>
          <w:p w:rsidR="007F27B7" w:rsidRDefault="000D1F0B">
            <w:pPr>
              <w:spacing w:after="0" w:line="259" w:lineRule="auto"/>
              <w:ind w:left="108" w:firstLine="0"/>
            </w:pPr>
            <w:r>
              <w:rPr>
                <w:sz w:val="24"/>
              </w:rPr>
              <w:t xml:space="preserve"> </w:t>
            </w:r>
          </w:p>
        </w:tc>
        <w:tc>
          <w:tcPr>
            <w:tcW w:w="1150" w:type="dxa"/>
            <w:tcBorders>
              <w:top w:val="single" w:sz="4" w:space="0" w:color="000000"/>
              <w:left w:val="single" w:sz="4" w:space="0" w:color="000000"/>
              <w:bottom w:val="single" w:sz="8" w:space="0" w:color="000000"/>
              <w:right w:val="single" w:sz="4" w:space="0" w:color="000000"/>
            </w:tcBorders>
          </w:tcPr>
          <w:p w:rsidR="007F27B7" w:rsidRDefault="000D1F0B">
            <w:pPr>
              <w:spacing w:after="0" w:line="259" w:lineRule="auto"/>
              <w:ind w:left="108" w:firstLine="0"/>
            </w:pPr>
            <w:r>
              <w:rPr>
                <w:sz w:val="24"/>
              </w:rPr>
              <w:t xml:space="preserve"> </w:t>
            </w:r>
          </w:p>
        </w:tc>
        <w:tc>
          <w:tcPr>
            <w:tcW w:w="0" w:type="auto"/>
            <w:vMerge/>
            <w:tcBorders>
              <w:top w:val="nil"/>
              <w:left w:val="single" w:sz="4" w:space="0" w:color="000000"/>
              <w:bottom w:val="single" w:sz="8" w:space="0" w:color="000000"/>
              <w:right w:val="single" w:sz="6" w:space="0" w:color="000000"/>
            </w:tcBorders>
          </w:tcPr>
          <w:p w:rsidR="007F27B7" w:rsidRDefault="007F27B7">
            <w:pPr>
              <w:spacing w:after="160" w:line="259" w:lineRule="auto"/>
              <w:ind w:left="0" w:firstLine="0"/>
            </w:pPr>
          </w:p>
        </w:tc>
      </w:tr>
    </w:tbl>
    <w:p w:rsidR="007F27B7" w:rsidRDefault="000D1F0B">
      <w:pPr>
        <w:spacing w:after="0" w:line="259" w:lineRule="auto"/>
        <w:ind w:left="20" w:firstLine="0"/>
        <w:jc w:val="both"/>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tbl>
      <w:tblPr>
        <w:tblStyle w:val="TableGrid"/>
        <w:tblW w:w="9295" w:type="dxa"/>
        <w:tblInd w:w="-92" w:type="dxa"/>
        <w:tblLook w:val="04A0" w:firstRow="1" w:lastRow="0" w:firstColumn="1" w:lastColumn="0" w:noHBand="0" w:noVBand="1"/>
      </w:tblPr>
      <w:tblGrid>
        <w:gridCol w:w="112"/>
        <w:gridCol w:w="720"/>
        <w:gridCol w:w="1848"/>
        <w:gridCol w:w="1512"/>
        <w:gridCol w:w="238"/>
        <w:gridCol w:w="218"/>
        <w:gridCol w:w="4647"/>
      </w:tblGrid>
      <w:tr w:rsidR="007F27B7">
        <w:trPr>
          <w:trHeight w:val="239"/>
        </w:trPr>
        <w:tc>
          <w:tcPr>
            <w:tcW w:w="832" w:type="dxa"/>
            <w:gridSpan w:val="2"/>
            <w:tcBorders>
              <w:top w:val="single" w:sz="4" w:space="0" w:color="000000"/>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34</w:t>
            </w:r>
            <w:r>
              <w:rPr>
                <w:rFonts w:ascii="Times New Roman" w:eastAsia="Times New Roman" w:hAnsi="Times New Roman" w:cs="Times New Roman"/>
                <w:sz w:val="20"/>
              </w:rPr>
              <w:t xml:space="preserve"> </w:t>
            </w:r>
          </w:p>
        </w:tc>
        <w:tc>
          <w:tcPr>
            <w:tcW w:w="8464" w:type="dxa"/>
            <w:gridSpan w:val="5"/>
            <w:tcBorders>
              <w:top w:val="single" w:sz="4" w:space="0" w:color="000000"/>
              <w:left w:val="nil"/>
              <w:bottom w:val="nil"/>
              <w:right w:val="single" w:sz="4" w:space="0" w:color="000000"/>
            </w:tcBorders>
            <w:shd w:val="clear" w:color="auto" w:fill="BFBFBF"/>
          </w:tcPr>
          <w:p w:rsidR="007F27B7" w:rsidRDefault="000D1F0B">
            <w:pPr>
              <w:spacing w:after="0" w:line="259" w:lineRule="auto"/>
              <w:ind w:left="0" w:firstLine="0"/>
            </w:pPr>
            <w:r>
              <w:rPr>
                <w:rFonts w:ascii="Times New Roman" w:eastAsia="Times New Roman" w:hAnsi="Times New Roman" w:cs="Times New Roman"/>
                <w:sz w:val="20"/>
              </w:rPr>
              <w:t xml:space="preserve">Samo ako je dopušteno u odgovarajućoj obavijesti ili dokumentaciji o nabavi. </w:t>
            </w:r>
          </w:p>
        </w:tc>
      </w:tr>
      <w:tr w:rsidR="007F27B7">
        <w:trPr>
          <w:trHeight w:val="230"/>
        </w:trPr>
        <w:tc>
          <w:tcPr>
            <w:tcW w:w="832" w:type="dxa"/>
            <w:gridSpan w:val="2"/>
            <w:tcBorders>
              <w:top w:val="nil"/>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35</w:t>
            </w:r>
            <w:r>
              <w:rPr>
                <w:rFonts w:ascii="Times New Roman" w:eastAsia="Times New Roman" w:hAnsi="Times New Roman" w:cs="Times New Roman"/>
                <w:sz w:val="20"/>
              </w:rPr>
              <w:t xml:space="preserve"> </w:t>
            </w:r>
          </w:p>
        </w:tc>
        <w:tc>
          <w:tcPr>
            <w:tcW w:w="8464" w:type="dxa"/>
            <w:gridSpan w:val="5"/>
            <w:tcBorders>
              <w:top w:val="nil"/>
              <w:left w:val="nil"/>
              <w:bottom w:val="nil"/>
              <w:right w:val="single" w:sz="4" w:space="0" w:color="000000"/>
            </w:tcBorders>
            <w:shd w:val="clear" w:color="auto" w:fill="BFBFBF"/>
          </w:tcPr>
          <w:p w:rsidR="007F27B7" w:rsidRDefault="000D1F0B">
            <w:pPr>
              <w:spacing w:after="0" w:line="259" w:lineRule="auto"/>
              <w:ind w:left="0" w:firstLine="0"/>
            </w:pPr>
            <w:r>
              <w:rPr>
                <w:rFonts w:ascii="Times New Roman" w:eastAsia="Times New Roman" w:hAnsi="Times New Roman" w:cs="Times New Roman"/>
                <w:sz w:val="20"/>
              </w:rPr>
              <w:t xml:space="preserve">Npr. omjer između imovine i obveza. </w:t>
            </w:r>
          </w:p>
        </w:tc>
      </w:tr>
      <w:tr w:rsidR="007F27B7">
        <w:trPr>
          <w:trHeight w:val="229"/>
        </w:trPr>
        <w:tc>
          <w:tcPr>
            <w:tcW w:w="832" w:type="dxa"/>
            <w:gridSpan w:val="2"/>
            <w:tcBorders>
              <w:top w:val="nil"/>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36</w:t>
            </w:r>
            <w:r>
              <w:rPr>
                <w:rFonts w:ascii="Times New Roman" w:eastAsia="Times New Roman" w:hAnsi="Times New Roman" w:cs="Times New Roman"/>
                <w:sz w:val="20"/>
              </w:rPr>
              <w:t xml:space="preserve"> </w:t>
            </w:r>
          </w:p>
        </w:tc>
        <w:tc>
          <w:tcPr>
            <w:tcW w:w="8464" w:type="dxa"/>
            <w:gridSpan w:val="5"/>
            <w:tcBorders>
              <w:top w:val="nil"/>
              <w:left w:val="nil"/>
              <w:bottom w:val="nil"/>
              <w:right w:val="single" w:sz="4" w:space="0" w:color="000000"/>
            </w:tcBorders>
            <w:shd w:val="clear" w:color="auto" w:fill="BFBFBF"/>
          </w:tcPr>
          <w:p w:rsidR="007F27B7" w:rsidRDefault="000D1F0B">
            <w:pPr>
              <w:spacing w:after="0" w:line="259" w:lineRule="auto"/>
              <w:ind w:left="0" w:firstLine="0"/>
            </w:pPr>
            <w:r>
              <w:rPr>
                <w:rFonts w:ascii="Times New Roman" w:eastAsia="Times New Roman" w:hAnsi="Times New Roman" w:cs="Times New Roman"/>
                <w:sz w:val="20"/>
              </w:rPr>
              <w:t xml:space="preserve">Npr. omjer između imovine i obveza. </w:t>
            </w:r>
          </w:p>
        </w:tc>
      </w:tr>
      <w:tr w:rsidR="007F27B7">
        <w:trPr>
          <w:trHeight w:val="229"/>
        </w:trPr>
        <w:tc>
          <w:tcPr>
            <w:tcW w:w="832" w:type="dxa"/>
            <w:gridSpan w:val="2"/>
            <w:tcBorders>
              <w:top w:val="nil"/>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37</w:t>
            </w:r>
            <w:r>
              <w:rPr>
                <w:rFonts w:ascii="Times New Roman" w:eastAsia="Times New Roman" w:hAnsi="Times New Roman" w:cs="Times New Roman"/>
                <w:sz w:val="20"/>
              </w:rPr>
              <w:t xml:space="preserve"> </w:t>
            </w:r>
          </w:p>
        </w:tc>
        <w:tc>
          <w:tcPr>
            <w:tcW w:w="8464" w:type="dxa"/>
            <w:gridSpan w:val="5"/>
            <w:tcBorders>
              <w:top w:val="nil"/>
              <w:left w:val="nil"/>
              <w:bottom w:val="nil"/>
              <w:right w:val="single" w:sz="4" w:space="0" w:color="000000"/>
            </w:tcBorders>
            <w:shd w:val="clear" w:color="auto" w:fill="BFBFBF"/>
          </w:tcPr>
          <w:p w:rsidR="007F27B7" w:rsidRDefault="000D1F0B">
            <w:pPr>
              <w:spacing w:after="0" w:line="259" w:lineRule="auto"/>
              <w:ind w:left="0" w:firstLine="0"/>
            </w:pPr>
            <w:r>
              <w:rPr>
                <w:rFonts w:ascii="Times New Roman" w:eastAsia="Times New Roman" w:hAnsi="Times New Roman" w:cs="Times New Roman"/>
                <w:sz w:val="20"/>
              </w:rPr>
              <w:t xml:space="preserve">Ponovite onoliko puta koliko je potrebno. </w:t>
            </w:r>
          </w:p>
        </w:tc>
      </w:tr>
      <w:tr w:rsidR="007F27B7">
        <w:trPr>
          <w:trHeight w:val="232"/>
        </w:trPr>
        <w:tc>
          <w:tcPr>
            <w:tcW w:w="832" w:type="dxa"/>
            <w:gridSpan w:val="2"/>
            <w:tcBorders>
              <w:top w:val="nil"/>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38</w:t>
            </w:r>
            <w:r>
              <w:rPr>
                <w:rFonts w:ascii="Times New Roman" w:eastAsia="Times New Roman" w:hAnsi="Times New Roman" w:cs="Times New Roman"/>
                <w:sz w:val="20"/>
              </w:rPr>
              <w:t xml:space="preserve"> </w:t>
            </w:r>
          </w:p>
        </w:tc>
        <w:tc>
          <w:tcPr>
            <w:tcW w:w="8464" w:type="dxa"/>
            <w:gridSpan w:val="5"/>
            <w:tcBorders>
              <w:top w:val="nil"/>
              <w:left w:val="nil"/>
              <w:bottom w:val="nil"/>
              <w:right w:val="single" w:sz="4" w:space="0" w:color="000000"/>
            </w:tcBorders>
            <w:shd w:val="clear" w:color="auto" w:fill="BFBFBF"/>
          </w:tcPr>
          <w:p w:rsidR="007F27B7" w:rsidRDefault="000D1F0B">
            <w:pPr>
              <w:spacing w:after="0" w:line="259" w:lineRule="auto"/>
              <w:ind w:left="0" w:firstLine="0"/>
            </w:pPr>
            <w:r>
              <w:rPr>
                <w:rFonts w:ascii="Times New Roman" w:eastAsia="Times New Roman" w:hAnsi="Times New Roman" w:cs="Times New Roman"/>
                <w:sz w:val="20"/>
              </w:rPr>
              <w:t xml:space="preserve">Javni naručitelji mogu </w:t>
            </w:r>
            <w:r>
              <w:rPr>
                <w:rFonts w:ascii="Times New Roman" w:eastAsia="Times New Roman" w:hAnsi="Times New Roman" w:cs="Times New Roman"/>
                <w:b/>
                <w:sz w:val="20"/>
              </w:rPr>
              <w:t>zahtijevati</w:t>
            </w:r>
            <w:r>
              <w:rPr>
                <w:rFonts w:ascii="Times New Roman" w:eastAsia="Times New Roman" w:hAnsi="Times New Roman" w:cs="Times New Roman"/>
                <w:sz w:val="20"/>
              </w:rPr>
              <w:t xml:space="preserve"> najviše pet godina i </w:t>
            </w:r>
            <w:r>
              <w:rPr>
                <w:rFonts w:ascii="Times New Roman" w:eastAsia="Times New Roman" w:hAnsi="Times New Roman" w:cs="Times New Roman"/>
                <w:b/>
                <w:sz w:val="20"/>
              </w:rPr>
              <w:t>dopustiti</w:t>
            </w:r>
            <w:r>
              <w:rPr>
                <w:rFonts w:ascii="Times New Roman" w:eastAsia="Times New Roman" w:hAnsi="Times New Roman" w:cs="Times New Roman"/>
                <w:sz w:val="20"/>
              </w:rPr>
              <w:t xml:space="preserve"> iskustvo od </w:t>
            </w:r>
            <w:r>
              <w:rPr>
                <w:rFonts w:ascii="Times New Roman" w:eastAsia="Times New Roman" w:hAnsi="Times New Roman" w:cs="Times New Roman"/>
                <w:b/>
                <w:sz w:val="20"/>
              </w:rPr>
              <w:t>više</w:t>
            </w:r>
            <w:r>
              <w:rPr>
                <w:rFonts w:ascii="Times New Roman" w:eastAsia="Times New Roman" w:hAnsi="Times New Roman" w:cs="Times New Roman"/>
                <w:sz w:val="20"/>
              </w:rPr>
              <w:t xml:space="preserve"> od pet godina. </w:t>
            </w:r>
          </w:p>
        </w:tc>
      </w:tr>
      <w:tr w:rsidR="007F27B7">
        <w:trPr>
          <w:trHeight w:val="269"/>
        </w:trPr>
        <w:tc>
          <w:tcPr>
            <w:tcW w:w="832" w:type="dxa"/>
            <w:gridSpan w:val="2"/>
            <w:tcBorders>
              <w:top w:val="nil"/>
              <w:left w:val="single" w:sz="4" w:space="0" w:color="000000"/>
              <w:bottom w:val="single" w:sz="4" w:space="0" w:color="000000"/>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39</w:t>
            </w:r>
            <w:r>
              <w:rPr>
                <w:rFonts w:ascii="Times New Roman" w:eastAsia="Times New Roman" w:hAnsi="Times New Roman" w:cs="Times New Roman"/>
                <w:sz w:val="20"/>
              </w:rPr>
              <w:t xml:space="preserve"> </w:t>
            </w:r>
          </w:p>
        </w:tc>
        <w:tc>
          <w:tcPr>
            <w:tcW w:w="8464" w:type="dxa"/>
            <w:gridSpan w:val="5"/>
            <w:tcBorders>
              <w:top w:val="nil"/>
              <w:left w:val="nil"/>
              <w:bottom w:val="single" w:sz="4" w:space="0" w:color="000000"/>
              <w:right w:val="single" w:sz="4" w:space="0" w:color="000000"/>
            </w:tcBorders>
            <w:shd w:val="clear" w:color="auto" w:fill="BFBFBF"/>
          </w:tcPr>
          <w:p w:rsidR="007F27B7" w:rsidRDefault="000D1F0B">
            <w:pPr>
              <w:spacing w:after="0" w:line="259" w:lineRule="auto"/>
              <w:ind w:left="0" w:firstLine="0"/>
            </w:pPr>
            <w:r>
              <w:rPr>
                <w:rFonts w:ascii="Times New Roman" w:eastAsia="Times New Roman" w:hAnsi="Times New Roman" w:cs="Times New Roman"/>
                <w:sz w:val="20"/>
              </w:rPr>
              <w:t xml:space="preserve">Javni naručitelji mogu </w:t>
            </w:r>
            <w:r>
              <w:rPr>
                <w:rFonts w:ascii="Times New Roman" w:eastAsia="Times New Roman" w:hAnsi="Times New Roman" w:cs="Times New Roman"/>
                <w:b/>
                <w:sz w:val="20"/>
              </w:rPr>
              <w:t>zahtijevati</w:t>
            </w:r>
            <w:r>
              <w:rPr>
                <w:rFonts w:ascii="Times New Roman" w:eastAsia="Times New Roman" w:hAnsi="Times New Roman" w:cs="Times New Roman"/>
                <w:sz w:val="20"/>
              </w:rPr>
              <w:t xml:space="preserve"> najviše tri godine i </w:t>
            </w:r>
            <w:r>
              <w:rPr>
                <w:rFonts w:ascii="Times New Roman" w:eastAsia="Times New Roman" w:hAnsi="Times New Roman" w:cs="Times New Roman"/>
                <w:b/>
                <w:sz w:val="20"/>
              </w:rPr>
              <w:t>dopustiti</w:t>
            </w:r>
            <w:r>
              <w:rPr>
                <w:rFonts w:ascii="Times New Roman" w:eastAsia="Times New Roman" w:hAnsi="Times New Roman" w:cs="Times New Roman"/>
                <w:sz w:val="20"/>
              </w:rPr>
              <w:t xml:space="preserve"> iskustvo od </w:t>
            </w:r>
            <w:r>
              <w:rPr>
                <w:rFonts w:ascii="Times New Roman" w:eastAsia="Times New Roman" w:hAnsi="Times New Roman" w:cs="Times New Roman"/>
                <w:b/>
                <w:sz w:val="20"/>
              </w:rPr>
              <w:t>više</w:t>
            </w:r>
            <w:r>
              <w:rPr>
                <w:rFonts w:ascii="Times New Roman" w:eastAsia="Times New Roman" w:hAnsi="Times New Roman" w:cs="Times New Roman"/>
                <w:sz w:val="20"/>
              </w:rPr>
              <w:t xml:space="preserve"> od tri godine. </w:t>
            </w:r>
          </w:p>
        </w:tc>
      </w:tr>
      <w:tr w:rsidR="007F27B7">
        <w:trPr>
          <w:trHeight w:val="509"/>
        </w:trPr>
        <w:tc>
          <w:tcPr>
            <w:tcW w:w="4429" w:type="dxa"/>
            <w:gridSpan w:val="5"/>
            <w:tcBorders>
              <w:top w:val="single" w:sz="8" w:space="0" w:color="000000"/>
              <w:left w:val="single" w:sz="4" w:space="0" w:color="000000"/>
              <w:bottom w:val="single" w:sz="4" w:space="0" w:color="000000"/>
              <w:right w:val="nil"/>
            </w:tcBorders>
          </w:tcPr>
          <w:p w:rsidR="007F27B7" w:rsidRDefault="000D1F0B">
            <w:pPr>
              <w:spacing w:after="0" w:line="259" w:lineRule="auto"/>
              <w:ind w:left="108" w:firstLine="0"/>
            </w:pPr>
            <w:r>
              <w:t>navedite iznose, datume i primatelje, bilo javne ili privatne</w:t>
            </w:r>
            <w:r>
              <w:rPr>
                <w:vertAlign w:val="superscript"/>
              </w:rPr>
              <w:t>40</w:t>
            </w:r>
            <w:r>
              <w:t>:</w:t>
            </w:r>
            <w:r>
              <w:rPr>
                <w:sz w:val="24"/>
              </w:rPr>
              <w:t xml:space="preserve"> </w:t>
            </w:r>
          </w:p>
        </w:tc>
        <w:tc>
          <w:tcPr>
            <w:tcW w:w="218" w:type="dxa"/>
            <w:tcBorders>
              <w:top w:val="single" w:sz="8" w:space="0" w:color="000000"/>
              <w:left w:val="nil"/>
              <w:bottom w:val="single" w:sz="4" w:space="0" w:color="000000"/>
              <w:right w:val="single" w:sz="4" w:space="0" w:color="000000"/>
            </w:tcBorders>
          </w:tcPr>
          <w:p w:rsidR="007F27B7" w:rsidRDefault="007F27B7">
            <w:pPr>
              <w:spacing w:after="160" w:line="259" w:lineRule="auto"/>
              <w:ind w:left="0" w:firstLine="0"/>
            </w:pPr>
          </w:p>
        </w:tc>
        <w:tc>
          <w:tcPr>
            <w:tcW w:w="4648" w:type="dxa"/>
            <w:tcBorders>
              <w:top w:val="single" w:sz="8" w:space="0" w:color="000000"/>
              <w:left w:val="single" w:sz="4" w:space="0" w:color="000000"/>
              <w:bottom w:val="single" w:sz="4" w:space="0" w:color="000000"/>
              <w:right w:val="single" w:sz="4" w:space="0" w:color="000000"/>
            </w:tcBorders>
          </w:tcPr>
          <w:p w:rsidR="007F27B7" w:rsidRDefault="007F27B7">
            <w:pPr>
              <w:spacing w:after="160" w:line="259" w:lineRule="auto"/>
              <w:ind w:left="0" w:firstLine="0"/>
            </w:pPr>
          </w:p>
        </w:tc>
      </w:tr>
      <w:tr w:rsidR="007F27B7">
        <w:trPr>
          <w:trHeight w:val="1495"/>
        </w:trPr>
        <w:tc>
          <w:tcPr>
            <w:tcW w:w="4429" w:type="dxa"/>
            <w:gridSpan w:val="5"/>
            <w:tcBorders>
              <w:top w:val="single" w:sz="4" w:space="0" w:color="000000"/>
              <w:left w:val="single" w:sz="4" w:space="0" w:color="000000"/>
              <w:bottom w:val="single" w:sz="4" w:space="0" w:color="000000"/>
              <w:right w:val="nil"/>
            </w:tcBorders>
          </w:tcPr>
          <w:p w:rsidR="007F27B7" w:rsidRDefault="000D1F0B">
            <w:pPr>
              <w:spacing w:after="1" w:line="238" w:lineRule="auto"/>
              <w:ind w:left="108" w:firstLine="0"/>
            </w:pPr>
            <w:r>
              <w:t xml:space="preserve">2) može angažirati sljedeće </w:t>
            </w:r>
            <w:r>
              <w:rPr>
                <w:b/>
              </w:rPr>
              <w:t>tehničke stručnjake i tehnička tijela</w:t>
            </w:r>
            <w:r>
              <w:rPr>
                <w:b/>
                <w:vertAlign w:val="superscript"/>
              </w:rPr>
              <w:t>41</w:t>
            </w:r>
            <w:r>
              <w:t xml:space="preserve">, posebno one odgovorne za kontrolu kvalitete: </w:t>
            </w:r>
          </w:p>
          <w:p w:rsidR="007F27B7" w:rsidRDefault="000D1F0B">
            <w:pPr>
              <w:spacing w:after="0" w:line="259" w:lineRule="auto"/>
              <w:ind w:left="108" w:firstLine="0"/>
            </w:pPr>
            <w:r>
              <w:t>U slučaju ugovora o javnim radovima, gospodarski subjekt moći će angažirati sljedeće tehničke stručnjake ili tehnička tijela da izvedu radove:</w:t>
            </w:r>
            <w:r>
              <w:rPr>
                <w:sz w:val="24"/>
              </w:rPr>
              <w:t xml:space="preserve"> </w:t>
            </w:r>
          </w:p>
        </w:tc>
        <w:tc>
          <w:tcPr>
            <w:tcW w:w="218" w:type="dxa"/>
            <w:tcBorders>
              <w:top w:val="single" w:sz="4" w:space="0" w:color="000000"/>
              <w:left w:val="nil"/>
              <w:bottom w:val="single" w:sz="4" w:space="0" w:color="000000"/>
              <w:right w:val="single" w:sz="4" w:space="0" w:color="000000"/>
            </w:tcBorders>
          </w:tcPr>
          <w:p w:rsidR="007F27B7" w:rsidRDefault="000D1F0B">
            <w:pPr>
              <w:spacing w:after="473" w:line="259" w:lineRule="auto"/>
              <w:ind w:left="-55" w:firstLine="0"/>
            </w:pPr>
            <w:r>
              <w:rPr>
                <w:b/>
              </w:rPr>
              <w:t xml:space="preserve">li </w:t>
            </w:r>
          </w:p>
          <w:p w:rsidR="007F27B7" w:rsidRDefault="000D1F0B">
            <w:pPr>
              <w:spacing w:after="0" w:line="259" w:lineRule="auto"/>
              <w:ind w:left="0" w:firstLine="0"/>
            </w:pPr>
            <w:r>
              <w:t xml:space="preserve"> </w:t>
            </w:r>
          </w:p>
        </w:tc>
        <w:tc>
          <w:tcPr>
            <w:tcW w:w="4648"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108" w:firstLine="0"/>
            </w:pPr>
            <w:r>
              <w:t xml:space="preserve">[……] </w:t>
            </w:r>
          </w:p>
          <w:p w:rsidR="007F27B7" w:rsidRDefault="000D1F0B">
            <w:pPr>
              <w:spacing w:after="0" w:line="259" w:lineRule="auto"/>
              <w:ind w:left="108" w:firstLine="0"/>
            </w:pPr>
            <w:r>
              <w:t xml:space="preserve"> </w:t>
            </w:r>
          </w:p>
          <w:p w:rsidR="007F27B7" w:rsidRDefault="000D1F0B">
            <w:pPr>
              <w:spacing w:after="0" w:line="259" w:lineRule="auto"/>
              <w:ind w:left="108" w:firstLine="0"/>
            </w:pPr>
            <w:r>
              <w:t xml:space="preserve"> </w:t>
            </w:r>
          </w:p>
          <w:p w:rsidR="007F27B7" w:rsidRDefault="000D1F0B">
            <w:pPr>
              <w:spacing w:after="0" w:line="259" w:lineRule="auto"/>
              <w:ind w:left="108" w:firstLine="0"/>
            </w:pPr>
            <w:r>
              <w:t>[……]</w:t>
            </w:r>
            <w:r>
              <w:rPr>
                <w:sz w:val="24"/>
              </w:rPr>
              <w:t xml:space="preserve"> </w:t>
            </w:r>
          </w:p>
        </w:tc>
      </w:tr>
      <w:tr w:rsidR="007F27B7">
        <w:trPr>
          <w:trHeight w:val="754"/>
        </w:trPr>
        <w:tc>
          <w:tcPr>
            <w:tcW w:w="4429" w:type="dxa"/>
            <w:gridSpan w:val="5"/>
            <w:tcBorders>
              <w:top w:val="single" w:sz="4" w:space="0" w:color="000000"/>
              <w:left w:val="single" w:sz="4" w:space="0" w:color="000000"/>
              <w:bottom w:val="single" w:sz="4" w:space="0" w:color="000000"/>
              <w:right w:val="nil"/>
            </w:tcBorders>
          </w:tcPr>
          <w:p w:rsidR="007F27B7" w:rsidRDefault="000D1F0B">
            <w:pPr>
              <w:spacing w:after="0" w:line="259" w:lineRule="auto"/>
              <w:ind w:left="108" w:firstLine="0"/>
            </w:pPr>
            <w:r>
              <w:t xml:space="preserve">3) koristi se sljedećom </w:t>
            </w:r>
            <w:r>
              <w:rPr>
                <w:b/>
              </w:rPr>
              <w:t>tehničkom opremom i mjerama za osiguranje kvalitete</w:t>
            </w:r>
            <w:r>
              <w:t xml:space="preserve"> te su njegove </w:t>
            </w:r>
            <w:r>
              <w:rPr>
                <w:b/>
              </w:rPr>
              <w:t>mogućnosti analize i istraživanja</w:t>
            </w:r>
            <w:r>
              <w:t xml:space="preserve"> sljedeće: </w:t>
            </w:r>
            <w:r>
              <w:rPr>
                <w:sz w:val="24"/>
              </w:rPr>
              <w:t xml:space="preserve"> </w:t>
            </w:r>
          </w:p>
        </w:tc>
        <w:tc>
          <w:tcPr>
            <w:tcW w:w="218" w:type="dxa"/>
            <w:tcBorders>
              <w:top w:val="single" w:sz="4" w:space="0" w:color="000000"/>
              <w:left w:val="nil"/>
              <w:bottom w:val="single" w:sz="4" w:space="0" w:color="000000"/>
              <w:right w:val="single" w:sz="4" w:space="0" w:color="000000"/>
            </w:tcBorders>
          </w:tcPr>
          <w:p w:rsidR="007F27B7" w:rsidRDefault="007F27B7">
            <w:pPr>
              <w:spacing w:after="160" w:line="259" w:lineRule="auto"/>
              <w:ind w:left="0" w:firstLine="0"/>
            </w:pPr>
          </w:p>
        </w:tc>
        <w:tc>
          <w:tcPr>
            <w:tcW w:w="4648"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108" w:firstLine="0"/>
            </w:pPr>
            <w:r>
              <w:t>[……]</w:t>
            </w:r>
            <w:r>
              <w:rPr>
                <w:sz w:val="24"/>
              </w:rPr>
              <w:t xml:space="preserve"> </w:t>
            </w:r>
          </w:p>
        </w:tc>
      </w:tr>
      <w:tr w:rsidR="007F27B7">
        <w:trPr>
          <w:trHeight w:val="752"/>
        </w:trPr>
        <w:tc>
          <w:tcPr>
            <w:tcW w:w="4429" w:type="dxa"/>
            <w:gridSpan w:val="5"/>
            <w:tcBorders>
              <w:top w:val="single" w:sz="4" w:space="0" w:color="000000"/>
              <w:left w:val="single" w:sz="4" w:space="0" w:color="000000"/>
              <w:bottom w:val="single" w:sz="4" w:space="0" w:color="000000"/>
              <w:right w:val="nil"/>
            </w:tcBorders>
          </w:tcPr>
          <w:p w:rsidR="007F27B7" w:rsidRDefault="000D1F0B">
            <w:pPr>
              <w:spacing w:after="0" w:line="259" w:lineRule="auto"/>
              <w:ind w:left="108" w:firstLine="0"/>
            </w:pPr>
            <w:r>
              <w:t xml:space="preserve">4) moći će primjenjivati sljedeće sustave </w:t>
            </w:r>
            <w:r>
              <w:rPr>
                <w:b/>
              </w:rPr>
              <w:t>upravljanja opskrbnim lancem</w:t>
            </w:r>
            <w:r>
              <w:t xml:space="preserve"> i sustave </w:t>
            </w:r>
            <w:proofErr w:type="spellStart"/>
            <w:r>
              <w:t>praćenj</w:t>
            </w:r>
            <w:proofErr w:type="spellEnd"/>
            <w:r>
              <w:t xml:space="preserve"> pri izvršavanju ugovora:</w:t>
            </w:r>
            <w:r>
              <w:rPr>
                <w:sz w:val="24"/>
              </w:rPr>
              <w:t xml:space="preserve"> </w:t>
            </w:r>
          </w:p>
        </w:tc>
        <w:tc>
          <w:tcPr>
            <w:tcW w:w="218" w:type="dxa"/>
            <w:tcBorders>
              <w:top w:val="single" w:sz="4" w:space="0" w:color="000000"/>
              <w:left w:val="nil"/>
              <w:bottom w:val="single" w:sz="4" w:space="0" w:color="000000"/>
              <w:right w:val="single" w:sz="4" w:space="0" w:color="000000"/>
            </w:tcBorders>
            <w:vAlign w:val="center"/>
          </w:tcPr>
          <w:p w:rsidR="007F27B7" w:rsidRDefault="000D1F0B">
            <w:pPr>
              <w:spacing w:after="0" w:line="259" w:lineRule="auto"/>
              <w:ind w:left="-38" w:firstLine="0"/>
            </w:pPr>
            <w:r>
              <w:t xml:space="preserve">a </w:t>
            </w:r>
          </w:p>
        </w:tc>
        <w:tc>
          <w:tcPr>
            <w:tcW w:w="4648"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108" w:firstLine="0"/>
            </w:pPr>
            <w:r>
              <w:t>[……]</w:t>
            </w:r>
            <w:r>
              <w:rPr>
                <w:sz w:val="24"/>
              </w:rPr>
              <w:t xml:space="preserve"> </w:t>
            </w:r>
          </w:p>
        </w:tc>
      </w:tr>
      <w:tr w:rsidR="007F27B7">
        <w:trPr>
          <w:trHeight w:val="251"/>
        </w:trPr>
        <w:tc>
          <w:tcPr>
            <w:tcW w:w="112" w:type="dxa"/>
            <w:vMerge w:val="restart"/>
            <w:tcBorders>
              <w:top w:val="single" w:sz="4" w:space="0" w:color="000000"/>
              <w:left w:val="single" w:sz="4" w:space="0" w:color="000000"/>
              <w:bottom w:val="single" w:sz="4" w:space="0" w:color="000000"/>
              <w:right w:val="nil"/>
            </w:tcBorders>
          </w:tcPr>
          <w:p w:rsidR="007F27B7" w:rsidRDefault="007F27B7">
            <w:pPr>
              <w:spacing w:after="160" w:line="259" w:lineRule="auto"/>
              <w:ind w:left="0" w:firstLine="0"/>
            </w:pPr>
          </w:p>
        </w:tc>
        <w:tc>
          <w:tcPr>
            <w:tcW w:w="4318" w:type="dxa"/>
            <w:gridSpan w:val="4"/>
            <w:tcBorders>
              <w:top w:val="single" w:sz="4" w:space="0" w:color="000000"/>
              <w:left w:val="nil"/>
              <w:bottom w:val="nil"/>
              <w:right w:val="nil"/>
            </w:tcBorders>
            <w:shd w:val="clear" w:color="auto" w:fill="BFBFBF"/>
          </w:tcPr>
          <w:p w:rsidR="007F27B7" w:rsidRDefault="000D1F0B">
            <w:pPr>
              <w:spacing w:after="0" w:line="259" w:lineRule="auto"/>
              <w:ind w:left="-20" w:right="-65" w:firstLine="0"/>
              <w:jc w:val="both"/>
            </w:pPr>
            <w:r>
              <w:rPr>
                <w:b/>
                <w:sz w:val="23"/>
              </w:rPr>
              <w:t xml:space="preserve">5) za složene proizvode i usluge koji se trebaju </w:t>
            </w:r>
          </w:p>
        </w:tc>
        <w:tc>
          <w:tcPr>
            <w:tcW w:w="218" w:type="dxa"/>
            <w:vMerge w:val="restart"/>
            <w:tcBorders>
              <w:top w:val="single" w:sz="4" w:space="0" w:color="000000"/>
              <w:left w:val="nil"/>
              <w:bottom w:val="single" w:sz="4" w:space="0" w:color="000000"/>
              <w:right w:val="single" w:sz="4" w:space="0" w:color="000000"/>
            </w:tcBorders>
            <w:vAlign w:val="bottom"/>
          </w:tcPr>
          <w:p w:rsidR="007F27B7" w:rsidRDefault="000D1F0B">
            <w:pPr>
              <w:spacing w:after="0" w:line="259" w:lineRule="auto"/>
              <w:ind w:left="-2" w:firstLine="0"/>
            </w:pPr>
            <w:proofErr w:type="spellStart"/>
            <w:r>
              <w:t>ji</w:t>
            </w:r>
            <w:proofErr w:type="spellEnd"/>
            <w:r>
              <w:t xml:space="preserve"> </w:t>
            </w:r>
          </w:p>
        </w:tc>
        <w:tc>
          <w:tcPr>
            <w:tcW w:w="4648" w:type="dxa"/>
            <w:vMerge w:val="restart"/>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108" w:firstLine="0"/>
            </w:pPr>
            <w:r>
              <w:t xml:space="preserve"> </w:t>
            </w:r>
          </w:p>
          <w:p w:rsidR="007F27B7" w:rsidRDefault="000D1F0B">
            <w:pPr>
              <w:spacing w:after="0" w:line="259" w:lineRule="auto"/>
              <w:ind w:left="108" w:firstLine="0"/>
            </w:pPr>
            <w:r>
              <w:t xml:space="preserve"> </w:t>
            </w:r>
          </w:p>
          <w:p w:rsidR="007F27B7" w:rsidRDefault="000D1F0B">
            <w:pPr>
              <w:spacing w:after="0" w:line="259" w:lineRule="auto"/>
              <w:ind w:left="108" w:firstLine="0"/>
            </w:pPr>
            <w:r>
              <w:t xml:space="preserve"> </w:t>
            </w:r>
          </w:p>
          <w:p w:rsidR="007F27B7" w:rsidRDefault="000D1F0B">
            <w:pPr>
              <w:spacing w:after="0" w:line="259" w:lineRule="auto"/>
              <w:ind w:left="108" w:firstLine="0"/>
            </w:pPr>
            <w:r>
              <w:t>[] Da [] Ne</w:t>
            </w:r>
            <w:r>
              <w:rPr>
                <w:sz w:val="24"/>
              </w:rPr>
              <w:t xml:space="preserve"> </w:t>
            </w:r>
          </w:p>
        </w:tc>
      </w:tr>
      <w:tr w:rsidR="007F27B7">
        <w:trPr>
          <w:trHeight w:val="247"/>
        </w:trPr>
        <w:tc>
          <w:tcPr>
            <w:tcW w:w="0" w:type="auto"/>
            <w:vMerge/>
            <w:tcBorders>
              <w:top w:val="nil"/>
              <w:left w:val="single" w:sz="4" w:space="0" w:color="000000"/>
              <w:bottom w:val="nil"/>
              <w:right w:val="nil"/>
            </w:tcBorders>
          </w:tcPr>
          <w:p w:rsidR="007F27B7" w:rsidRDefault="007F27B7">
            <w:pPr>
              <w:spacing w:after="160" w:line="259" w:lineRule="auto"/>
              <w:ind w:left="0" w:firstLine="0"/>
            </w:pPr>
          </w:p>
        </w:tc>
        <w:tc>
          <w:tcPr>
            <w:tcW w:w="4080" w:type="dxa"/>
            <w:gridSpan w:val="3"/>
            <w:tcBorders>
              <w:top w:val="nil"/>
              <w:left w:val="nil"/>
              <w:bottom w:val="nil"/>
              <w:right w:val="nil"/>
            </w:tcBorders>
            <w:shd w:val="clear" w:color="auto" w:fill="BFBFBF"/>
          </w:tcPr>
          <w:p w:rsidR="007F27B7" w:rsidRDefault="000D1F0B">
            <w:pPr>
              <w:spacing w:after="0" w:line="259" w:lineRule="auto"/>
              <w:ind w:left="-20" w:right="-68" w:firstLine="0"/>
              <w:jc w:val="both"/>
            </w:pPr>
            <w:r>
              <w:rPr>
                <w:b/>
                <w:sz w:val="23"/>
              </w:rPr>
              <w:t xml:space="preserve">isporučiti ili, iznimno, za proizvode i usluge </w:t>
            </w:r>
          </w:p>
        </w:tc>
        <w:tc>
          <w:tcPr>
            <w:tcW w:w="238" w:type="dxa"/>
            <w:vMerge w:val="restart"/>
            <w:tcBorders>
              <w:top w:val="nil"/>
              <w:left w:val="nil"/>
              <w:bottom w:val="single" w:sz="4" w:space="0" w:color="000000"/>
              <w:right w:val="nil"/>
            </w:tcBorders>
            <w:vAlign w:val="bottom"/>
          </w:tcPr>
          <w:p w:rsidR="007F27B7" w:rsidRDefault="000D1F0B">
            <w:pPr>
              <w:spacing w:after="0" w:line="259" w:lineRule="auto"/>
              <w:ind w:left="-36" w:firstLine="0"/>
              <w:jc w:val="both"/>
            </w:pPr>
            <w:r>
              <w:t xml:space="preserve"> </w:t>
            </w:r>
            <w:proofErr w:type="spellStart"/>
            <w:r>
              <w:t>ko</w:t>
            </w:r>
            <w:proofErr w:type="spellEnd"/>
          </w:p>
        </w:tc>
        <w:tc>
          <w:tcPr>
            <w:tcW w:w="0" w:type="auto"/>
            <w:vMerge/>
            <w:tcBorders>
              <w:top w:val="nil"/>
              <w:left w:val="nil"/>
              <w:bottom w:val="nil"/>
              <w:right w:val="single" w:sz="4" w:space="0" w:color="000000"/>
            </w:tcBorders>
          </w:tcPr>
          <w:p w:rsidR="007F27B7" w:rsidRDefault="007F27B7">
            <w:pPr>
              <w:spacing w:after="160" w:line="259" w:lineRule="auto"/>
              <w:ind w:left="0" w:firstLine="0"/>
            </w:pPr>
          </w:p>
        </w:tc>
        <w:tc>
          <w:tcPr>
            <w:tcW w:w="0" w:type="auto"/>
            <w:vMerge/>
            <w:tcBorders>
              <w:top w:val="nil"/>
              <w:left w:val="single" w:sz="4" w:space="0" w:color="000000"/>
              <w:bottom w:val="nil"/>
              <w:right w:val="single" w:sz="4" w:space="0" w:color="000000"/>
            </w:tcBorders>
          </w:tcPr>
          <w:p w:rsidR="007F27B7" w:rsidRDefault="007F27B7">
            <w:pPr>
              <w:spacing w:after="160" w:line="259" w:lineRule="auto"/>
              <w:ind w:left="0" w:firstLine="0"/>
            </w:pPr>
          </w:p>
        </w:tc>
      </w:tr>
      <w:tr w:rsidR="007F27B7">
        <w:trPr>
          <w:trHeight w:val="247"/>
        </w:trPr>
        <w:tc>
          <w:tcPr>
            <w:tcW w:w="0" w:type="auto"/>
            <w:vMerge/>
            <w:tcBorders>
              <w:top w:val="nil"/>
              <w:left w:val="single" w:sz="4" w:space="0" w:color="000000"/>
              <w:bottom w:val="nil"/>
              <w:right w:val="nil"/>
            </w:tcBorders>
          </w:tcPr>
          <w:p w:rsidR="007F27B7" w:rsidRDefault="007F27B7">
            <w:pPr>
              <w:spacing w:after="160" w:line="259" w:lineRule="auto"/>
              <w:ind w:left="0" w:firstLine="0"/>
            </w:pPr>
          </w:p>
        </w:tc>
        <w:tc>
          <w:tcPr>
            <w:tcW w:w="2568" w:type="dxa"/>
            <w:gridSpan w:val="2"/>
            <w:tcBorders>
              <w:top w:val="nil"/>
              <w:left w:val="nil"/>
              <w:bottom w:val="nil"/>
              <w:right w:val="nil"/>
            </w:tcBorders>
            <w:shd w:val="clear" w:color="auto" w:fill="BFBFBF"/>
          </w:tcPr>
          <w:p w:rsidR="007F27B7" w:rsidRDefault="000D1F0B">
            <w:pPr>
              <w:spacing w:after="0" w:line="259" w:lineRule="auto"/>
              <w:ind w:left="-20" w:right="-65" w:firstLine="0"/>
              <w:jc w:val="both"/>
            </w:pPr>
            <w:r>
              <w:rPr>
                <w:b/>
                <w:sz w:val="23"/>
              </w:rPr>
              <w:t xml:space="preserve">potrebne za posebnu svrhu: </w:t>
            </w:r>
          </w:p>
        </w:tc>
        <w:tc>
          <w:tcPr>
            <w:tcW w:w="1512" w:type="dxa"/>
            <w:vMerge w:val="restart"/>
            <w:tcBorders>
              <w:top w:val="nil"/>
              <w:left w:val="nil"/>
              <w:bottom w:val="single" w:sz="4" w:space="0" w:color="000000"/>
              <w:right w:val="nil"/>
            </w:tcBorders>
            <w:vAlign w:val="center"/>
          </w:tcPr>
          <w:p w:rsidR="007F27B7" w:rsidRDefault="000D1F0B">
            <w:pPr>
              <w:spacing w:after="247" w:line="237" w:lineRule="auto"/>
              <w:ind w:left="506" w:right="-134" w:hanging="228"/>
            </w:pPr>
            <w:r>
              <w:t xml:space="preserve"> </w:t>
            </w:r>
            <w:proofErr w:type="spellStart"/>
            <w:r>
              <w:t>provoñenje</w:t>
            </w:r>
            <w:proofErr w:type="spellEnd"/>
            <w:r>
              <w:t xml:space="preserve">  ili </w:t>
            </w:r>
            <w:r>
              <w:rPr>
                <w:b/>
              </w:rPr>
              <w:t xml:space="preserve">tehničkih </w:t>
            </w:r>
          </w:p>
          <w:p w:rsidR="007F27B7" w:rsidRDefault="000D1F0B">
            <w:pPr>
              <w:spacing w:after="0" w:line="259" w:lineRule="auto"/>
              <w:ind w:left="-509" w:hanging="578"/>
            </w:pPr>
            <w:r>
              <w:rPr>
                <w:b/>
              </w:rPr>
              <w:t xml:space="preserve">načina analize i istraživanja mjera za kontrolu </w:t>
            </w:r>
          </w:p>
        </w:tc>
        <w:tc>
          <w:tcPr>
            <w:tcW w:w="0" w:type="auto"/>
            <w:vMerge/>
            <w:tcBorders>
              <w:top w:val="nil"/>
              <w:left w:val="nil"/>
              <w:bottom w:val="nil"/>
              <w:right w:val="nil"/>
            </w:tcBorders>
          </w:tcPr>
          <w:p w:rsidR="007F27B7" w:rsidRDefault="007F27B7">
            <w:pPr>
              <w:spacing w:after="160" w:line="259" w:lineRule="auto"/>
              <w:ind w:left="0" w:firstLine="0"/>
            </w:pPr>
          </w:p>
        </w:tc>
        <w:tc>
          <w:tcPr>
            <w:tcW w:w="0" w:type="auto"/>
            <w:vMerge/>
            <w:tcBorders>
              <w:top w:val="nil"/>
              <w:left w:val="nil"/>
              <w:bottom w:val="nil"/>
              <w:right w:val="single" w:sz="4" w:space="0" w:color="000000"/>
            </w:tcBorders>
          </w:tcPr>
          <w:p w:rsidR="007F27B7" w:rsidRDefault="007F27B7">
            <w:pPr>
              <w:spacing w:after="160" w:line="259" w:lineRule="auto"/>
              <w:ind w:left="0" w:firstLine="0"/>
            </w:pPr>
          </w:p>
        </w:tc>
        <w:tc>
          <w:tcPr>
            <w:tcW w:w="0" w:type="auto"/>
            <w:vMerge/>
            <w:tcBorders>
              <w:top w:val="nil"/>
              <w:left w:val="single" w:sz="4" w:space="0" w:color="000000"/>
              <w:bottom w:val="nil"/>
              <w:right w:val="single" w:sz="4" w:space="0" w:color="000000"/>
            </w:tcBorders>
          </w:tcPr>
          <w:p w:rsidR="007F27B7" w:rsidRDefault="007F27B7">
            <w:pPr>
              <w:spacing w:after="160" w:line="259" w:lineRule="auto"/>
              <w:ind w:left="0" w:firstLine="0"/>
            </w:pPr>
          </w:p>
        </w:tc>
      </w:tr>
      <w:tr w:rsidR="007F27B7">
        <w:trPr>
          <w:trHeight w:val="1490"/>
        </w:trPr>
        <w:tc>
          <w:tcPr>
            <w:tcW w:w="0" w:type="auto"/>
            <w:vMerge/>
            <w:tcBorders>
              <w:top w:val="nil"/>
              <w:left w:val="single" w:sz="4" w:space="0" w:color="000000"/>
              <w:bottom w:val="single" w:sz="4" w:space="0" w:color="000000"/>
              <w:right w:val="nil"/>
            </w:tcBorders>
          </w:tcPr>
          <w:p w:rsidR="007F27B7" w:rsidRDefault="007F27B7">
            <w:pPr>
              <w:spacing w:after="160" w:line="259" w:lineRule="auto"/>
              <w:ind w:left="0" w:firstLine="0"/>
            </w:pPr>
          </w:p>
        </w:tc>
        <w:tc>
          <w:tcPr>
            <w:tcW w:w="2568" w:type="dxa"/>
            <w:gridSpan w:val="2"/>
            <w:tcBorders>
              <w:top w:val="nil"/>
              <w:left w:val="nil"/>
              <w:bottom w:val="single" w:sz="4" w:space="0" w:color="000000"/>
              <w:right w:val="nil"/>
            </w:tcBorders>
          </w:tcPr>
          <w:p w:rsidR="007F27B7" w:rsidRDefault="000D1F0B">
            <w:pPr>
              <w:spacing w:after="0" w:line="259" w:lineRule="auto"/>
              <w:ind w:left="0" w:right="-1237" w:firstLine="0"/>
            </w:pPr>
            <w:r>
              <w:t xml:space="preserve">Gospodarski subjekt </w:t>
            </w:r>
            <w:r>
              <w:rPr>
                <w:b/>
              </w:rPr>
              <w:t>dopustit će provjera</w:t>
            </w:r>
            <w:r>
              <w:rPr>
                <w:b/>
                <w:vertAlign w:val="superscript"/>
              </w:rPr>
              <w:t>42</w:t>
            </w:r>
            <w:r>
              <w:t xml:space="preserve"> </w:t>
            </w:r>
            <w:r>
              <w:rPr>
                <w:b/>
              </w:rPr>
              <w:t xml:space="preserve">proizvodnih kapaciteta </w:t>
            </w:r>
            <w:proofErr w:type="spellStart"/>
            <w:r>
              <w:rPr>
                <w:b/>
              </w:rPr>
              <w:t>kapaciteta</w:t>
            </w:r>
            <w:proofErr w:type="spellEnd"/>
            <w:r>
              <w:t xml:space="preserve"> gospodarskog subjekta te, prema potrebi, provjera su mu na raspolaganju i </w:t>
            </w:r>
            <w:r>
              <w:rPr>
                <w:b/>
              </w:rPr>
              <w:t>kvalitete.</w:t>
            </w:r>
            <w:r>
              <w:rPr>
                <w:sz w:val="24"/>
              </w:rPr>
              <w:t xml:space="preserve"> </w:t>
            </w:r>
          </w:p>
        </w:tc>
        <w:tc>
          <w:tcPr>
            <w:tcW w:w="0" w:type="auto"/>
            <w:vMerge/>
            <w:tcBorders>
              <w:top w:val="nil"/>
              <w:left w:val="nil"/>
              <w:bottom w:val="single" w:sz="4" w:space="0" w:color="000000"/>
              <w:right w:val="nil"/>
            </w:tcBorders>
          </w:tcPr>
          <w:p w:rsidR="007F27B7" w:rsidRDefault="007F27B7">
            <w:pPr>
              <w:spacing w:after="160" w:line="259" w:lineRule="auto"/>
              <w:ind w:left="0" w:firstLine="0"/>
            </w:pPr>
          </w:p>
        </w:tc>
        <w:tc>
          <w:tcPr>
            <w:tcW w:w="0" w:type="auto"/>
            <w:vMerge/>
            <w:tcBorders>
              <w:top w:val="nil"/>
              <w:left w:val="nil"/>
              <w:bottom w:val="single" w:sz="4" w:space="0" w:color="000000"/>
              <w:right w:val="nil"/>
            </w:tcBorders>
          </w:tcPr>
          <w:p w:rsidR="007F27B7" w:rsidRDefault="007F27B7">
            <w:pPr>
              <w:spacing w:after="160" w:line="259" w:lineRule="auto"/>
              <w:ind w:left="0" w:firstLine="0"/>
            </w:pPr>
          </w:p>
        </w:tc>
        <w:tc>
          <w:tcPr>
            <w:tcW w:w="0" w:type="auto"/>
            <w:vMerge/>
            <w:tcBorders>
              <w:top w:val="nil"/>
              <w:left w:val="nil"/>
              <w:bottom w:val="single" w:sz="4" w:space="0" w:color="000000"/>
              <w:right w:val="single" w:sz="4" w:space="0" w:color="000000"/>
            </w:tcBorders>
          </w:tcPr>
          <w:p w:rsidR="007F27B7" w:rsidRDefault="007F27B7">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7F27B7" w:rsidRDefault="007F27B7">
            <w:pPr>
              <w:spacing w:after="160" w:line="259" w:lineRule="auto"/>
              <w:ind w:left="0" w:firstLine="0"/>
            </w:pPr>
          </w:p>
        </w:tc>
      </w:tr>
      <w:tr w:rsidR="007F27B7">
        <w:trPr>
          <w:trHeight w:val="1742"/>
        </w:trPr>
        <w:tc>
          <w:tcPr>
            <w:tcW w:w="4429" w:type="dxa"/>
            <w:gridSpan w:val="5"/>
            <w:tcBorders>
              <w:top w:val="single" w:sz="4" w:space="0" w:color="000000"/>
              <w:left w:val="single" w:sz="4" w:space="0" w:color="000000"/>
              <w:bottom w:val="single" w:sz="4" w:space="0" w:color="000000"/>
              <w:right w:val="nil"/>
            </w:tcBorders>
          </w:tcPr>
          <w:p w:rsidR="007F27B7" w:rsidRDefault="000D1F0B">
            <w:pPr>
              <w:spacing w:after="0" w:line="239" w:lineRule="auto"/>
              <w:ind w:left="108" w:firstLine="0"/>
              <w:jc w:val="both"/>
            </w:pPr>
            <w:r>
              <w:t xml:space="preserve">6) sljedeći dionici imaju navedene </w:t>
            </w:r>
            <w:r>
              <w:rPr>
                <w:b/>
              </w:rPr>
              <w:t>obrazovne i stručne kvalifikacije</w:t>
            </w:r>
            <w:r>
              <w:t xml:space="preserve">: </w:t>
            </w:r>
          </w:p>
          <w:p w:rsidR="007F27B7" w:rsidRDefault="000D1F0B">
            <w:pPr>
              <w:spacing w:after="0" w:line="259" w:lineRule="auto"/>
              <w:ind w:left="108" w:firstLine="0"/>
            </w:pPr>
            <w:r>
              <w:t xml:space="preserve">a) pružatelj usluga ili sam izvoditelj </w:t>
            </w:r>
          </w:p>
          <w:p w:rsidR="007F27B7" w:rsidRDefault="000D1F0B">
            <w:pPr>
              <w:spacing w:after="0" w:line="259" w:lineRule="auto"/>
              <w:ind w:left="108" w:hanging="20"/>
            </w:pPr>
            <w:r>
              <w:rPr>
                <w:b/>
                <w:sz w:val="23"/>
              </w:rPr>
              <w:t>i/ili</w:t>
            </w:r>
            <w:r>
              <w:t xml:space="preserve"> (ovisno o zahtjevima navedenima u odgovarajućoj obavijesti ili dokumentaciji o nabavi b) njegovo rukovodeće osoblje:</w:t>
            </w:r>
            <w:r>
              <w:rPr>
                <w:b/>
                <w:sz w:val="24"/>
              </w:rPr>
              <w:t xml:space="preserve"> </w:t>
            </w:r>
          </w:p>
        </w:tc>
        <w:tc>
          <w:tcPr>
            <w:tcW w:w="218" w:type="dxa"/>
            <w:tcBorders>
              <w:top w:val="single" w:sz="4" w:space="0" w:color="000000"/>
              <w:left w:val="nil"/>
              <w:bottom w:val="single" w:sz="4" w:space="0" w:color="000000"/>
              <w:right w:val="single" w:sz="4" w:space="0" w:color="000000"/>
            </w:tcBorders>
            <w:vAlign w:val="bottom"/>
          </w:tcPr>
          <w:p w:rsidR="007F27B7" w:rsidRDefault="000D1F0B">
            <w:pPr>
              <w:spacing w:after="0" w:line="259" w:lineRule="auto"/>
              <w:ind w:left="-12" w:firstLine="0"/>
            </w:pPr>
            <w:r>
              <w:t xml:space="preserve">) </w:t>
            </w:r>
          </w:p>
        </w:tc>
        <w:tc>
          <w:tcPr>
            <w:tcW w:w="4648"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108" w:firstLine="0"/>
            </w:pPr>
            <w:r>
              <w:t xml:space="preserve"> </w:t>
            </w:r>
          </w:p>
          <w:p w:rsidR="007F27B7" w:rsidRDefault="000D1F0B">
            <w:pPr>
              <w:spacing w:after="0" w:line="259" w:lineRule="auto"/>
              <w:ind w:left="108" w:firstLine="0"/>
            </w:pPr>
            <w:r>
              <w:t xml:space="preserve"> </w:t>
            </w:r>
          </w:p>
          <w:p w:rsidR="007F27B7" w:rsidRDefault="000D1F0B">
            <w:pPr>
              <w:numPr>
                <w:ilvl w:val="0"/>
                <w:numId w:val="42"/>
              </w:numPr>
              <w:spacing w:after="0" w:line="259" w:lineRule="auto"/>
              <w:ind w:hanging="233"/>
            </w:pPr>
            <w:r>
              <w:t xml:space="preserve">[……] </w:t>
            </w:r>
          </w:p>
          <w:p w:rsidR="007F27B7" w:rsidRDefault="000D1F0B">
            <w:pPr>
              <w:spacing w:after="0" w:line="259" w:lineRule="auto"/>
              <w:ind w:left="108" w:firstLine="0"/>
            </w:pPr>
            <w:r>
              <w:t xml:space="preserve"> </w:t>
            </w:r>
          </w:p>
          <w:p w:rsidR="007F27B7" w:rsidRDefault="000D1F0B">
            <w:pPr>
              <w:spacing w:after="0" w:line="259" w:lineRule="auto"/>
              <w:ind w:left="108" w:firstLine="0"/>
            </w:pPr>
            <w:r>
              <w:t xml:space="preserve"> </w:t>
            </w:r>
          </w:p>
          <w:p w:rsidR="007F27B7" w:rsidRDefault="000D1F0B">
            <w:pPr>
              <w:spacing w:after="0" w:line="259" w:lineRule="auto"/>
              <w:ind w:left="108" w:firstLine="0"/>
            </w:pPr>
            <w:r>
              <w:t xml:space="preserve"> </w:t>
            </w:r>
          </w:p>
          <w:p w:rsidR="007F27B7" w:rsidRDefault="000D1F0B">
            <w:pPr>
              <w:numPr>
                <w:ilvl w:val="0"/>
                <w:numId w:val="42"/>
              </w:numPr>
              <w:spacing w:after="0" w:line="259" w:lineRule="auto"/>
              <w:ind w:hanging="233"/>
            </w:pPr>
            <w:r>
              <w:t>[……]</w:t>
            </w:r>
            <w:r>
              <w:rPr>
                <w:sz w:val="24"/>
              </w:rPr>
              <w:t xml:space="preserve"> </w:t>
            </w:r>
          </w:p>
        </w:tc>
      </w:tr>
      <w:tr w:rsidR="007F27B7">
        <w:trPr>
          <w:trHeight w:val="754"/>
        </w:trPr>
        <w:tc>
          <w:tcPr>
            <w:tcW w:w="4429" w:type="dxa"/>
            <w:gridSpan w:val="5"/>
            <w:tcBorders>
              <w:top w:val="single" w:sz="4" w:space="0" w:color="000000"/>
              <w:left w:val="single" w:sz="4" w:space="0" w:color="000000"/>
              <w:bottom w:val="single" w:sz="4" w:space="0" w:color="000000"/>
              <w:right w:val="nil"/>
            </w:tcBorders>
          </w:tcPr>
          <w:p w:rsidR="007F27B7" w:rsidRDefault="000D1F0B">
            <w:pPr>
              <w:spacing w:after="0" w:line="259" w:lineRule="auto"/>
              <w:ind w:left="108" w:right="-17" w:firstLine="0"/>
            </w:pPr>
            <w:r>
              <w:t xml:space="preserve">7) gospodarski subjekt moći će primjenjivati sljedeće </w:t>
            </w:r>
            <w:r>
              <w:rPr>
                <w:b/>
              </w:rPr>
              <w:t>mjere upravljanja okolišem</w:t>
            </w:r>
            <w:r>
              <w:t xml:space="preserve"> pri izvršenju ugovora:</w:t>
            </w:r>
            <w:r>
              <w:rPr>
                <w:sz w:val="24"/>
              </w:rPr>
              <w:t xml:space="preserve"> </w:t>
            </w:r>
          </w:p>
        </w:tc>
        <w:tc>
          <w:tcPr>
            <w:tcW w:w="218" w:type="dxa"/>
            <w:tcBorders>
              <w:top w:val="single" w:sz="4" w:space="0" w:color="000000"/>
              <w:left w:val="nil"/>
              <w:bottom w:val="single" w:sz="4" w:space="0" w:color="000000"/>
              <w:right w:val="single" w:sz="4" w:space="0" w:color="000000"/>
            </w:tcBorders>
          </w:tcPr>
          <w:p w:rsidR="007F27B7" w:rsidRDefault="007F27B7">
            <w:pPr>
              <w:spacing w:after="160" w:line="259" w:lineRule="auto"/>
              <w:ind w:left="0" w:firstLine="0"/>
            </w:pPr>
          </w:p>
        </w:tc>
        <w:tc>
          <w:tcPr>
            <w:tcW w:w="4648"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108" w:firstLine="0"/>
            </w:pPr>
            <w:r>
              <w:t>[……]</w:t>
            </w:r>
            <w:r>
              <w:rPr>
                <w:sz w:val="24"/>
              </w:rPr>
              <w:t xml:space="preserve"> </w:t>
            </w:r>
          </w:p>
        </w:tc>
      </w:tr>
      <w:tr w:rsidR="007F27B7">
        <w:trPr>
          <w:trHeight w:val="1990"/>
        </w:trPr>
        <w:tc>
          <w:tcPr>
            <w:tcW w:w="4429" w:type="dxa"/>
            <w:gridSpan w:val="5"/>
            <w:tcBorders>
              <w:top w:val="single" w:sz="4" w:space="0" w:color="000000"/>
              <w:left w:val="single" w:sz="4" w:space="0" w:color="000000"/>
              <w:bottom w:val="single" w:sz="4" w:space="0" w:color="000000"/>
              <w:right w:val="nil"/>
            </w:tcBorders>
          </w:tcPr>
          <w:p w:rsidR="007F27B7" w:rsidRDefault="000D1F0B">
            <w:pPr>
              <w:spacing w:after="0" w:line="259" w:lineRule="auto"/>
              <w:ind w:left="108" w:firstLine="0"/>
            </w:pPr>
            <w:r>
              <w:lastRenderedPageBreak/>
              <w:t xml:space="preserve">8) </w:t>
            </w:r>
            <w:r>
              <w:rPr>
                <w:b/>
              </w:rPr>
              <w:t>prosječni godišnji broj radnika</w:t>
            </w:r>
            <w:r>
              <w:t xml:space="preserve"> gospodarskog subjekta i broj rukovodećeg osoblja za posljednje t godine iznosio je:</w:t>
            </w:r>
            <w:r>
              <w:rPr>
                <w:sz w:val="24"/>
              </w:rPr>
              <w:t xml:space="preserve"> </w:t>
            </w:r>
          </w:p>
        </w:tc>
        <w:tc>
          <w:tcPr>
            <w:tcW w:w="218" w:type="dxa"/>
            <w:tcBorders>
              <w:top w:val="single" w:sz="4" w:space="0" w:color="000000"/>
              <w:left w:val="nil"/>
              <w:bottom w:val="single" w:sz="4" w:space="0" w:color="000000"/>
              <w:right w:val="single" w:sz="4" w:space="0" w:color="000000"/>
            </w:tcBorders>
          </w:tcPr>
          <w:p w:rsidR="007F27B7" w:rsidRDefault="000D1F0B">
            <w:pPr>
              <w:spacing w:after="0" w:line="259" w:lineRule="auto"/>
              <w:ind w:left="-24" w:right="53" w:firstLine="9"/>
            </w:pPr>
            <w:r>
              <w:t xml:space="preserve"> </w:t>
            </w:r>
            <w:proofErr w:type="spellStart"/>
            <w:r>
              <w:t>ri</w:t>
            </w:r>
            <w:proofErr w:type="spellEnd"/>
            <w:r>
              <w:t xml:space="preserve"> </w:t>
            </w:r>
          </w:p>
        </w:tc>
        <w:tc>
          <w:tcPr>
            <w:tcW w:w="4648"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108" w:firstLine="0"/>
            </w:pPr>
            <w:r>
              <w:t xml:space="preserve">godina, prosječni godišnji broj radnika: </w:t>
            </w:r>
          </w:p>
          <w:p w:rsidR="007F27B7" w:rsidRDefault="000D1F0B">
            <w:pPr>
              <w:spacing w:after="0" w:line="259" w:lineRule="auto"/>
              <w:ind w:left="108" w:firstLine="0"/>
            </w:pPr>
            <w:r>
              <w:t xml:space="preserve">[……],[……], </w:t>
            </w:r>
          </w:p>
          <w:p w:rsidR="007F27B7" w:rsidRDefault="000D1F0B">
            <w:pPr>
              <w:spacing w:after="0" w:line="259" w:lineRule="auto"/>
              <w:ind w:left="108" w:firstLine="0"/>
            </w:pPr>
            <w:r>
              <w:t xml:space="preserve">[……],[……], </w:t>
            </w:r>
          </w:p>
          <w:p w:rsidR="007F27B7" w:rsidRDefault="000D1F0B">
            <w:pPr>
              <w:spacing w:after="0" w:line="259" w:lineRule="auto"/>
              <w:ind w:left="108" w:firstLine="0"/>
            </w:pPr>
            <w:r>
              <w:t xml:space="preserve">[……],[……], </w:t>
            </w:r>
          </w:p>
          <w:p w:rsidR="007F27B7" w:rsidRDefault="000D1F0B">
            <w:pPr>
              <w:spacing w:after="0" w:line="259" w:lineRule="auto"/>
              <w:ind w:left="108" w:firstLine="0"/>
            </w:pPr>
            <w:r>
              <w:t xml:space="preserve">godina, broj rukovodećeg osoblja: </w:t>
            </w:r>
          </w:p>
          <w:p w:rsidR="007F27B7" w:rsidRDefault="000D1F0B">
            <w:pPr>
              <w:spacing w:after="0" w:line="259" w:lineRule="auto"/>
              <w:ind w:left="108" w:firstLine="0"/>
            </w:pPr>
            <w:r>
              <w:t xml:space="preserve">[……],[……], </w:t>
            </w:r>
          </w:p>
          <w:p w:rsidR="007F27B7" w:rsidRDefault="000D1F0B">
            <w:pPr>
              <w:spacing w:after="0" w:line="259" w:lineRule="auto"/>
              <w:ind w:left="108" w:firstLine="0"/>
            </w:pPr>
            <w:r>
              <w:t xml:space="preserve">[……],[……], </w:t>
            </w:r>
          </w:p>
          <w:p w:rsidR="007F27B7" w:rsidRDefault="000D1F0B">
            <w:pPr>
              <w:spacing w:after="0" w:line="259" w:lineRule="auto"/>
              <w:ind w:left="108" w:firstLine="0"/>
            </w:pPr>
            <w:r>
              <w:t>[……],[……]</w:t>
            </w:r>
            <w:r>
              <w:rPr>
                <w:sz w:val="24"/>
              </w:rPr>
              <w:t xml:space="preserve"> </w:t>
            </w:r>
          </w:p>
        </w:tc>
      </w:tr>
      <w:tr w:rsidR="007F27B7">
        <w:trPr>
          <w:trHeight w:val="506"/>
        </w:trPr>
        <w:tc>
          <w:tcPr>
            <w:tcW w:w="4429" w:type="dxa"/>
            <w:gridSpan w:val="5"/>
            <w:tcBorders>
              <w:top w:val="single" w:sz="4" w:space="0" w:color="000000"/>
              <w:left w:val="single" w:sz="4" w:space="0" w:color="000000"/>
              <w:bottom w:val="single" w:sz="4" w:space="0" w:color="000000"/>
              <w:right w:val="nil"/>
            </w:tcBorders>
          </w:tcPr>
          <w:p w:rsidR="007F27B7" w:rsidRDefault="000D1F0B">
            <w:pPr>
              <w:spacing w:after="0" w:line="259" w:lineRule="auto"/>
              <w:ind w:left="108" w:firstLine="0"/>
            </w:pPr>
            <w:r>
              <w:t xml:space="preserve">9) sljedeći </w:t>
            </w:r>
            <w:r>
              <w:rPr>
                <w:b/>
              </w:rPr>
              <w:t>alati, postrojenje ili tehnička oprema</w:t>
            </w:r>
            <w:r>
              <w:t xml:space="preserve"> bit će mu na raspolaganju u svrhu izvršenja </w:t>
            </w:r>
          </w:p>
        </w:tc>
        <w:tc>
          <w:tcPr>
            <w:tcW w:w="218" w:type="dxa"/>
            <w:tcBorders>
              <w:top w:val="single" w:sz="4" w:space="0" w:color="000000"/>
              <w:left w:val="nil"/>
              <w:bottom w:val="single" w:sz="4" w:space="0" w:color="000000"/>
              <w:right w:val="single" w:sz="4" w:space="0" w:color="000000"/>
            </w:tcBorders>
          </w:tcPr>
          <w:p w:rsidR="007F27B7" w:rsidRDefault="007F27B7">
            <w:pPr>
              <w:spacing w:after="160" w:line="259" w:lineRule="auto"/>
              <w:ind w:left="0" w:firstLine="0"/>
            </w:pPr>
          </w:p>
        </w:tc>
        <w:tc>
          <w:tcPr>
            <w:tcW w:w="4648"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108" w:firstLine="0"/>
            </w:pPr>
            <w:r>
              <w:t>[……]</w:t>
            </w:r>
            <w:r>
              <w:rPr>
                <w:sz w:val="24"/>
              </w:rPr>
              <w:t xml:space="preserve"> </w:t>
            </w:r>
          </w:p>
        </w:tc>
      </w:tr>
    </w:tbl>
    <w:p w:rsidR="007F27B7" w:rsidRDefault="000D1F0B">
      <w:pPr>
        <w:spacing w:after="0" w:line="259" w:lineRule="auto"/>
        <w:ind w:left="20" w:firstLine="0"/>
        <w:jc w:val="both"/>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tbl>
      <w:tblPr>
        <w:tblStyle w:val="TableGrid"/>
        <w:tblW w:w="9295" w:type="dxa"/>
        <w:tblInd w:w="-92" w:type="dxa"/>
        <w:tblLook w:val="04A0" w:firstRow="1" w:lastRow="0" w:firstColumn="1" w:lastColumn="0" w:noHBand="0" w:noVBand="1"/>
      </w:tblPr>
      <w:tblGrid>
        <w:gridCol w:w="112"/>
        <w:gridCol w:w="720"/>
        <w:gridCol w:w="2566"/>
        <w:gridCol w:w="1250"/>
        <w:gridCol w:w="4647"/>
      </w:tblGrid>
      <w:tr w:rsidR="007F27B7">
        <w:trPr>
          <w:trHeight w:val="467"/>
        </w:trPr>
        <w:tc>
          <w:tcPr>
            <w:tcW w:w="832" w:type="dxa"/>
            <w:gridSpan w:val="2"/>
            <w:tcBorders>
              <w:top w:val="single" w:sz="4" w:space="0" w:color="000000"/>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40</w:t>
            </w:r>
            <w:r>
              <w:rPr>
                <w:rFonts w:ascii="Times New Roman" w:eastAsia="Times New Roman" w:hAnsi="Times New Roman" w:cs="Times New Roman"/>
                <w:sz w:val="20"/>
              </w:rPr>
              <w:t xml:space="preserve"> </w:t>
            </w:r>
          </w:p>
        </w:tc>
        <w:tc>
          <w:tcPr>
            <w:tcW w:w="8464" w:type="dxa"/>
            <w:gridSpan w:val="3"/>
            <w:tcBorders>
              <w:top w:val="single" w:sz="4" w:space="0" w:color="000000"/>
              <w:left w:val="nil"/>
              <w:bottom w:val="nil"/>
              <w:right w:val="single" w:sz="4" w:space="0" w:color="000000"/>
            </w:tcBorders>
            <w:shd w:val="clear" w:color="auto" w:fill="BFBFBF"/>
          </w:tcPr>
          <w:p w:rsidR="007F27B7" w:rsidRDefault="000D1F0B">
            <w:pPr>
              <w:spacing w:after="0" w:line="259" w:lineRule="auto"/>
              <w:ind w:left="0" w:firstLine="0"/>
              <w:jc w:val="both"/>
            </w:pPr>
            <w:r>
              <w:rPr>
                <w:rFonts w:ascii="Times New Roman" w:eastAsia="Times New Roman" w:hAnsi="Times New Roman" w:cs="Times New Roman"/>
                <w:sz w:val="20"/>
              </w:rPr>
              <w:t xml:space="preserve">Drugim riječima, u popis treba uvrstiti </w:t>
            </w:r>
            <w:r>
              <w:rPr>
                <w:rFonts w:ascii="Times New Roman" w:eastAsia="Times New Roman" w:hAnsi="Times New Roman" w:cs="Times New Roman"/>
                <w:b/>
                <w:sz w:val="20"/>
                <w:u w:val="single" w:color="000000"/>
              </w:rPr>
              <w:t>sve</w:t>
            </w:r>
            <w:r>
              <w:rPr>
                <w:rFonts w:ascii="Times New Roman" w:eastAsia="Times New Roman" w:hAnsi="Times New Roman" w:cs="Times New Roman"/>
                <w:sz w:val="20"/>
              </w:rPr>
              <w:t xml:space="preserve"> primatelje i na njemu bi se trebali naći javni i privatni klijenti za predmetnu robu ili usluge. </w:t>
            </w:r>
          </w:p>
        </w:tc>
      </w:tr>
      <w:tr w:rsidR="007F27B7">
        <w:trPr>
          <w:trHeight w:val="689"/>
        </w:trPr>
        <w:tc>
          <w:tcPr>
            <w:tcW w:w="832" w:type="dxa"/>
            <w:gridSpan w:val="2"/>
            <w:tcBorders>
              <w:top w:val="nil"/>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41</w:t>
            </w:r>
            <w:r>
              <w:rPr>
                <w:rFonts w:ascii="Times New Roman" w:eastAsia="Times New Roman" w:hAnsi="Times New Roman" w:cs="Times New Roman"/>
                <w:sz w:val="20"/>
              </w:rPr>
              <w:t xml:space="preserve"> </w:t>
            </w:r>
          </w:p>
        </w:tc>
        <w:tc>
          <w:tcPr>
            <w:tcW w:w="8464" w:type="dxa"/>
            <w:gridSpan w:val="3"/>
            <w:tcBorders>
              <w:top w:val="nil"/>
              <w:left w:val="nil"/>
              <w:bottom w:val="nil"/>
              <w:right w:val="single" w:sz="4" w:space="0" w:color="000000"/>
            </w:tcBorders>
            <w:shd w:val="clear" w:color="auto" w:fill="BFBFBF"/>
          </w:tcPr>
          <w:p w:rsidR="007F27B7" w:rsidRDefault="000D1F0B">
            <w:pPr>
              <w:spacing w:after="0" w:line="259" w:lineRule="auto"/>
              <w:ind w:left="0" w:right="48" w:firstLine="0"/>
              <w:jc w:val="both"/>
            </w:pPr>
            <w:r>
              <w:rPr>
                <w:rFonts w:ascii="Times New Roman" w:eastAsia="Times New Roman" w:hAnsi="Times New Roman" w:cs="Times New Roman"/>
                <w:sz w:val="20"/>
              </w:rPr>
              <w:t xml:space="preserve">Za tehničke stručnjake ili tehnička tijela koji ne pripadaju izravno poduzeću gospodarskog subjekta, ali na čije se sposobnosti gospodarski subjekt oslanja kako je utvrđeno u dijelu II. odjeljku C potrebno je ispuniti zasebne obrasce ESPD-a. </w:t>
            </w:r>
          </w:p>
        </w:tc>
      </w:tr>
      <w:tr w:rsidR="007F27B7">
        <w:trPr>
          <w:trHeight w:val="501"/>
        </w:trPr>
        <w:tc>
          <w:tcPr>
            <w:tcW w:w="832" w:type="dxa"/>
            <w:gridSpan w:val="2"/>
            <w:tcBorders>
              <w:top w:val="nil"/>
              <w:left w:val="single" w:sz="4" w:space="0" w:color="000000"/>
              <w:bottom w:val="single" w:sz="4" w:space="0" w:color="000000"/>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42</w:t>
            </w:r>
            <w:r>
              <w:rPr>
                <w:rFonts w:ascii="Times New Roman" w:eastAsia="Times New Roman" w:hAnsi="Times New Roman" w:cs="Times New Roman"/>
                <w:sz w:val="20"/>
              </w:rPr>
              <w:t xml:space="preserve"> </w:t>
            </w:r>
          </w:p>
        </w:tc>
        <w:tc>
          <w:tcPr>
            <w:tcW w:w="8464" w:type="dxa"/>
            <w:gridSpan w:val="3"/>
            <w:tcBorders>
              <w:top w:val="nil"/>
              <w:left w:val="nil"/>
              <w:bottom w:val="single" w:sz="4" w:space="0" w:color="000000"/>
              <w:right w:val="single" w:sz="4" w:space="0" w:color="000000"/>
            </w:tcBorders>
            <w:shd w:val="clear" w:color="auto" w:fill="BFBFBF"/>
          </w:tcPr>
          <w:p w:rsidR="007F27B7" w:rsidRDefault="000D1F0B">
            <w:pPr>
              <w:spacing w:after="0" w:line="259" w:lineRule="auto"/>
              <w:ind w:left="0" w:firstLine="0"/>
              <w:jc w:val="both"/>
            </w:pPr>
            <w:r>
              <w:rPr>
                <w:rFonts w:ascii="Times New Roman" w:eastAsia="Times New Roman" w:hAnsi="Times New Roman" w:cs="Times New Roman"/>
                <w:sz w:val="20"/>
              </w:rPr>
              <w:t xml:space="preserve">Kontrolu provodi javni naručitelj ili je u njegovo ime provodi službeno nadležno tijelo države u kojoj dobavljač ili pružatelj usluge ima poslovni </w:t>
            </w:r>
            <w:proofErr w:type="spellStart"/>
            <w:r>
              <w:rPr>
                <w:rFonts w:ascii="Times New Roman" w:eastAsia="Times New Roman" w:hAnsi="Times New Roman" w:cs="Times New Roman"/>
                <w:sz w:val="20"/>
              </w:rPr>
              <w:t>nastan</w:t>
            </w:r>
            <w:proofErr w:type="spellEnd"/>
            <w:r>
              <w:rPr>
                <w:rFonts w:ascii="Times New Roman" w:eastAsia="Times New Roman" w:hAnsi="Times New Roman" w:cs="Times New Roman"/>
                <w:sz w:val="20"/>
              </w:rPr>
              <w:t xml:space="preserve">, ako na to pristane. </w:t>
            </w:r>
          </w:p>
        </w:tc>
      </w:tr>
      <w:tr w:rsidR="007F27B7">
        <w:trPr>
          <w:trHeight w:val="262"/>
        </w:trPr>
        <w:tc>
          <w:tcPr>
            <w:tcW w:w="4648" w:type="dxa"/>
            <w:gridSpan w:val="4"/>
            <w:tcBorders>
              <w:top w:val="single" w:sz="8" w:space="0" w:color="000000"/>
              <w:left w:val="single" w:sz="4" w:space="0" w:color="000000"/>
              <w:bottom w:val="single" w:sz="4" w:space="0" w:color="000000"/>
              <w:right w:val="single" w:sz="4" w:space="0" w:color="000000"/>
            </w:tcBorders>
          </w:tcPr>
          <w:p w:rsidR="007F27B7" w:rsidRDefault="000D1F0B">
            <w:pPr>
              <w:spacing w:after="0" w:line="259" w:lineRule="auto"/>
              <w:ind w:left="108" w:firstLine="0"/>
            </w:pPr>
            <w:r>
              <w:t>ugovora:</w:t>
            </w:r>
            <w:r>
              <w:rPr>
                <w:sz w:val="24"/>
              </w:rPr>
              <w:t xml:space="preserve"> </w:t>
            </w:r>
          </w:p>
        </w:tc>
        <w:tc>
          <w:tcPr>
            <w:tcW w:w="4648" w:type="dxa"/>
            <w:tcBorders>
              <w:top w:val="single" w:sz="8" w:space="0" w:color="000000"/>
              <w:left w:val="single" w:sz="4" w:space="0" w:color="000000"/>
              <w:bottom w:val="single" w:sz="4" w:space="0" w:color="000000"/>
              <w:right w:val="single" w:sz="4" w:space="0" w:color="000000"/>
            </w:tcBorders>
          </w:tcPr>
          <w:p w:rsidR="007F27B7" w:rsidRDefault="007F27B7">
            <w:pPr>
              <w:spacing w:after="160" w:line="259" w:lineRule="auto"/>
              <w:ind w:left="0" w:firstLine="0"/>
            </w:pPr>
          </w:p>
        </w:tc>
      </w:tr>
      <w:tr w:rsidR="007F27B7">
        <w:trPr>
          <w:trHeight w:val="505"/>
        </w:trPr>
        <w:tc>
          <w:tcPr>
            <w:tcW w:w="4648" w:type="dxa"/>
            <w:gridSpan w:val="4"/>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108" w:firstLine="0"/>
            </w:pPr>
            <w:r>
              <w:t xml:space="preserve">10) gospodarski subjekt </w:t>
            </w:r>
            <w:r>
              <w:rPr>
                <w:b/>
              </w:rPr>
              <w:t>možda namjerava dati u podugovor</w:t>
            </w:r>
            <w:r>
              <w:rPr>
                <w:b/>
                <w:vertAlign w:val="superscript"/>
              </w:rPr>
              <w:t>43</w:t>
            </w:r>
            <w:r>
              <w:t xml:space="preserve"> sljedeći </w:t>
            </w:r>
            <w:r>
              <w:rPr>
                <w:b/>
              </w:rPr>
              <w:t>dio (tj. postotak)</w:t>
            </w:r>
            <w:r>
              <w:t xml:space="preserve"> ugovora:</w:t>
            </w:r>
            <w:r>
              <w:rPr>
                <w:sz w:val="24"/>
              </w:rPr>
              <w:t xml:space="preserve"> </w:t>
            </w:r>
          </w:p>
        </w:tc>
        <w:tc>
          <w:tcPr>
            <w:tcW w:w="4648"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108" w:firstLine="0"/>
            </w:pPr>
            <w:r>
              <w:t>[……]</w:t>
            </w:r>
            <w:r>
              <w:rPr>
                <w:sz w:val="24"/>
              </w:rPr>
              <w:t xml:space="preserve"> </w:t>
            </w:r>
          </w:p>
        </w:tc>
      </w:tr>
      <w:tr w:rsidR="007F27B7">
        <w:trPr>
          <w:trHeight w:val="251"/>
        </w:trPr>
        <w:tc>
          <w:tcPr>
            <w:tcW w:w="112" w:type="dxa"/>
            <w:vMerge w:val="restart"/>
            <w:tcBorders>
              <w:top w:val="single" w:sz="4" w:space="0" w:color="000000"/>
              <w:left w:val="single" w:sz="4" w:space="0" w:color="000000"/>
              <w:bottom w:val="single" w:sz="4" w:space="0" w:color="000000"/>
              <w:right w:val="nil"/>
            </w:tcBorders>
          </w:tcPr>
          <w:p w:rsidR="007F27B7" w:rsidRDefault="007F27B7">
            <w:pPr>
              <w:spacing w:after="160" w:line="259" w:lineRule="auto"/>
              <w:ind w:left="0" w:firstLine="0"/>
            </w:pPr>
          </w:p>
        </w:tc>
        <w:tc>
          <w:tcPr>
            <w:tcW w:w="3286" w:type="dxa"/>
            <w:gridSpan w:val="2"/>
            <w:tcBorders>
              <w:top w:val="single" w:sz="4" w:space="0" w:color="000000"/>
              <w:left w:val="nil"/>
              <w:bottom w:val="nil"/>
              <w:right w:val="nil"/>
            </w:tcBorders>
            <w:shd w:val="clear" w:color="auto" w:fill="BFBFBF"/>
          </w:tcPr>
          <w:p w:rsidR="007F27B7" w:rsidRDefault="000D1F0B">
            <w:pPr>
              <w:spacing w:after="0" w:line="259" w:lineRule="auto"/>
              <w:ind w:left="0" w:right="-17" w:firstLine="0"/>
              <w:jc w:val="both"/>
            </w:pPr>
            <w:r>
              <w:t xml:space="preserve">11) za </w:t>
            </w:r>
            <w:r>
              <w:rPr>
                <w:b/>
                <w:sz w:val="23"/>
              </w:rPr>
              <w:t>ugovore o javnoj nabavi robe</w:t>
            </w:r>
            <w:r>
              <w:t>:</w:t>
            </w:r>
          </w:p>
        </w:tc>
        <w:tc>
          <w:tcPr>
            <w:tcW w:w="1250" w:type="dxa"/>
            <w:vMerge w:val="restart"/>
            <w:tcBorders>
              <w:top w:val="single" w:sz="4" w:space="0" w:color="000000"/>
              <w:left w:val="nil"/>
              <w:bottom w:val="single" w:sz="4" w:space="0" w:color="000000"/>
              <w:right w:val="single" w:sz="4" w:space="0" w:color="000000"/>
            </w:tcBorders>
          </w:tcPr>
          <w:p w:rsidR="007F27B7" w:rsidRDefault="000D1F0B">
            <w:pPr>
              <w:spacing w:after="0" w:line="259" w:lineRule="auto"/>
              <w:ind w:left="0" w:firstLine="0"/>
            </w:pPr>
            <w:r>
              <w:t xml:space="preserve"> </w:t>
            </w:r>
          </w:p>
          <w:p w:rsidR="007F27B7" w:rsidRDefault="000D1F0B">
            <w:pPr>
              <w:spacing w:after="0" w:line="237" w:lineRule="auto"/>
              <w:ind w:left="-58" w:right="78" w:hanging="35"/>
            </w:pPr>
            <w:r>
              <w:t xml:space="preserve">ne uzorke, </w:t>
            </w:r>
            <w:proofErr w:type="spellStart"/>
            <w:r>
              <w:t>uku</w:t>
            </w:r>
            <w:proofErr w:type="spellEnd"/>
            <w:r>
              <w:t xml:space="preserve"> uz koje </w:t>
            </w:r>
          </w:p>
          <w:p w:rsidR="007F27B7" w:rsidRDefault="000D1F0B">
            <w:pPr>
              <w:spacing w:after="0" w:line="237" w:lineRule="auto"/>
              <w:ind w:left="-70" w:right="357" w:firstLine="65"/>
            </w:pPr>
            <w:proofErr w:type="spellStart"/>
            <w:r>
              <w:t>tičnosti</w:t>
            </w:r>
            <w:proofErr w:type="spellEnd"/>
            <w:r>
              <w:t xml:space="preserve">. </w:t>
            </w:r>
            <w:proofErr w:type="spellStart"/>
            <w:r>
              <w:t>kt</w:t>
            </w:r>
            <w:proofErr w:type="spellEnd"/>
            <w:r>
              <w:t xml:space="preserve"> nadalje </w:t>
            </w:r>
          </w:p>
          <w:p w:rsidR="007F27B7" w:rsidRDefault="000D1F0B">
            <w:pPr>
              <w:spacing w:after="0" w:line="259" w:lineRule="auto"/>
              <w:ind w:left="-87" w:right="162" w:firstLine="8"/>
            </w:pPr>
            <w:r>
              <w:t xml:space="preserve">de </w:t>
            </w:r>
            <w:r>
              <w:rPr>
                <w:i/>
              </w:rPr>
              <w:t xml:space="preserve">u elektroničkom </w:t>
            </w:r>
          </w:p>
        </w:tc>
        <w:tc>
          <w:tcPr>
            <w:tcW w:w="4648" w:type="dxa"/>
            <w:vMerge w:val="restart"/>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108" w:firstLine="0"/>
            </w:pPr>
            <w:r>
              <w:t xml:space="preserve"> </w:t>
            </w:r>
          </w:p>
          <w:p w:rsidR="007F27B7" w:rsidRDefault="000D1F0B">
            <w:pPr>
              <w:spacing w:after="0" w:line="259" w:lineRule="auto"/>
              <w:ind w:left="108" w:firstLine="0"/>
            </w:pPr>
            <w:r>
              <w:t xml:space="preserve">[] Da [] Ne </w:t>
            </w:r>
          </w:p>
          <w:p w:rsidR="007F27B7" w:rsidRDefault="000D1F0B">
            <w:pPr>
              <w:spacing w:after="0" w:line="259" w:lineRule="auto"/>
              <w:ind w:left="108" w:firstLine="0"/>
            </w:pPr>
            <w:r>
              <w:t xml:space="preserve"> </w:t>
            </w:r>
          </w:p>
          <w:p w:rsidR="007F27B7" w:rsidRDefault="000D1F0B">
            <w:pPr>
              <w:spacing w:after="0" w:line="259" w:lineRule="auto"/>
              <w:ind w:left="108" w:firstLine="0"/>
            </w:pPr>
            <w:r>
              <w:t xml:space="preserve"> </w:t>
            </w:r>
          </w:p>
          <w:p w:rsidR="007F27B7" w:rsidRDefault="000D1F0B">
            <w:pPr>
              <w:spacing w:after="0" w:line="259" w:lineRule="auto"/>
              <w:ind w:left="108" w:firstLine="0"/>
            </w:pPr>
            <w:r>
              <w:t xml:space="preserve"> </w:t>
            </w:r>
          </w:p>
          <w:p w:rsidR="007F27B7" w:rsidRDefault="000D1F0B">
            <w:pPr>
              <w:spacing w:after="0" w:line="259" w:lineRule="auto"/>
              <w:ind w:left="108" w:firstLine="0"/>
            </w:pPr>
            <w:r>
              <w:t xml:space="preserve">[] Da [] Ne </w:t>
            </w:r>
          </w:p>
          <w:p w:rsidR="007F27B7" w:rsidRDefault="000D1F0B">
            <w:pPr>
              <w:spacing w:after="0" w:line="259" w:lineRule="auto"/>
              <w:ind w:left="108" w:firstLine="0"/>
            </w:pPr>
            <w:r>
              <w:t xml:space="preserve"> </w:t>
            </w:r>
          </w:p>
          <w:p w:rsidR="007F27B7" w:rsidRDefault="000D1F0B">
            <w:pPr>
              <w:spacing w:after="0" w:line="259" w:lineRule="auto"/>
              <w:ind w:left="108" w:firstLine="0"/>
            </w:pPr>
            <w:r>
              <w:rPr>
                <w:i/>
              </w:rPr>
              <w:t xml:space="preserve">(web-adresu, nadležno tijelo ili tijelo koje ju izdaje, precizno </w:t>
            </w:r>
          </w:p>
          <w:p w:rsidR="007F27B7" w:rsidRDefault="000D1F0B">
            <w:pPr>
              <w:spacing w:after="0" w:line="259" w:lineRule="auto"/>
              <w:ind w:left="108" w:firstLine="0"/>
            </w:pPr>
            <w:r>
              <w:rPr>
                <w:i/>
              </w:rPr>
              <w:t>upućivanje na dokumentaciju): [……][……][……]</w:t>
            </w:r>
            <w:r>
              <w:rPr>
                <w:sz w:val="24"/>
              </w:rPr>
              <w:t xml:space="preserve"> </w:t>
            </w:r>
          </w:p>
        </w:tc>
      </w:tr>
      <w:tr w:rsidR="007F27B7">
        <w:trPr>
          <w:trHeight w:val="1988"/>
        </w:trPr>
        <w:tc>
          <w:tcPr>
            <w:tcW w:w="0" w:type="auto"/>
            <w:vMerge/>
            <w:tcBorders>
              <w:top w:val="nil"/>
              <w:left w:val="single" w:sz="4" w:space="0" w:color="000000"/>
              <w:bottom w:val="single" w:sz="4" w:space="0" w:color="000000"/>
              <w:right w:val="nil"/>
            </w:tcBorders>
          </w:tcPr>
          <w:p w:rsidR="007F27B7" w:rsidRDefault="007F27B7">
            <w:pPr>
              <w:spacing w:after="160" w:line="259" w:lineRule="auto"/>
              <w:ind w:left="0" w:firstLine="0"/>
            </w:pPr>
          </w:p>
        </w:tc>
        <w:tc>
          <w:tcPr>
            <w:tcW w:w="3286" w:type="dxa"/>
            <w:gridSpan w:val="2"/>
            <w:tcBorders>
              <w:top w:val="nil"/>
              <w:left w:val="nil"/>
              <w:bottom w:val="single" w:sz="4" w:space="0" w:color="000000"/>
              <w:right w:val="nil"/>
            </w:tcBorders>
          </w:tcPr>
          <w:p w:rsidR="007F27B7" w:rsidRDefault="000D1F0B">
            <w:pPr>
              <w:spacing w:after="0" w:line="237" w:lineRule="auto"/>
              <w:ind w:left="0" w:firstLine="0"/>
            </w:pPr>
            <w:r>
              <w:t xml:space="preserve">Gospodarski subjekt dostavit će traže opise ili fotografije proizvoda za </w:t>
            </w:r>
            <w:proofErr w:type="spellStart"/>
            <w:r>
              <w:t>ispor</w:t>
            </w:r>
            <w:proofErr w:type="spellEnd"/>
            <w:r>
              <w:t xml:space="preserve"> ne moraju biti priložene potvrde </w:t>
            </w:r>
            <w:proofErr w:type="spellStart"/>
            <w:r>
              <w:t>auten</w:t>
            </w:r>
            <w:proofErr w:type="spellEnd"/>
            <w:r>
              <w:t xml:space="preserve"> Ako je primjenjivo, gospodarski </w:t>
            </w:r>
            <w:proofErr w:type="spellStart"/>
            <w:r>
              <w:t>subje</w:t>
            </w:r>
            <w:proofErr w:type="spellEnd"/>
            <w:r>
              <w:t xml:space="preserve"> izjavljuje da će osigurati tražene </w:t>
            </w:r>
            <w:proofErr w:type="spellStart"/>
            <w:r>
              <w:t>potvr</w:t>
            </w:r>
            <w:proofErr w:type="spellEnd"/>
            <w:r>
              <w:t xml:space="preserve"> autentičnosti. </w:t>
            </w:r>
          </w:p>
          <w:p w:rsidR="007F27B7" w:rsidRDefault="000D1F0B">
            <w:pPr>
              <w:spacing w:after="0" w:line="259" w:lineRule="auto"/>
              <w:ind w:left="0" w:firstLine="0"/>
            </w:pPr>
            <w:r>
              <w:rPr>
                <w:i/>
              </w:rPr>
              <w:t>Ako je relevantna dokumentacija dostupna obliku, navedite:</w:t>
            </w:r>
            <w:r>
              <w:rPr>
                <w:sz w:val="24"/>
              </w:rPr>
              <w:t xml:space="preserve"> </w:t>
            </w:r>
          </w:p>
        </w:tc>
        <w:tc>
          <w:tcPr>
            <w:tcW w:w="0" w:type="auto"/>
            <w:vMerge/>
            <w:tcBorders>
              <w:top w:val="nil"/>
              <w:left w:val="nil"/>
              <w:bottom w:val="single" w:sz="4" w:space="0" w:color="000000"/>
              <w:right w:val="single" w:sz="4" w:space="0" w:color="000000"/>
            </w:tcBorders>
          </w:tcPr>
          <w:p w:rsidR="007F27B7" w:rsidRDefault="007F27B7">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7F27B7" w:rsidRDefault="007F27B7">
            <w:pPr>
              <w:spacing w:after="160" w:line="259" w:lineRule="auto"/>
              <w:ind w:left="0" w:firstLine="0"/>
            </w:pPr>
          </w:p>
        </w:tc>
      </w:tr>
      <w:tr w:rsidR="007F27B7">
        <w:trPr>
          <w:trHeight w:val="251"/>
        </w:trPr>
        <w:tc>
          <w:tcPr>
            <w:tcW w:w="112" w:type="dxa"/>
            <w:vMerge w:val="restart"/>
            <w:tcBorders>
              <w:top w:val="single" w:sz="4" w:space="0" w:color="000000"/>
              <w:left w:val="single" w:sz="4" w:space="0" w:color="000000"/>
              <w:bottom w:val="single" w:sz="4" w:space="0" w:color="000000"/>
              <w:right w:val="nil"/>
            </w:tcBorders>
          </w:tcPr>
          <w:p w:rsidR="007F27B7" w:rsidRDefault="007F27B7">
            <w:pPr>
              <w:spacing w:after="160" w:line="259" w:lineRule="auto"/>
              <w:ind w:left="0" w:firstLine="0"/>
            </w:pPr>
          </w:p>
        </w:tc>
        <w:tc>
          <w:tcPr>
            <w:tcW w:w="3286" w:type="dxa"/>
            <w:gridSpan w:val="2"/>
            <w:tcBorders>
              <w:top w:val="single" w:sz="4" w:space="0" w:color="000000"/>
              <w:left w:val="nil"/>
              <w:bottom w:val="nil"/>
              <w:right w:val="nil"/>
            </w:tcBorders>
            <w:shd w:val="clear" w:color="auto" w:fill="BFBFBF"/>
          </w:tcPr>
          <w:p w:rsidR="007F27B7" w:rsidRDefault="000D1F0B">
            <w:pPr>
              <w:spacing w:after="0" w:line="259" w:lineRule="auto"/>
              <w:ind w:left="0" w:right="-17" w:firstLine="0"/>
              <w:jc w:val="both"/>
            </w:pPr>
            <w:r>
              <w:t xml:space="preserve">12) za </w:t>
            </w:r>
            <w:r>
              <w:rPr>
                <w:b/>
                <w:sz w:val="23"/>
              </w:rPr>
              <w:t>ugovore o javnoj nabavi robe</w:t>
            </w:r>
            <w:r>
              <w:t>:</w:t>
            </w:r>
          </w:p>
        </w:tc>
        <w:tc>
          <w:tcPr>
            <w:tcW w:w="1250" w:type="dxa"/>
            <w:vMerge w:val="restart"/>
            <w:tcBorders>
              <w:top w:val="single" w:sz="4" w:space="0" w:color="000000"/>
              <w:left w:val="nil"/>
              <w:bottom w:val="single" w:sz="4" w:space="0" w:color="000000"/>
              <w:right w:val="single" w:sz="4" w:space="0" w:color="000000"/>
            </w:tcBorders>
          </w:tcPr>
          <w:p w:rsidR="007F27B7" w:rsidRDefault="000D1F0B">
            <w:pPr>
              <w:spacing w:after="0" w:line="259" w:lineRule="auto"/>
              <w:ind w:left="0" w:firstLine="0"/>
            </w:pPr>
            <w:r>
              <w:t xml:space="preserve"> </w:t>
            </w:r>
          </w:p>
          <w:p w:rsidR="007F27B7" w:rsidRDefault="000D1F0B">
            <w:pPr>
              <w:spacing w:after="0" w:line="259" w:lineRule="auto"/>
              <w:ind w:left="-38" w:firstLine="0"/>
            </w:pPr>
            <w:r>
              <w:t xml:space="preserve">tražene </w:t>
            </w:r>
          </w:p>
          <w:p w:rsidR="007F27B7" w:rsidRDefault="000D1F0B">
            <w:pPr>
              <w:spacing w:after="0" w:line="259" w:lineRule="auto"/>
              <w:ind w:left="-802" w:right="214" w:firstLine="0"/>
              <w:jc w:val="right"/>
            </w:pPr>
            <w:r>
              <w:rPr>
                <w:b/>
              </w:rPr>
              <w:t xml:space="preserve">instituti za kontrolu </w:t>
            </w:r>
          </w:p>
        </w:tc>
        <w:tc>
          <w:tcPr>
            <w:tcW w:w="4648" w:type="dxa"/>
            <w:vMerge w:val="restart"/>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108" w:firstLine="0"/>
            </w:pPr>
            <w:r>
              <w:t xml:space="preserve"> </w:t>
            </w:r>
          </w:p>
          <w:p w:rsidR="007F27B7" w:rsidRDefault="000D1F0B">
            <w:pPr>
              <w:spacing w:after="0" w:line="259" w:lineRule="auto"/>
              <w:ind w:left="108" w:firstLine="0"/>
            </w:pPr>
            <w:r>
              <w:t xml:space="preserve">[] Da [] Ne </w:t>
            </w:r>
          </w:p>
          <w:p w:rsidR="007F27B7" w:rsidRDefault="000D1F0B">
            <w:pPr>
              <w:spacing w:after="0" w:line="259" w:lineRule="auto"/>
              <w:ind w:left="108" w:firstLine="0"/>
            </w:pPr>
            <w:r>
              <w:t xml:space="preserve"> </w:t>
            </w:r>
          </w:p>
          <w:p w:rsidR="007F27B7" w:rsidRDefault="000D1F0B">
            <w:pPr>
              <w:spacing w:after="0" w:line="259" w:lineRule="auto"/>
              <w:ind w:left="108" w:firstLine="0"/>
            </w:pPr>
            <w:r>
              <w:t xml:space="preserve"> </w:t>
            </w:r>
          </w:p>
          <w:p w:rsidR="007F27B7" w:rsidRDefault="000D1F0B">
            <w:pPr>
              <w:spacing w:after="0" w:line="259" w:lineRule="auto"/>
              <w:ind w:left="108" w:firstLine="0"/>
            </w:pPr>
            <w:r>
              <w:t xml:space="preserve"> </w:t>
            </w:r>
          </w:p>
          <w:p w:rsidR="007F27B7" w:rsidRDefault="000D1F0B">
            <w:pPr>
              <w:spacing w:after="0" w:line="259" w:lineRule="auto"/>
              <w:ind w:left="108" w:firstLine="0"/>
            </w:pPr>
            <w:r>
              <w:t xml:space="preserve"> </w:t>
            </w:r>
          </w:p>
          <w:p w:rsidR="007F27B7" w:rsidRDefault="000D1F0B">
            <w:pPr>
              <w:spacing w:after="0" w:line="259" w:lineRule="auto"/>
              <w:ind w:left="108" w:firstLine="0"/>
            </w:pPr>
            <w:r>
              <w:t xml:space="preserve"> </w:t>
            </w:r>
          </w:p>
          <w:p w:rsidR="007F27B7" w:rsidRDefault="000D1F0B">
            <w:pPr>
              <w:spacing w:after="0" w:line="259" w:lineRule="auto"/>
              <w:ind w:left="108" w:firstLine="0"/>
            </w:pPr>
            <w:r>
              <w:t xml:space="preserve"> </w:t>
            </w:r>
          </w:p>
          <w:p w:rsidR="007F27B7" w:rsidRDefault="000D1F0B">
            <w:pPr>
              <w:spacing w:after="0" w:line="259" w:lineRule="auto"/>
              <w:ind w:left="108" w:firstLine="0"/>
            </w:pPr>
            <w:r>
              <w:t xml:space="preserve"> </w:t>
            </w:r>
          </w:p>
          <w:p w:rsidR="007F27B7" w:rsidRDefault="000D1F0B">
            <w:pPr>
              <w:spacing w:after="0" w:line="259" w:lineRule="auto"/>
              <w:ind w:left="108" w:firstLine="0"/>
            </w:pPr>
            <w:r>
              <w:t xml:space="preserve"> </w:t>
            </w:r>
          </w:p>
          <w:p w:rsidR="007F27B7" w:rsidRDefault="000D1F0B">
            <w:pPr>
              <w:spacing w:after="0" w:line="259" w:lineRule="auto"/>
              <w:ind w:left="108" w:firstLine="0"/>
            </w:pPr>
            <w:r>
              <w:t xml:space="preserve">[…] </w:t>
            </w:r>
          </w:p>
          <w:p w:rsidR="007F27B7" w:rsidRDefault="000D1F0B">
            <w:pPr>
              <w:spacing w:after="0" w:line="259" w:lineRule="auto"/>
              <w:ind w:left="108" w:firstLine="0"/>
            </w:pPr>
            <w:r>
              <w:rPr>
                <w:i/>
              </w:rPr>
              <w:t xml:space="preserve">(web-adresu, nadležno tijelo ili tijelo koje ju izdaje, precizno </w:t>
            </w:r>
          </w:p>
          <w:p w:rsidR="007F27B7" w:rsidRDefault="000D1F0B">
            <w:pPr>
              <w:spacing w:after="0" w:line="259" w:lineRule="auto"/>
              <w:ind w:left="108" w:firstLine="0"/>
            </w:pPr>
            <w:r>
              <w:rPr>
                <w:i/>
              </w:rPr>
              <w:t>upućivanje na dokumentaciju): [……][……][……]</w:t>
            </w:r>
            <w:r>
              <w:rPr>
                <w:sz w:val="24"/>
              </w:rPr>
              <w:t xml:space="preserve"> </w:t>
            </w:r>
          </w:p>
        </w:tc>
      </w:tr>
      <w:tr w:rsidR="007F27B7">
        <w:trPr>
          <w:trHeight w:val="2976"/>
        </w:trPr>
        <w:tc>
          <w:tcPr>
            <w:tcW w:w="0" w:type="auto"/>
            <w:vMerge/>
            <w:tcBorders>
              <w:top w:val="nil"/>
              <w:left w:val="single" w:sz="4" w:space="0" w:color="000000"/>
              <w:bottom w:val="single" w:sz="4" w:space="0" w:color="000000"/>
              <w:right w:val="nil"/>
            </w:tcBorders>
          </w:tcPr>
          <w:p w:rsidR="007F27B7" w:rsidRDefault="007F27B7">
            <w:pPr>
              <w:spacing w:after="160" w:line="259" w:lineRule="auto"/>
              <w:ind w:left="0" w:firstLine="0"/>
            </w:pPr>
          </w:p>
        </w:tc>
        <w:tc>
          <w:tcPr>
            <w:tcW w:w="3286" w:type="dxa"/>
            <w:gridSpan w:val="2"/>
            <w:tcBorders>
              <w:top w:val="nil"/>
              <w:left w:val="nil"/>
              <w:bottom w:val="single" w:sz="4" w:space="0" w:color="000000"/>
              <w:right w:val="nil"/>
            </w:tcBorders>
          </w:tcPr>
          <w:p w:rsidR="007F27B7" w:rsidRDefault="000D1F0B">
            <w:pPr>
              <w:spacing w:after="0" w:line="237" w:lineRule="auto"/>
              <w:ind w:left="0" w:firstLine="0"/>
              <w:jc w:val="both"/>
            </w:pPr>
            <w:r>
              <w:t xml:space="preserve">Može li gospodarski subjekt predočiti </w:t>
            </w:r>
            <w:r>
              <w:rPr>
                <w:b/>
              </w:rPr>
              <w:t>potvrde</w:t>
            </w:r>
            <w:r>
              <w:t xml:space="preserve"> koje izdaju službeni </w:t>
            </w:r>
          </w:p>
          <w:p w:rsidR="007F27B7" w:rsidRDefault="000D1F0B">
            <w:pPr>
              <w:spacing w:after="0" w:line="237" w:lineRule="auto"/>
              <w:ind w:left="0" w:right="-1011" w:firstLine="0"/>
              <w:jc w:val="both"/>
            </w:pPr>
            <w:r>
              <w:rPr>
                <w:b/>
              </w:rPr>
              <w:t>kvalitete</w:t>
            </w:r>
            <w:r>
              <w:t xml:space="preserve"> ili agencije priznate stručnosti kojima se </w:t>
            </w:r>
            <w:proofErr w:type="spellStart"/>
            <w:r>
              <w:t>potvrñuje</w:t>
            </w:r>
            <w:proofErr w:type="spellEnd"/>
            <w:r>
              <w:t xml:space="preserve"> sukladnost proizvoda koja je točno </w:t>
            </w:r>
            <w:proofErr w:type="spellStart"/>
            <w:r>
              <w:t>odreñena</w:t>
            </w:r>
            <w:proofErr w:type="spellEnd"/>
            <w:r>
              <w:t xml:space="preserve"> upućivanjima na tehničke specifikacije ili norme </w:t>
            </w:r>
            <w:proofErr w:type="spellStart"/>
            <w:r>
              <w:t>odreñene</w:t>
            </w:r>
            <w:proofErr w:type="spellEnd"/>
            <w:r>
              <w:t xml:space="preserve"> u odgovarajućoj obavijesti ili dokumentaciji o nabavi? </w:t>
            </w:r>
          </w:p>
          <w:p w:rsidR="007F27B7" w:rsidRDefault="000D1F0B">
            <w:pPr>
              <w:spacing w:after="0" w:line="237" w:lineRule="auto"/>
              <w:ind w:left="0" w:right="-1011" w:firstLine="0"/>
              <w:jc w:val="both"/>
            </w:pPr>
            <w:r>
              <w:rPr>
                <w:b/>
              </w:rPr>
              <w:t>Ako je odgovor ne</w:t>
            </w:r>
            <w:r>
              <w:t xml:space="preserve">, objasnite zašto i navedite koji se drugi dokazi mogu predočiti: </w:t>
            </w:r>
          </w:p>
          <w:p w:rsidR="007F27B7" w:rsidRDefault="000D1F0B">
            <w:pPr>
              <w:spacing w:after="0" w:line="259" w:lineRule="auto"/>
              <w:ind w:left="0" w:right="-1088" w:firstLine="0"/>
              <w:jc w:val="both"/>
            </w:pPr>
            <w:r>
              <w:rPr>
                <w:i/>
              </w:rPr>
              <w:t>Ako je relevantna dokumentacija dostupna u elektroničkom obliku, navedite:</w:t>
            </w:r>
            <w:r>
              <w:rPr>
                <w:sz w:val="24"/>
              </w:rPr>
              <w:t xml:space="preserve"> </w:t>
            </w:r>
          </w:p>
        </w:tc>
        <w:tc>
          <w:tcPr>
            <w:tcW w:w="0" w:type="auto"/>
            <w:vMerge/>
            <w:tcBorders>
              <w:top w:val="nil"/>
              <w:left w:val="nil"/>
              <w:bottom w:val="single" w:sz="4" w:space="0" w:color="000000"/>
              <w:right w:val="single" w:sz="4" w:space="0" w:color="000000"/>
            </w:tcBorders>
          </w:tcPr>
          <w:p w:rsidR="007F27B7" w:rsidRDefault="007F27B7">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7F27B7" w:rsidRDefault="007F27B7">
            <w:pPr>
              <w:spacing w:after="160" w:line="259" w:lineRule="auto"/>
              <w:ind w:left="0" w:firstLine="0"/>
            </w:pPr>
          </w:p>
        </w:tc>
      </w:tr>
    </w:tbl>
    <w:p w:rsidR="007F27B7" w:rsidRDefault="000D1F0B">
      <w:pPr>
        <w:spacing w:after="105" w:line="259" w:lineRule="auto"/>
        <w:ind w:left="10" w:right="1074"/>
        <w:jc w:val="right"/>
      </w:pPr>
      <w:r>
        <w:rPr>
          <w:b/>
        </w:rPr>
        <w:t>D:</w:t>
      </w:r>
      <w:r>
        <w:rPr>
          <w:b/>
          <w:sz w:val="18"/>
        </w:rPr>
        <w:t xml:space="preserve"> </w:t>
      </w:r>
      <w:r>
        <w:rPr>
          <w:b/>
        </w:rPr>
        <w:t>S</w:t>
      </w:r>
      <w:r>
        <w:rPr>
          <w:b/>
          <w:sz w:val="18"/>
        </w:rPr>
        <w:t>USTAVI ZA OSIGURAVANJE KVALITETE I NORME UPRAVLJANJA OKOLIŠEM</w:t>
      </w:r>
      <w:r>
        <w:rPr>
          <w:b/>
        </w:rPr>
        <w:t xml:space="preserve"> </w:t>
      </w:r>
    </w:p>
    <w:tbl>
      <w:tblPr>
        <w:tblStyle w:val="TableGrid"/>
        <w:tblW w:w="9293" w:type="dxa"/>
        <w:tblInd w:w="-90" w:type="dxa"/>
        <w:tblCellMar>
          <w:top w:w="4" w:type="dxa"/>
          <w:left w:w="88" w:type="dxa"/>
          <w:right w:w="82" w:type="dxa"/>
        </w:tblCellMar>
        <w:tblLook w:val="04A0" w:firstRow="1" w:lastRow="0" w:firstColumn="1" w:lastColumn="0" w:noHBand="0" w:noVBand="1"/>
      </w:tblPr>
      <w:tblGrid>
        <w:gridCol w:w="4646"/>
        <w:gridCol w:w="4647"/>
      </w:tblGrid>
      <w:tr w:rsidR="007F27B7">
        <w:trPr>
          <w:trHeight w:val="793"/>
        </w:trPr>
        <w:tc>
          <w:tcPr>
            <w:tcW w:w="9293" w:type="dxa"/>
            <w:gridSpan w:val="2"/>
            <w:tcBorders>
              <w:top w:val="single" w:sz="4" w:space="0" w:color="000000"/>
              <w:left w:val="single" w:sz="6" w:space="0" w:color="000000"/>
              <w:bottom w:val="single" w:sz="8" w:space="0" w:color="000000"/>
              <w:right w:val="single" w:sz="6" w:space="0" w:color="000000"/>
            </w:tcBorders>
            <w:shd w:val="clear" w:color="auto" w:fill="BFBFBF"/>
          </w:tcPr>
          <w:p w:rsidR="007F27B7" w:rsidRDefault="000D1F0B">
            <w:pPr>
              <w:spacing w:after="0" w:line="259" w:lineRule="auto"/>
              <w:ind w:left="2" w:firstLine="0"/>
            </w:pPr>
            <w:r>
              <w:rPr>
                <w:b/>
                <w:sz w:val="23"/>
              </w:rPr>
              <w:t xml:space="preserve">Gospodarski subjekt treba navesti podatke </w:t>
            </w:r>
            <w:r>
              <w:rPr>
                <w:b/>
                <w:u w:val="single" w:color="000000"/>
              </w:rPr>
              <w:t>samo</w:t>
            </w:r>
            <w:r>
              <w:rPr>
                <w:b/>
                <w:sz w:val="23"/>
              </w:rPr>
              <w:t xml:space="preserve"> ako javni naručitelj ili naručitelj zahtijeva sustave za osiguravanje kvalitete i/ili norme upravljanja okolišem u odgovarajućoj obavijesti ili u dokumentaciji o nabavi iz obavijesti.</w:t>
            </w:r>
            <w:r>
              <w:rPr>
                <w:b/>
              </w:rPr>
              <w:t xml:space="preserve"> </w:t>
            </w:r>
          </w:p>
        </w:tc>
      </w:tr>
      <w:tr w:rsidR="007F27B7">
        <w:trPr>
          <w:trHeight w:val="514"/>
        </w:trPr>
        <w:tc>
          <w:tcPr>
            <w:tcW w:w="4646" w:type="dxa"/>
            <w:tcBorders>
              <w:top w:val="single" w:sz="8" w:space="0" w:color="000000"/>
              <w:left w:val="single" w:sz="6" w:space="0" w:color="000000"/>
              <w:bottom w:val="single" w:sz="4" w:space="0" w:color="000000"/>
              <w:right w:val="single" w:sz="4" w:space="0" w:color="000000"/>
            </w:tcBorders>
          </w:tcPr>
          <w:p w:rsidR="007F27B7" w:rsidRDefault="000D1F0B">
            <w:pPr>
              <w:spacing w:after="0" w:line="259" w:lineRule="auto"/>
              <w:ind w:left="2" w:firstLine="0"/>
            </w:pPr>
            <w:r>
              <w:rPr>
                <w:b/>
                <w:sz w:val="23"/>
              </w:rPr>
              <w:t>Sustavi za osiguravanje kvalitete i norme upravljanja okolišem</w:t>
            </w:r>
            <w:r>
              <w:rPr>
                <w:b/>
                <w:sz w:val="25"/>
              </w:rPr>
              <w:t xml:space="preserve"> </w:t>
            </w:r>
          </w:p>
        </w:tc>
        <w:tc>
          <w:tcPr>
            <w:tcW w:w="4646" w:type="dxa"/>
            <w:tcBorders>
              <w:top w:val="single" w:sz="8" w:space="0" w:color="000000"/>
              <w:left w:val="single" w:sz="4" w:space="0" w:color="000000"/>
              <w:bottom w:val="single" w:sz="4" w:space="0" w:color="000000"/>
              <w:right w:val="single" w:sz="6" w:space="0" w:color="000000"/>
            </w:tcBorders>
          </w:tcPr>
          <w:p w:rsidR="007F27B7" w:rsidRDefault="000D1F0B">
            <w:pPr>
              <w:spacing w:after="0" w:line="259" w:lineRule="auto"/>
              <w:ind w:left="0" w:firstLine="0"/>
            </w:pPr>
            <w:r>
              <w:rPr>
                <w:b/>
                <w:sz w:val="23"/>
              </w:rPr>
              <w:t>Odgovor:</w:t>
            </w:r>
            <w:r>
              <w:rPr>
                <w:b/>
                <w:sz w:val="25"/>
              </w:rPr>
              <w:t xml:space="preserve"> </w:t>
            </w:r>
          </w:p>
        </w:tc>
      </w:tr>
      <w:tr w:rsidR="007F27B7">
        <w:trPr>
          <w:trHeight w:val="2484"/>
        </w:trPr>
        <w:tc>
          <w:tcPr>
            <w:tcW w:w="4646" w:type="dxa"/>
            <w:tcBorders>
              <w:top w:val="single" w:sz="4" w:space="0" w:color="000000"/>
              <w:left w:val="single" w:sz="6" w:space="0" w:color="000000"/>
              <w:bottom w:val="single" w:sz="4" w:space="0" w:color="000000"/>
              <w:right w:val="single" w:sz="4" w:space="0" w:color="000000"/>
            </w:tcBorders>
          </w:tcPr>
          <w:p w:rsidR="007F27B7" w:rsidRDefault="000D1F0B">
            <w:pPr>
              <w:spacing w:after="0" w:line="237" w:lineRule="auto"/>
              <w:ind w:left="22" w:firstLine="0"/>
            </w:pPr>
            <w:r>
              <w:lastRenderedPageBreak/>
              <w:t xml:space="preserve">Hoće li gospodarski subjekt moći dostaviti </w:t>
            </w:r>
            <w:r>
              <w:rPr>
                <w:b/>
              </w:rPr>
              <w:t>potvrde</w:t>
            </w:r>
            <w:r>
              <w:t xml:space="preserve"> koje su izdala neovisna tijela i kojima se </w:t>
            </w:r>
            <w:proofErr w:type="spellStart"/>
            <w:r>
              <w:t>potvrñuje</w:t>
            </w:r>
            <w:proofErr w:type="spellEnd"/>
            <w:r>
              <w:t xml:space="preserve"> sukladnost gospodarskog subjekta s </w:t>
            </w:r>
            <w:proofErr w:type="spellStart"/>
            <w:r>
              <w:t>odreñenim</w:t>
            </w:r>
            <w:proofErr w:type="spellEnd"/>
            <w:r>
              <w:t xml:space="preserve"> </w:t>
            </w:r>
            <w:r>
              <w:rPr>
                <w:b/>
              </w:rPr>
              <w:t>normama za osiguravanje kvalitete</w:t>
            </w:r>
            <w:r>
              <w:t xml:space="preserve">, uključujući pristup za osobe s invaliditetom? </w:t>
            </w:r>
          </w:p>
          <w:p w:rsidR="007F27B7" w:rsidRDefault="000D1F0B">
            <w:pPr>
              <w:spacing w:after="2" w:line="237" w:lineRule="auto"/>
              <w:ind w:left="22" w:firstLine="0"/>
            </w:pPr>
            <w:r>
              <w:rPr>
                <w:b/>
              </w:rPr>
              <w:t>Ako je odgovor ne</w:t>
            </w:r>
            <w:r>
              <w:t xml:space="preserve">, objasnite zašto i navedite koji se drugi dokazi u pogledu sustava za osiguravanje kvalitete mogu predočiti: </w:t>
            </w:r>
          </w:p>
          <w:p w:rsidR="007F27B7" w:rsidRDefault="000D1F0B">
            <w:pPr>
              <w:spacing w:after="0" w:line="259" w:lineRule="auto"/>
              <w:ind w:left="22" w:firstLine="0"/>
            </w:pPr>
            <w:r>
              <w:rPr>
                <w:i/>
              </w:rPr>
              <w:t>Ako je relevantna dokumentacija dostupna u elektroničkom obliku, navedite:</w:t>
            </w:r>
            <w:r>
              <w:rPr>
                <w:sz w:val="24"/>
              </w:rPr>
              <w:t xml:space="preserve"> </w:t>
            </w:r>
          </w:p>
        </w:tc>
        <w:tc>
          <w:tcPr>
            <w:tcW w:w="4646" w:type="dxa"/>
            <w:tcBorders>
              <w:top w:val="single" w:sz="4" w:space="0" w:color="000000"/>
              <w:left w:val="single" w:sz="4" w:space="0" w:color="000000"/>
              <w:bottom w:val="single" w:sz="4" w:space="0" w:color="000000"/>
              <w:right w:val="single" w:sz="6" w:space="0" w:color="000000"/>
            </w:tcBorders>
          </w:tcPr>
          <w:p w:rsidR="007F27B7" w:rsidRDefault="000D1F0B">
            <w:pPr>
              <w:spacing w:after="0" w:line="259" w:lineRule="auto"/>
              <w:ind w:left="20" w:firstLine="0"/>
            </w:pPr>
            <w:r>
              <w:t xml:space="preserve">[] Da [] Ne </w:t>
            </w:r>
          </w:p>
          <w:p w:rsidR="007F27B7" w:rsidRDefault="000D1F0B">
            <w:pPr>
              <w:spacing w:after="0" w:line="259" w:lineRule="auto"/>
              <w:ind w:left="20" w:firstLine="0"/>
            </w:pPr>
            <w:r>
              <w:t xml:space="preserve"> </w:t>
            </w:r>
          </w:p>
          <w:p w:rsidR="007F27B7" w:rsidRDefault="000D1F0B">
            <w:pPr>
              <w:spacing w:after="0" w:line="259" w:lineRule="auto"/>
              <w:ind w:left="20" w:firstLine="0"/>
            </w:pPr>
            <w:r>
              <w:t xml:space="preserve"> </w:t>
            </w:r>
          </w:p>
          <w:p w:rsidR="007F27B7" w:rsidRDefault="000D1F0B">
            <w:pPr>
              <w:spacing w:after="0" w:line="259" w:lineRule="auto"/>
              <w:ind w:left="20" w:firstLine="0"/>
            </w:pPr>
            <w:r>
              <w:t xml:space="preserve"> </w:t>
            </w:r>
          </w:p>
          <w:p w:rsidR="007F27B7" w:rsidRDefault="000D1F0B">
            <w:pPr>
              <w:spacing w:after="0" w:line="259" w:lineRule="auto"/>
              <w:ind w:left="20" w:firstLine="0"/>
            </w:pPr>
            <w:r>
              <w:t xml:space="preserve"> </w:t>
            </w:r>
          </w:p>
          <w:p w:rsidR="007F27B7" w:rsidRDefault="000D1F0B">
            <w:pPr>
              <w:spacing w:after="0" w:line="259" w:lineRule="auto"/>
              <w:ind w:left="20" w:firstLine="0"/>
            </w:pPr>
            <w:r>
              <w:t xml:space="preserve">[……] [……] </w:t>
            </w:r>
          </w:p>
          <w:p w:rsidR="007F27B7" w:rsidRDefault="000D1F0B">
            <w:pPr>
              <w:spacing w:after="0" w:line="259" w:lineRule="auto"/>
              <w:ind w:left="20" w:firstLine="0"/>
            </w:pPr>
            <w:r>
              <w:t xml:space="preserve"> </w:t>
            </w:r>
          </w:p>
          <w:p w:rsidR="007F27B7" w:rsidRDefault="000D1F0B">
            <w:pPr>
              <w:spacing w:after="0" w:line="259" w:lineRule="auto"/>
              <w:ind w:left="20" w:firstLine="0"/>
            </w:pPr>
            <w:r>
              <w:rPr>
                <w:i/>
              </w:rPr>
              <w:t xml:space="preserve">(web-adresu, nadležno tijelo ili tijelo koje ju izdaje, precizno </w:t>
            </w:r>
          </w:p>
          <w:p w:rsidR="007F27B7" w:rsidRDefault="000D1F0B">
            <w:pPr>
              <w:spacing w:after="0" w:line="259" w:lineRule="auto"/>
              <w:ind w:left="20" w:firstLine="0"/>
            </w:pPr>
            <w:r>
              <w:rPr>
                <w:i/>
              </w:rPr>
              <w:t>upućivanje na dokumentaciju): [……][……][……]</w:t>
            </w:r>
            <w:r>
              <w:rPr>
                <w:sz w:val="24"/>
              </w:rPr>
              <w:t xml:space="preserve"> </w:t>
            </w:r>
          </w:p>
        </w:tc>
      </w:tr>
      <w:tr w:rsidR="007F27B7">
        <w:trPr>
          <w:trHeight w:val="1990"/>
        </w:trPr>
        <w:tc>
          <w:tcPr>
            <w:tcW w:w="4646" w:type="dxa"/>
            <w:tcBorders>
              <w:top w:val="single" w:sz="4" w:space="0" w:color="000000"/>
              <w:left w:val="single" w:sz="6" w:space="0" w:color="000000"/>
              <w:bottom w:val="single" w:sz="4" w:space="0" w:color="000000"/>
              <w:right w:val="single" w:sz="4" w:space="0" w:color="000000"/>
            </w:tcBorders>
          </w:tcPr>
          <w:p w:rsidR="007F27B7" w:rsidRDefault="000D1F0B">
            <w:pPr>
              <w:spacing w:after="0" w:line="237" w:lineRule="auto"/>
              <w:ind w:left="22" w:firstLine="0"/>
            </w:pPr>
            <w:r>
              <w:t xml:space="preserve">Hoće li gospodarski subjekt moći dostaviti </w:t>
            </w:r>
            <w:r>
              <w:rPr>
                <w:b/>
              </w:rPr>
              <w:t>potvrde</w:t>
            </w:r>
            <w:r>
              <w:t xml:space="preserve"> koje su izdala neovisna tijela i kojima se </w:t>
            </w:r>
            <w:proofErr w:type="spellStart"/>
            <w:r>
              <w:t>potvrñuje</w:t>
            </w:r>
            <w:proofErr w:type="spellEnd"/>
            <w:r>
              <w:t xml:space="preserve"> sukladnost gospodarskog subjekta s potrebnim </w:t>
            </w:r>
            <w:r>
              <w:rPr>
                <w:b/>
              </w:rPr>
              <w:t>sustavima ili normama upravljanja okolišem</w:t>
            </w:r>
            <w:r>
              <w:t xml:space="preserve">? </w:t>
            </w:r>
            <w:r>
              <w:rPr>
                <w:b/>
              </w:rPr>
              <w:t>Ako je odgovor ne</w:t>
            </w:r>
            <w:r>
              <w:t xml:space="preserve">, objasnite zašto i navedite koji se drugi dokazi u pogledu </w:t>
            </w:r>
            <w:r>
              <w:rPr>
                <w:b/>
              </w:rPr>
              <w:t>sustava ili normi upravljanja okolišem</w:t>
            </w:r>
            <w:r>
              <w:t xml:space="preserve"> mogu predočiti: </w:t>
            </w:r>
          </w:p>
          <w:p w:rsidR="007F27B7" w:rsidRDefault="000D1F0B">
            <w:pPr>
              <w:spacing w:after="0" w:line="259" w:lineRule="auto"/>
              <w:ind w:left="22" w:firstLine="0"/>
            </w:pPr>
            <w:r>
              <w:rPr>
                <w:i/>
              </w:rPr>
              <w:t xml:space="preserve">Ako je relevantna dokumentacija dostupna u elektroničkom </w:t>
            </w:r>
          </w:p>
        </w:tc>
        <w:tc>
          <w:tcPr>
            <w:tcW w:w="4646" w:type="dxa"/>
            <w:tcBorders>
              <w:top w:val="single" w:sz="4" w:space="0" w:color="000000"/>
              <w:left w:val="single" w:sz="4" w:space="0" w:color="000000"/>
              <w:bottom w:val="single" w:sz="4" w:space="0" w:color="000000"/>
              <w:right w:val="single" w:sz="6" w:space="0" w:color="000000"/>
            </w:tcBorders>
          </w:tcPr>
          <w:p w:rsidR="007F27B7" w:rsidRDefault="000D1F0B">
            <w:pPr>
              <w:spacing w:after="0" w:line="259" w:lineRule="auto"/>
              <w:ind w:left="20" w:firstLine="0"/>
            </w:pPr>
            <w:r>
              <w:t xml:space="preserve">[] Da [] Ne </w:t>
            </w:r>
          </w:p>
          <w:p w:rsidR="007F27B7" w:rsidRDefault="000D1F0B">
            <w:pPr>
              <w:spacing w:after="0" w:line="259" w:lineRule="auto"/>
              <w:ind w:left="20" w:firstLine="0"/>
            </w:pPr>
            <w:r>
              <w:t xml:space="preserve"> </w:t>
            </w:r>
          </w:p>
          <w:p w:rsidR="007F27B7" w:rsidRDefault="000D1F0B">
            <w:pPr>
              <w:spacing w:after="0" w:line="259" w:lineRule="auto"/>
              <w:ind w:left="20" w:firstLine="0"/>
            </w:pPr>
            <w:r>
              <w:t xml:space="preserve"> </w:t>
            </w:r>
          </w:p>
          <w:p w:rsidR="007F27B7" w:rsidRDefault="000D1F0B">
            <w:pPr>
              <w:spacing w:after="0" w:line="259" w:lineRule="auto"/>
              <w:ind w:left="20" w:firstLine="0"/>
            </w:pPr>
            <w:r>
              <w:t xml:space="preserve"> </w:t>
            </w:r>
          </w:p>
          <w:p w:rsidR="007F27B7" w:rsidRDefault="000D1F0B">
            <w:pPr>
              <w:spacing w:after="0" w:line="259" w:lineRule="auto"/>
              <w:ind w:left="20" w:firstLine="0"/>
            </w:pPr>
            <w:r>
              <w:t xml:space="preserve"> </w:t>
            </w:r>
          </w:p>
          <w:p w:rsidR="007F27B7" w:rsidRDefault="000D1F0B">
            <w:pPr>
              <w:spacing w:after="0" w:line="259" w:lineRule="auto"/>
              <w:ind w:left="20" w:firstLine="0"/>
            </w:pPr>
            <w:r>
              <w:t xml:space="preserve">[……] [……] </w:t>
            </w:r>
          </w:p>
          <w:p w:rsidR="007F27B7" w:rsidRDefault="000D1F0B">
            <w:pPr>
              <w:spacing w:after="0" w:line="259" w:lineRule="auto"/>
              <w:ind w:left="20" w:firstLine="0"/>
            </w:pPr>
            <w:r>
              <w:t xml:space="preserve"> </w:t>
            </w:r>
          </w:p>
          <w:p w:rsidR="007F27B7" w:rsidRDefault="000D1F0B">
            <w:pPr>
              <w:spacing w:after="0" w:line="259" w:lineRule="auto"/>
              <w:ind w:left="20" w:firstLine="0"/>
            </w:pPr>
            <w:r>
              <w:rPr>
                <w:i/>
              </w:rPr>
              <w:t xml:space="preserve">(web-adresu, nadležno tijelo ili tijelo koje ju izdaje, precizno </w:t>
            </w:r>
          </w:p>
        </w:tc>
      </w:tr>
    </w:tbl>
    <w:p w:rsidR="007F27B7" w:rsidRDefault="000D1F0B">
      <w:pPr>
        <w:spacing w:after="0" w:line="259" w:lineRule="auto"/>
        <w:ind w:left="20" w:firstLine="0"/>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tbl>
      <w:tblPr>
        <w:tblStyle w:val="TableGrid"/>
        <w:tblW w:w="9295" w:type="dxa"/>
        <w:tblInd w:w="-92" w:type="dxa"/>
        <w:tblCellMar>
          <w:top w:w="7" w:type="dxa"/>
          <w:right w:w="61" w:type="dxa"/>
        </w:tblCellMar>
        <w:tblLook w:val="04A0" w:firstRow="1" w:lastRow="0" w:firstColumn="1" w:lastColumn="0" w:noHBand="0" w:noVBand="1"/>
      </w:tblPr>
      <w:tblGrid>
        <w:gridCol w:w="831"/>
        <w:gridCol w:w="3816"/>
        <w:gridCol w:w="4648"/>
      </w:tblGrid>
      <w:tr w:rsidR="007F27B7">
        <w:trPr>
          <w:trHeight w:val="737"/>
        </w:trPr>
        <w:tc>
          <w:tcPr>
            <w:tcW w:w="831" w:type="dxa"/>
            <w:tcBorders>
              <w:top w:val="single" w:sz="4" w:space="0" w:color="000000"/>
              <w:left w:val="single" w:sz="4" w:space="0" w:color="000000"/>
              <w:bottom w:val="single" w:sz="4" w:space="0" w:color="000000"/>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43</w:t>
            </w:r>
            <w:r>
              <w:rPr>
                <w:rFonts w:ascii="Times New Roman" w:eastAsia="Times New Roman" w:hAnsi="Times New Roman" w:cs="Times New Roman"/>
                <w:sz w:val="20"/>
              </w:rPr>
              <w:t xml:space="preserve"> </w:t>
            </w:r>
          </w:p>
        </w:tc>
        <w:tc>
          <w:tcPr>
            <w:tcW w:w="8464" w:type="dxa"/>
            <w:gridSpan w:val="2"/>
            <w:tcBorders>
              <w:top w:val="single" w:sz="4" w:space="0" w:color="000000"/>
              <w:left w:val="nil"/>
              <w:bottom w:val="single" w:sz="4" w:space="0" w:color="000000"/>
              <w:right w:val="single" w:sz="4" w:space="0" w:color="000000"/>
            </w:tcBorders>
            <w:shd w:val="clear" w:color="auto" w:fill="BFBFBF"/>
          </w:tcPr>
          <w:p w:rsidR="007F27B7" w:rsidRDefault="000D1F0B">
            <w:pPr>
              <w:spacing w:after="0" w:line="259" w:lineRule="auto"/>
              <w:ind w:left="0" w:right="50" w:firstLine="0"/>
              <w:jc w:val="both"/>
            </w:pPr>
            <w:r>
              <w:rPr>
                <w:rFonts w:ascii="Times New Roman" w:eastAsia="Times New Roman" w:hAnsi="Times New Roman" w:cs="Times New Roman"/>
                <w:sz w:val="20"/>
              </w:rPr>
              <w:t xml:space="preserve">Napominje se da, ako je gospodarski subjekt </w:t>
            </w:r>
            <w:r>
              <w:rPr>
                <w:rFonts w:ascii="Times New Roman" w:eastAsia="Times New Roman" w:hAnsi="Times New Roman" w:cs="Times New Roman"/>
                <w:b/>
                <w:sz w:val="20"/>
                <w:u w:val="single" w:color="000000"/>
              </w:rPr>
              <w:t>odlučio</w:t>
            </w:r>
            <w:r>
              <w:rPr>
                <w:rFonts w:ascii="Times New Roman" w:eastAsia="Times New Roman" w:hAnsi="Times New Roman" w:cs="Times New Roman"/>
                <w:sz w:val="20"/>
              </w:rPr>
              <w:t xml:space="preserve"> dio ugovora ponuditi </w:t>
            </w:r>
            <w:proofErr w:type="spellStart"/>
            <w:r>
              <w:rPr>
                <w:rFonts w:ascii="Times New Roman" w:eastAsia="Times New Roman" w:hAnsi="Times New Roman" w:cs="Times New Roman"/>
                <w:sz w:val="20"/>
              </w:rPr>
              <w:t>podugovarateljima</w:t>
            </w:r>
            <w:proofErr w:type="spellEnd"/>
            <w:r>
              <w:rPr>
                <w:rFonts w:ascii="Times New Roman" w:eastAsia="Times New Roman" w:hAnsi="Times New Roman" w:cs="Times New Roman"/>
                <w:sz w:val="20"/>
              </w:rPr>
              <w:t xml:space="preserve"> </w:t>
            </w:r>
            <w:r>
              <w:rPr>
                <w:rFonts w:ascii="Times New Roman" w:eastAsia="Times New Roman" w:hAnsi="Times New Roman" w:cs="Times New Roman"/>
                <w:b/>
                <w:sz w:val="20"/>
                <w:u w:val="single" w:color="000000"/>
              </w:rPr>
              <w:t>i</w:t>
            </w:r>
            <w:r>
              <w:rPr>
                <w:rFonts w:ascii="Times New Roman" w:eastAsia="Times New Roman" w:hAnsi="Times New Roman" w:cs="Times New Roman"/>
                <w:sz w:val="20"/>
              </w:rPr>
              <w:t xml:space="preserve"> oslanja se na sposobnost </w:t>
            </w:r>
            <w:proofErr w:type="spellStart"/>
            <w:r>
              <w:rPr>
                <w:rFonts w:ascii="Times New Roman" w:eastAsia="Times New Roman" w:hAnsi="Times New Roman" w:cs="Times New Roman"/>
                <w:sz w:val="20"/>
              </w:rPr>
              <w:t>podugovaratelja</w:t>
            </w:r>
            <w:proofErr w:type="spellEnd"/>
            <w:r>
              <w:rPr>
                <w:rFonts w:ascii="Times New Roman" w:eastAsia="Times New Roman" w:hAnsi="Times New Roman" w:cs="Times New Roman"/>
                <w:sz w:val="20"/>
              </w:rPr>
              <w:t xml:space="preserve"> za izvršenje tog dijela, treba ispuniti zaseban ESPD za te </w:t>
            </w:r>
            <w:proofErr w:type="spellStart"/>
            <w:r>
              <w:rPr>
                <w:rFonts w:ascii="Times New Roman" w:eastAsia="Times New Roman" w:hAnsi="Times New Roman" w:cs="Times New Roman"/>
                <w:sz w:val="20"/>
              </w:rPr>
              <w:t>podugovaratelje</w:t>
            </w:r>
            <w:proofErr w:type="spellEnd"/>
            <w:r>
              <w:rPr>
                <w:rFonts w:ascii="Times New Roman" w:eastAsia="Times New Roman" w:hAnsi="Times New Roman" w:cs="Times New Roman"/>
                <w:sz w:val="20"/>
              </w:rPr>
              <w:t xml:space="preserve">. Vidjeti dio II., odjeljak C iznad. </w:t>
            </w:r>
          </w:p>
        </w:tc>
      </w:tr>
      <w:tr w:rsidR="007F27B7">
        <w:trPr>
          <w:trHeight w:val="262"/>
        </w:trPr>
        <w:tc>
          <w:tcPr>
            <w:tcW w:w="4648" w:type="dxa"/>
            <w:gridSpan w:val="2"/>
            <w:tcBorders>
              <w:top w:val="single" w:sz="8" w:space="0" w:color="000000"/>
              <w:left w:val="single" w:sz="4" w:space="0" w:color="000000"/>
              <w:bottom w:val="single" w:sz="4" w:space="0" w:color="000000"/>
              <w:right w:val="single" w:sz="4" w:space="0" w:color="000000"/>
            </w:tcBorders>
          </w:tcPr>
          <w:p w:rsidR="007F27B7" w:rsidRDefault="000D1F0B">
            <w:pPr>
              <w:spacing w:after="0" w:line="259" w:lineRule="auto"/>
              <w:ind w:left="0" w:firstLine="0"/>
            </w:pPr>
            <w:r>
              <w:rPr>
                <w:i/>
              </w:rPr>
              <w:t>obliku, navedite:</w:t>
            </w:r>
            <w:r>
              <w:rPr>
                <w:sz w:val="24"/>
              </w:rPr>
              <w:t xml:space="preserve"> </w:t>
            </w:r>
          </w:p>
        </w:tc>
        <w:tc>
          <w:tcPr>
            <w:tcW w:w="4648" w:type="dxa"/>
            <w:tcBorders>
              <w:top w:val="single" w:sz="8" w:space="0" w:color="000000"/>
              <w:left w:val="single" w:sz="4" w:space="0" w:color="000000"/>
              <w:bottom w:val="single" w:sz="4" w:space="0" w:color="000000"/>
              <w:right w:val="single" w:sz="4" w:space="0" w:color="000000"/>
            </w:tcBorders>
          </w:tcPr>
          <w:p w:rsidR="007F27B7" w:rsidRDefault="000D1F0B">
            <w:pPr>
              <w:spacing w:after="0" w:line="259" w:lineRule="auto"/>
              <w:ind w:left="0" w:firstLine="0"/>
            </w:pPr>
            <w:r>
              <w:rPr>
                <w:i/>
              </w:rPr>
              <w:t>upućivanje na dokumentaciju): [……][……][……]</w:t>
            </w:r>
            <w:r>
              <w:rPr>
                <w:sz w:val="24"/>
              </w:rPr>
              <w:t xml:space="preserve"> </w:t>
            </w:r>
          </w:p>
        </w:tc>
      </w:tr>
    </w:tbl>
    <w:p w:rsidR="007F27B7" w:rsidRDefault="000D1F0B">
      <w:pPr>
        <w:pStyle w:val="Naslov1"/>
        <w:ind w:right="50"/>
      </w:pPr>
      <w:r>
        <w:t xml:space="preserve">Dio V.: Smanjenje broja kvalificiranih natjecatelja </w:t>
      </w:r>
    </w:p>
    <w:p w:rsidR="007F27B7" w:rsidRDefault="000D1F0B">
      <w:pPr>
        <w:pBdr>
          <w:top w:val="single" w:sz="4" w:space="0" w:color="000000"/>
          <w:left w:val="single" w:sz="4" w:space="0" w:color="000000"/>
          <w:bottom w:val="single" w:sz="4" w:space="0" w:color="000000"/>
          <w:right w:val="single" w:sz="4" w:space="0" w:color="000000"/>
        </w:pBdr>
        <w:shd w:val="clear" w:color="auto" w:fill="BFBFBF"/>
        <w:spacing w:after="2" w:line="225" w:lineRule="auto"/>
        <w:ind w:left="3" w:firstLine="0"/>
        <w:jc w:val="both"/>
      </w:pPr>
      <w:r>
        <w:rPr>
          <w:b/>
          <w:sz w:val="23"/>
        </w:rPr>
        <w:t xml:space="preserve">Gospodarski subjekt treba navesti podatke </w:t>
      </w:r>
      <w:r>
        <w:rPr>
          <w:b/>
          <w:u w:val="single" w:color="000000"/>
        </w:rPr>
        <w:t>samo</w:t>
      </w:r>
      <w:r>
        <w:rPr>
          <w:b/>
          <w:sz w:val="23"/>
        </w:rPr>
        <w:t xml:space="preserve"> ako je javni naručitelj ili naručitelj odredio objektivne i </w:t>
      </w:r>
      <w:proofErr w:type="spellStart"/>
      <w:r>
        <w:rPr>
          <w:b/>
          <w:sz w:val="23"/>
        </w:rPr>
        <w:t>nediskriminirajuće</w:t>
      </w:r>
      <w:proofErr w:type="spellEnd"/>
      <w:r>
        <w:rPr>
          <w:b/>
          <w:sz w:val="23"/>
        </w:rPr>
        <w:t xml:space="preserve"> kriterije ili pravila koja se moraju primijeniti kako bi se ograničio broj natjecatelja koji će biti pozvani na dostavu ponuda ili na sudjelovanje u dijalogu. Ti podaci, koji mogu biti popraćeni zahtjevima u vezi s potvrdama (odnosno vrstama potvrda) ili dokaznom dokumentacijom koje se moraju dostaviti,</w:t>
      </w:r>
      <w:r>
        <w:rPr>
          <w:b/>
          <w:u w:val="single" w:color="000000"/>
        </w:rPr>
        <w:t xml:space="preserve"> ako postoje</w:t>
      </w:r>
      <w:r>
        <w:rPr>
          <w:b/>
          <w:sz w:val="23"/>
        </w:rPr>
        <w:t xml:space="preserve">, </w:t>
      </w:r>
      <w:proofErr w:type="spellStart"/>
      <w:r>
        <w:rPr>
          <w:b/>
          <w:sz w:val="23"/>
        </w:rPr>
        <w:t>utvrñeni</w:t>
      </w:r>
      <w:proofErr w:type="spellEnd"/>
      <w:r>
        <w:rPr>
          <w:b/>
          <w:sz w:val="23"/>
        </w:rPr>
        <w:t xml:space="preserve"> su u odgovarajućoj obavijesti ili u dokumentaciji o nabavi iz obavijesti. </w:t>
      </w:r>
    </w:p>
    <w:p w:rsidR="007F27B7" w:rsidRDefault="000D1F0B">
      <w:pPr>
        <w:pBdr>
          <w:top w:val="single" w:sz="4" w:space="0" w:color="000000"/>
          <w:left w:val="single" w:sz="4" w:space="0" w:color="000000"/>
          <w:bottom w:val="single" w:sz="4" w:space="0" w:color="000000"/>
          <w:right w:val="single" w:sz="4" w:space="0" w:color="000000"/>
        </w:pBdr>
        <w:shd w:val="clear" w:color="auto" w:fill="BFBFBF"/>
        <w:spacing w:after="20" w:line="222" w:lineRule="auto"/>
        <w:ind w:left="3" w:firstLine="10"/>
      </w:pPr>
      <w:r>
        <w:rPr>
          <w:b/>
          <w:sz w:val="23"/>
        </w:rPr>
        <w:t xml:space="preserve">Isključivo za ograničene postupke, natjecateljske postupke uz pregovore, natjecateljske dijaloge i partnerstva za inovacije: </w:t>
      </w:r>
    </w:p>
    <w:p w:rsidR="007F27B7" w:rsidRDefault="000D1F0B">
      <w:pPr>
        <w:spacing w:after="13"/>
        <w:ind w:left="15" w:right="428"/>
        <w:jc w:val="both"/>
      </w:pPr>
      <w:r>
        <w:rPr>
          <w:b/>
        </w:rPr>
        <w:t xml:space="preserve">Gospodarski subjekt izjavljuje: </w:t>
      </w:r>
    </w:p>
    <w:tbl>
      <w:tblPr>
        <w:tblStyle w:val="TableGrid"/>
        <w:tblW w:w="9288" w:type="dxa"/>
        <w:tblInd w:w="-88" w:type="dxa"/>
        <w:tblCellMar>
          <w:top w:w="2" w:type="dxa"/>
          <w:left w:w="88" w:type="dxa"/>
          <w:right w:w="115" w:type="dxa"/>
        </w:tblCellMar>
        <w:tblLook w:val="04A0" w:firstRow="1" w:lastRow="0" w:firstColumn="1" w:lastColumn="0" w:noHBand="0" w:noVBand="1"/>
      </w:tblPr>
      <w:tblGrid>
        <w:gridCol w:w="4644"/>
        <w:gridCol w:w="4644"/>
      </w:tblGrid>
      <w:tr w:rsidR="007F27B7">
        <w:trPr>
          <w:trHeight w:val="259"/>
        </w:trPr>
        <w:tc>
          <w:tcPr>
            <w:tcW w:w="4644"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0" w:firstLine="0"/>
            </w:pPr>
            <w:r>
              <w:rPr>
                <w:b/>
                <w:sz w:val="23"/>
              </w:rPr>
              <w:t>Smanjenje broja</w:t>
            </w:r>
            <w:r>
              <w:rPr>
                <w:b/>
                <w:sz w:val="25"/>
              </w:rPr>
              <w:t xml:space="preserve"> </w:t>
            </w:r>
          </w:p>
        </w:tc>
        <w:tc>
          <w:tcPr>
            <w:tcW w:w="4644"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0" w:firstLine="0"/>
            </w:pPr>
            <w:r>
              <w:rPr>
                <w:b/>
                <w:sz w:val="23"/>
              </w:rPr>
              <w:t>Odgovor:</w:t>
            </w:r>
            <w:r>
              <w:rPr>
                <w:b/>
                <w:sz w:val="25"/>
              </w:rPr>
              <w:t xml:space="preserve"> </w:t>
            </w:r>
          </w:p>
        </w:tc>
      </w:tr>
      <w:tr w:rsidR="007F27B7">
        <w:trPr>
          <w:trHeight w:val="2237"/>
        </w:trPr>
        <w:tc>
          <w:tcPr>
            <w:tcW w:w="4644"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37" w:lineRule="auto"/>
              <w:ind w:left="20" w:firstLine="0"/>
            </w:pPr>
            <w:r>
              <w:rPr>
                <w:b/>
              </w:rPr>
              <w:t>Ispunjava</w:t>
            </w:r>
            <w:r>
              <w:t xml:space="preserve"> objektivne i </w:t>
            </w:r>
            <w:proofErr w:type="spellStart"/>
            <w:r>
              <w:t>nediskriminirajuće</w:t>
            </w:r>
            <w:proofErr w:type="spellEnd"/>
            <w:r>
              <w:t xml:space="preserve"> kriterije ili pravila koja se moraju primijeniti kako bi se ograničio broj kandidata na sljedeći način: </w:t>
            </w:r>
          </w:p>
          <w:p w:rsidR="007F27B7" w:rsidRDefault="000D1F0B">
            <w:pPr>
              <w:spacing w:after="0" w:line="259" w:lineRule="auto"/>
              <w:ind w:left="20" w:firstLine="0"/>
            </w:pPr>
            <w:r>
              <w:t xml:space="preserve">Ako su potrebne </w:t>
            </w:r>
            <w:proofErr w:type="spellStart"/>
            <w:r>
              <w:t>odreñene</w:t>
            </w:r>
            <w:proofErr w:type="spellEnd"/>
            <w:r>
              <w:t xml:space="preserve"> potvrde ili drugi oblici dokazne dokumentacije, navedite za </w:t>
            </w:r>
            <w:r>
              <w:rPr>
                <w:b/>
              </w:rPr>
              <w:t>svaku</w:t>
            </w:r>
            <w:r>
              <w:t xml:space="preserve"> od njih ima li gospodarski subjekt potrebne dokumente: </w:t>
            </w:r>
            <w:r>
              <w:rPr>
                <w:i/>
              </w:rPr>
              <w:t>Ako su neke od tih potvrda ili drugih oblika dokazne dokumentacije dostupne u elektroničkom obliku</w:t>
            </w:r>
            <w:r>
              <w:rPr>
                <w:i/>
                <w:vertAlign w:val="superscript"/>
              </w:rPr>
              <w:t>44</w:t>
            </w:r>
            <w:r>
              <w:rPr>
                <w:i/>
              </w:rPr>
              <w:t xml:space="preserve">, navedite za </w:t>
            </w:r>
            <w:r>
              <w:rPr>
                <w:b/>
                <w:sz w:val="23"/>
              </w:rPr>
              <w:t>svaku</w:t>
            </w:r>
            <w:r>
              <w:rPr>
                <w:i/>
              </w:rPr>
              <w:t xml:space="preserve"> od njih:</w:t>
            </w:r>
            <w:r>
              <w:rPr>
                <w:b/>
                <w:sz w:val="24"/>
              </w:rPr>
              <w:t xml:space="preserve"> </w:t>
            </w:r>
          </w:p>
        </w:tc>
        <w:tc>
          <w:tcPr>
            <w:tcW w:w="4644" w:type="dxa"/>
            <w:tcBorders>
              <w:top w:val="single" w:sz="4" w:space="0" w:color="000000"/>
              <w:left w:val="single" w:sz="4" w:space="0" w:color="000000"/>
              <w:bottom w:val="single" w:sz="4" w:space="0" w:color="000000"/>
              <w:right w:val="single" w:sz="4" w:space="0" w:color="000000"/>
            </w:tcBorders>
          </w:tcPr>
          <w:p w:rsidR="007F27B7" w:rsidRDefault="000D1F0B">
            <w:pPr>
              <w:spacing w:after="0" w:line="259" w:lineRule="auto"/>
              <w:ind w:left="20" w:firstLine="0"/>
            </w:pPr>
            <w:r>
              <w:t xml:space="preserve">[….] </w:t>
            </w:r>
          </w:p>
          <w:p w:rsidR="007F27B7" w:rsidRDefault="000D1F0B">
            <w:pPr>
              <w:spacing w:after="0" w:line="259" w:lineRule="auto"/>
              <w:ind w:left="20" w:firstLine="0"/>
            </w:pPr>
            <w:r>
              <w:t xml:space="preserve"> </w:t>
            </w:r>
          </w:p>
          <w:p w:rsidR="007F27B7" w:rsidRDefault="000D1F0B">
            <w:pPr>
              <w:spacing w:after="0" w:line="259" w:lineRule="auto"/>
              <w:ind w:left="20" w:firstLine="0"/>
            </w:pPr>
            <w:r>
              <w:t xml:space="preserve"> </w:t>
            </w:r>
          </w:p>
          <w:p w:rsidR="007F27B7" w:rsidRDefault="000D1F0B">
            <w:pPr>
              <w:spacing w:after="0" w:line="259" w:lineRule="auto"/>
              <w:ind w:left="20" w:firstLine="0"/>
            </w:pPr>
            <w:r>
              <w:t>[] Da [] Ne</w:t>
            </w:r>
            <w:r>
              <w:rPr>
                <w:vertAlign w:val="superscript"/>
              </w:rPr>
              <w:t>45</w:t>
            </w:r>
            <w:r>
              <w:t xml:space="preserve"> </w:t>
            </w:r>
          </w:p>
          <w:p w:rsidR="007F27B7" w:rsidRDefault="000D1F0B">
            <w:pPr>
              <w:spacing w:after="0" w:line="259" w:lineRule="auto"/>
              <w:ind w:left="20" w:firstLine="0"/>
            </w:pPr>
            <w:r>
              <w:t xml:space="preserve"> </w:t>
            </w:r>
          </w:p>
          <w:p w:rsidR="007F27B7" w:rsidRDefault="000D1F0B">
            <w:pPr>
              <w:spacing w:after="0" w:line="259" w:lineRule="auto"/>
              <w:ind w:left="20" w:firstLine="0"/>
            </w:pPr>
            <w:r>
              <w:t xml:space="preserve"> </w:t>
            </w:r>
          </w:p>
          <w:p w:rsidR="007F27B7" w:rsidRDefault="000D1F0B">
            <w:pPr>
              <w:spacing w:after="0" w:line="259" w:lineRule="auto"/>
              <w:ind w:left="20" w:firstLine="0"/>
            </w:pPr>
            <w:r>
              <w:t xml:space="preserve"> </w:t>
            </w:r>
          </w:p>
          <w:p w:rsidR="007F27B7" w:rsidRDefault="000D1F0B">
            <w:pPr>
              <w:spacing w:after="0" w:line="259" w:lineRule="auto"/>
              <w:ind w:left="20" w:firstLine="0"/>
            </w:pPr>
            <w:r>
              <w:rPr>
                <w:i/>
              </w:rPr>
              <w:t xml:space="preserve">(web-adresu, nadležno tijelo ili tijelo koje ju izdaje, precizno </w:t>
            </w:r>
          </w:p>
          <w:p w:rsidR="007F27B7" w:rsidRDefault="000D1F0B">
            <w:pPr>
              <w:spacing w:after="0" w:line="259" w:lineRule="auto"/>
              <w:ind w:left="20" w:firstLine="0"/>
            </w:pPr>
            <w:r>
              <w:rPr>
                <w:i/>
              </w:rPr>
              <w:t>upućivanje na dokumentaciju): [……][……][……]</w:t>
            </w:r>
            <w:r>
              <w:rPr>
                <w:i/>
                <w:vertAlign w:val="superscript"/>
              </w:rPr>
              <w:t>46</w:t>
            </w:r>
            <w:r>
              <w:rPr>
                <w:b/>
                <w:sz w:val="24"/>
              </w:rPr>
              <w:t xml:space="preserve"> </w:t>
            </w:r>
          </w:p>
        </w:tc>
      </w:tr>
    </w:tbl>
    <w:p w:rsidR="007F27B7" w:rsidRDefault="000D1F0B">
      <w:pPr>
        <w:pStyle w:val="Naslov1"/>
        <w:spacing w:after="337"/>
        <w:ind w:right="47"/>
      </w:pPr>
      <w:r>
        <w:t xml:space="preserve">Dio VI. Završne izjave </w:t>
      </w:r>
    </w:p>
    <w:p w:rsidR="007F27B7" w:rsidRDefault="000D1F0B">
      <w:pPr>
        <w:spacing w:after="8" w:line="230" w:lineRule="auto"/>
        <w:ind w:left="15"/>
      </w:pPr>
      <w:r>
        <w:rPr>
          <w:i/>
        </w:rPr>
        <w:t xml:space="preserve">Niže potpisani službeno izjavljuju da su prethodno navedeni podaci u dijelovima II. – V. točni i istiniti i da su u potpunosti svjesni posljedica ozbiljnog lažnog prikazivanja činjenica. </w:t>
      </w:r>
    </w:p>
    <w:p w:rsidR="007F27B7" w:rsidRDefault="000D1F0B">
      <w:pPr>
        <w:spacing w:after="8" w:line="230" w:lineRule="auto"/>
        <w:ind w:left="15"/>
      </w:pPr>
      <w:r>
        <w:rPr>
          <w:i/>
        </w:rPr>
        <w:t xml:space="preserve">Niže potpisani službeno izjavljuju da su u mogućnosti, na zahtjev i bez odgode, dostaviti potvrde i druge oblike navedene dokazne dokumentacije, osim ako: </w:t>
      </w:r>
    </w:p>
    <w:p w:rsidR="007F27B7" w:rsidRDefault="000D1F0B">
      <w:pPr>
        <w:numPr>
          <w:ilvl w:val="0"/>
          <w:numId w:val="26"/>
        </w:numPr>
        <w:spacing w:after="8" w:line="230" w:lineRule="auto"/>
        <w:ind w:hanging="204"/>
      </w:pPr>
      <w:r>
        <w:rPr>
          <w:i/>
        </w:rPr>
        <w:t>javni naručitelj ili naručitelj ima mogućnost dobivanja popratne predmetne dokumentacije izravnim pristupom besplatnoj nacionalnoj bazi podataka u bilo kojoj državi članici</w:t>
      </w:r>
      <w:r>
        <w:rPr>
          <w:i/>
          <w:vertAlign w:val="superscript"/>
        </w:rPr>
        <w:t>47</w:t>
      </w:r>
      <w:r>
        <w:rPr>
          <w:i/>
        </w:rPr>
        <w:t xml:space="preserve">, ili </w:t>
      </w:r>
    </w:p>
    <w:p w:rsidR="007F27B7" w:rsidRDefault="000D1F0B">
      <w:pPr>
        <w:numPr>
          <w:ilvl w:val="0"/>
          <w:numId w:val="26"/>
        </w:numPr>
        <w:spacing w:after="8" w:line="230" w:lineRule="auto"/>
        <w:ind w:hanging="204"/>
      </w:pPr>
      <w:r>
        <w:rPr>
          <w:i/>
        </w:rPr>
        <w:t>najkasnije od 18. listopada 2018.</w:t>
      </w:r>
      <w:r>
        <w:rPr>
          <w:i/>
          <w:vertAlign w:val="superscript"/>
        </w:rPr>
        <w:t>48</w:t>
      </w:r>
      <w:r>
        <w:rPr>
          <w:i/>
        </w:rPr>
        <w:t>, javni naručitelj ili naručitelj već posjeduje predmetnu dokumentaciju</w:t>
      </w:r>
      <w:r>
        <w:t>.</w:t>
      </w:r>
      <w:r>
        <w:rPr>
          <w:i/>
        </w:rPr>
        <w:t xml:space="preserve"> </w:t>
      </w:r>
    </w:p>
    <w:p w:rsidR="007F27B7" w:rsidRDefault="000D1F0B">
      <w:pPr>
        <w:spacing w:after="8" w:line="230" w:lineRule="auto"/>
        <w:ind w:left="15"/>
      </w:pPr>
      <w:r>
        <w:rPr>
          <w:i/>
        </w:rPr>
        <w:lastRenderedPageBreak/>
        <w:t xml:space="preserve">Niže potpisani službeno pristaju da se [navedite javnog naručitelja ili naručitelja kako su </w:t>
      </w:r>
      <w:proofErr w:type="spellStart"/>
      <w:r>
        <w:rPr>
          <w:i/>
        </w:rPr>
        <w:t>utvrñeni</w:t>
      </w:r>
      <w:proofErr w:type="spellEnd"/>
      <w:r>
        <w:rPr>
          <w:i/>
        </w:rPr>
        <w:t xml:space="preserve"> u dijelu I., odjeljku A] omogući pristup dokumentaciji kojom se dokazuju podaci koje su naveli u [navedite predmetne dijelove/odjeljke/točke] ove europske jedinstvene dokumentacije o nabavi za potrebe </w:t>
      </w:r>
      <w:r>
        <w:t xml:space="preserve">[navedite postupak o nabavi: (sažeti opis, upućivanje na objavu u </w:t>
      </w:r>
      <w:r>
        <w:rPr>
          <w:i/>
        </w:rPr>
        <w:t>Službenom listu Europske unije</w:t>
      </w:r>
      <w:r>
        <w:t>, referentni broj)]</w:t>
      </w:r>
      <w:r>
        <w:rPr>
          <w:i/>
        </w:rPr>
        <w:t xml:space="preserve">.  </w:t>
      </w:r>
    </w:p>
    <w:p w:rsidR="007F27B7" w:rsidRDefault="000D1F0B">
      <w:pPr>
        <w:spacing w:after="0" w:line="259" w:lineRule="auto"/>
        <w:ind w:left="20" w:firstLine="0"/>
      </w:pPr>
      <w:r>
        <w:rPr>
          <w:i/>
        </w:rPr>
        <w:t xml:space="preserve"> </w:t>
      </w:r>
    </w:p>
    <w:p w:rsidR="007F27B7" w:rsidRDefault="000D1F0B">
      <w:pPr>
        <w:spacing w:after="347"/>
        <w:ind w:left="15" w:right="44"/>
      </w:pPr>
      <w:r>
        <w:t xml:space="preserve">Datum, mjesto i, ako je potrebno, potpis/potpisi: [……] </w:t>
      </w:r>
    </w:p>
    <w:p w:rsidR="007F27B7" w:rsidRDefault="000D1F0B">
      <w:pPr>
        <w:spacing w:after="97" w:line="259" w:lineRule="auto"/>
        <w:ind w:left="8" w:firstLine="0"/>
        <w:jc w:val="center"/>
      </w:pPr>
      <w:r>
        <w:rPr>
          <w:i/>
        </w:rPr>
        <w:t xml:space="preserve"> </w:t>
      </w:r>
    </w:p>
    <w:p w:rsidR="007F27B7" w:rsidRDefault="000D1F0B">
      <w:pPr>
        <w:spacing w:after="1277" w:line="259" w:lineRule="auto"/>
        <w:ind w:left="0" w:right="12" w:firstLine="0"/>
        <w:jc w:val="right"/>
      </w:pPr>
      <w:r>
        <w:rPr>
          <w:b/>
        </w:rPr>
        <w:t xml:space="preserve"> </w:t>
      </w:r>
    </w:p>
    <w:p w:rsidR="007F27B7" w:rsidRDefault="000D1F0B">
      <w:pPr>
        <w:spacing w:after="0" w:line="259" w:lineRule="auto"/>
        <w:ind w:left="20" w:firstLine="0"/>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tbl>
      <w:tblPr>
        <w:tblStyle w:val="TableGrid"/>
        <w:tblW w:w="9295" w:type="dxa"/>
        <w:tblInd w:w="-92" w:type="dxa"/>
        <w:tblCellMar>
          <w:right w:w="56" w:type="dxa"/>
        </w:tblCellMar>
        <w:tblLook w:val="04A0" w:firstRow="1" w:lastRow="0" w:firstColumn="1" w:lastColumn="0" w:noHBand="0" w:noVBand="1"/>
      </w:tblPr>
      <w:tblGrid>
        <w:gridCol w:w="832"/>
        <w:gridCol w:w="8463"/>
      </w:tblGrid>
      <w:tr w:rsidR="007F27B7">
        <w:trPr>
          <w:trHeight w:val="239"/>
        </w:trPr>
        <w:tc>
          <w:tcPr>
            <w:tcW w:w="832" w:type="dxa"/>
            <w:tcBorders>
              <w:top w:val="single" w:sz="4" w:space="0" w:color="000000"/>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44</w:t>
            </w:r>
            <w:r>
              <w:rPr>
                <w:rFonts w:ascii="Times New Roman" w:eastAsia="Times New Roman" w:hAnsi="Times New Roman" w:cs="Times New Roman"/>
                <w:sz w:val="20"/>
              </w:rPr>
              <w:t xml:space="preserve"> </w:t>
            </w:r>
          </w:p>
        </w:tc>
        <w:tc>
          <w:tcPr>
            <w:tcW w:w="8464" w:type="dxa"/>
            <w:tcBorders>
              <w:top w:val="single" w:sz="4" w:space="0" w:color="000000"/>
              <w:left w:val="nil"/>
              <w:bottom w:val="nil"/>
              <w:right w:val="single" w:sz="4" w:space="0" w:color="000000"/>
            </w:tcBorders>
            <w:shd w:val="clear" w:color="auto" w:fill="BFBFBF"/>
          </w:tcPr>
          <w:p w:rsidR="007F27B7" w:rsidRDefault="000D1F0B">
            <w:pPr>
              <w:spacing w:after="0" w:line="259" w:lineRule="auto"/>
              <w:ind w:left="0" w:firstLine="0"/>
            </w:pPr>
            <w:r>
              <w:rPr>
                <w:rFonts w:ascii="Times New Roman" w:eastAsia="Times New Roman" w:hAnsi="Times New Roman" w:cs="Times New Roman"/>
                <w:sz w:val="20"/>
              </w:rPr>
              <w:t xml:space="preserve">Jasno navedite stavku na koju se odgovor odnosi. </w:t>
            </w:r>
          </w:p>
        </w:tc>
      </w:tr>
      <w:tr w:rsidR="007F27B7">
        <w:trPr>
          <w:trHeight w:val="229"/>
        </w:trPr>
        <w:tc>
          <w:tcPr>
            <w:tcW w:w="832" w:type="dxa"/>
            <w:tcBorders>
              <w:top w:val="nil"/>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45</w:t>
            </w:r>
            <w:r>
              <w:rPr>
                <w:rFonts w:ascii="Times New Roman" w:eastAsia="Times New Roman" w:hAnsi="Times New Roman" w:cs="Times New Roman"/>
                <w:sz w:val="20"/>
              </w:rPr>
              <w:t xml:space="preserve"> </w:t>
            </w:r>
          </w:p>
        </w:tc>
        <w:tc>
          <w:tcPr>
            <w:tcW w:w="8464" w:type="dxa"/>
            <w:tcBorders>
              <w:top w:val="nil"/>
              <w:left w:val="nil"/>
              <w:bottom w:val="nil"/>
              <w:right w:val="single" w:sz="4" w:space="0" w:color="000000"/>
            </w:tcBorders>
            <w:shd w:val="clear" w:color="auto" w:fill="BFBFBF"/>
          </w:tcPr>
          <w:p w:rsidR="007F27B7" w:rsidRDefault="000D1F0B">
            <w:pPr>
              <w:spacing w:after="0" w:line="259" w:lineRule="auto"/>
              <w:ind w:left="0" w:firstLine="0"/>
            </w:pPr>
            <w:r>
              <w:rPr>
                <w:rFonts w:ascii="Times New Roman" w:eastAsia="Times New Roman" w:hAnsi="Times New Roman" w:cs="Times New Roman"/>
                <w:sz w:val="20"/>
              </w:rPr>
              <w:t xml:space="preserve">Ponovite onoliko puta koliko je potrebno. </w:t>
            </w:r>
          </w:p>
        </w:tc>
      </w:tr>
      <w:tr w:rsidR="007F27B7">
        <w:trPr>
          <w:trHeight w:val="239"/>
        </w:trPr>
        <w:tc>
          <w:tcPr>
            <w:tcW w:w="832" w:type="dxa"/>
            <w:tcBorders>
              <w:top w:val="nil"/>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46</w:t>
            </w:r>
            <w:r>
              <w:rPr>
                <w:rFonts w:ascii="Times New Roman" w:eastAsia="Times New Roman" w:hAnsi="Times New Roman" w:cs="Times New Roman"/>
                <w:sz w:val="20"/>
              </w:rPr>
              <w:t xml:space="preserve"> </w:t>
            </w:r>
          </w:p>
        </w:tc>
        <w:tc>
          <w:tcPr>
            <w:tcW w:w="8464" w:type="dxa"/>
            <w:tcBorders>
              <w:top w:val="nil"/>
              <w:left w:val="nil"/>
              <w:bottom w:val="nil"/>
              <w:right w:val="single" w:sz="4" w:space="0" w:color="000000"/>
            </w:tcBorders>
            <w:shd w:val="clear" w:color="auto" w:fill="BFBFBF"/>
          </w:tcPr>
          <w:p w:rsidR="007F27B7" w:rsidRDefault="000D1F0B">
            <w:pPr>
              <w:spacing w:after="0" w:line="259" w:lineRule="auto"/>
              <w:ind w:left="0" w:firstLine="0"/>
            </w:pPr>
            <w:r>
              <w:rPr>
                <w:rFonts w:ascii="Times New Roman" w:eastAsia="Times New Roman" w:hAnsi="Times New Roman" w:cs="Times New Roman"/>
                <w:sz w:val="20"/>
              </w:rPr>
              <w:t xml:space="preserve">Ponovite onoliko puta koliko je potrebno. </w:t>
            </w:r>
          </w:p>
        </w:tc>
      </w:tr>
      <w:tr w:rsidR="007F27B7">
        <w:trPr>
          <w:trHeight w:val="752"/>
        </w:trPr>
        <w:tc>
          <w:tcPr>
            <w:tcW w:w="832" w:type="dxa"/>
            <w:tcBorders>
              <w:top w:val="nil"/>
              <w:left w:val="single" w:sz="4" w:space="0" w:color="000000"/>
              <w:bottom w:val="nil"/>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47</w:t>
            </w:r>
            <w:r>
              <w:rPr>
                <w:rFonts w:ascii="Times New Roman" w:eastAsia="Times New Roman" w:hAnsi="Times New Roman" w:cs="Times New Roman"/>
                <w:sz w:val="20"/>
              </w:rPr>
              <w:t xml:space="preserve"> </w:t>
            </w:r>
          </w:p>
        </w:tc>
        <w:tc>
          <w:tcPr>
            <w:tcW w:w="8464" w:type="dxa"/>
            <w:tcBorders>
              <w:top w:val="nil"/>
              <w:left w:val="nil"/>
              <w:bottom w:val="nil"/>
              <w:right w:val="single" w:sz="4" w:space="0" w:color="000000"/>
            </w:tcBorders>
            <w:shd w:val="clear" w:color="auto" w:fill="BFBFBF"/>
          </w:tcPr>
          <w:p w:rsidR="007F27B7" w:rsidRDefault="000D1F0B">
            <w:pPr>
              <w:spacing w:after="0" w:line="259" w:lineRule="auto"/>
              <w:ind w:left="0" w:right="54" w:firstLine="0"/>
              <w:jc w:val="both"/>
            </w:pPr>
            <w:r>
              <w:rPr>
                <w:rFonts w:ascii="Times New Roman" w:eastAsia="Times New Roman" w:hAnsi="Times New Roman" w:cs="Times New Roman"/>
                <w:sz w:val="20"/>
              </w:rPr>
              <w:t>Uz uvjet da je gospodarski subjekt dostavio potrebne podatke (</w:t>
            </w:r>
            <w:r>
              <w:rPr>
                <w:rFonts w:ascii="Times New Roman" w:eastAsia="Times New Roman" w:hAnsi="Times New Roman" w:cs="Times New Roman"/>
                <w:i/>
              </w:rPr>
              <w:t>web-adresu, nadležno tijelo ili tijelo koje ju izdaje, precizno upućivanje na dokumentaciju) kojima se javnom naručitelju ili naručitelju to dopušta. Prema potrebi, za takav pristup potrebna je odgovarajuća suglasnost.</w:t>
            </w:r>
            <w:r>
              <w:rPr>
                <w:rFonts w:ascii="Times New Roman" w:eastAsia="Times New Roman" w:hAnsi="Times New Roman" w:cs="Times New Roman"/>
              </w:rPr>
              <w:t xml:space="preserve"> </w:t>
            </w:r>
            <w:r>
              <w:rPr>
                <w:rFonts w:ascii="Times New Roman" w:eastAsia="Times New Roman" w:hAnsi="Times New Roman" w:cs="Times New Roman"/>
                <w:sz w:val="20"/>
              </w:rPr>
              <w:t xml:space="preserve"> </w:t>
            </w:r>
          </w:p>
        </w:tc>
      </w:tr>
      <w:tr w:rsidR="007F27B7">
        <w:trPr>
          <w:trHeight w:val="269"/>
        </w:trPr>
        <w:tc>
          <w:tcPr>
            <w:tcW w:w="832" w:type="dxa"/>
            <w:tcBorders>
              <w:top w:val="nil"/>
              <w:left w:val="single" w:sz="4" w:space="0" w:color="000000"/>
              <w:bottom w:val="single" w:sz="4" w:space="0" w:color="000000"/>
              <w:right w:val="nil"/>
            </w:tcBorders>
            <w:shd w:val="clear" w:color="auto" w:fill="BFBFBF"/>
          </w:tcPr>
          <w:p w:rsidR="007F27B7" w:rsidRDefault="000D1F0B">
            <w:pPr>
              <w:spacing w:after="0" w:line="259" w:lineRule="auto"/>
              <w:ind w:left="112" w:firstLine="0"/>
            </w:pPr>
            <w:r>
              <w:rPr>
                <w:rFonts w:ascii="Times New Roman" w:eastAsia="Times New Roman" w:hAnsi="Times New Roman" w:cs="Times New Roman"/>
                <w:sz w:val="13"/>
              </w:rPr>
              <w:t>48</w:t>
            </w:r>
            <w:r>
              <w:rPr>
                <w:rFonts w:ascii="Times New Roman" w:eastAsia="Times New Roman" w:hAnsi="Times New Roman" w:cs="Times New Roman"/>
                <w:sz w:val="20"/>
              </w:rPr>
              <w:t xml:space="preserve"> </w:t>
            </w:r>
          </w:p>
        </w:tc>
        <w:tc>
          <w:tcPr>
            <w:tcW w:w="8464" w:type="dxa"/>
            <w:tcBorders>
              <w:top w:val="nil"/>
              <w:left w:val="nil"/>
              <w:bottom w:val="single" w:sz="4" w:space="0" w:color="000000"/>
              <w:right w:val="single" w:sz="4" w:space="0" w:color="000000"/>
            </w:tcBorders>
            <w:shd w:val="clear" w:color="auto" w:fill="BFBFBF"/>
          </w:tcPr>
          <w:p w:rsidR="007F27B7" w:rsidRDefault="000D1F0B">
            <w:pPr>
              <w:spacing w:after="0" w:line="259" w:lineRule="auto"/>
              <w:ind w:left="0" w:firstLine="0"/>
            </w:pPr>
            <w:r>
              <w:rPr>
                <w:rFonts w:ascii="Times New Roman" w:eastAsia="Times New Roman" w:hAnsi="Times New Roman" w:cs="Times New Roman"/>
                <w:sz w:val="20"/>
              </w:rPr>
              <w:t xml:space="preserve">Ovisno o nacionalnoj provedbi članka 59. stavka 5. drugog podstavka Direktive 2014/24/EU. </w:t>
            </w:r>
          </w:p>
        </w:tc>
      </w:tr>
    </w:tbl>
    <w:p w:rsidR="007F27B7" w:rsidRDefault="007F27B7">
      <w:pPr>
        <w:sectPr w:rsidR="007F27B7">
          <w:headerReference w:type="even" r:id="rId16"/>
          <w:headerReference w:type="default" r:id="rId17"/>
          <w:footerReference w:type="even" r:id="rId18"/>
          <w:footerReference w:type="default" r:id="rId19"/>
          <w:headerReference w:type="first" r:id="rId20"/>
          <w:footerReference w:type="first" r:id="rId21"/>
          <w:pgSz w:w="11906" w:h="16838"/>
          <w:pgMar w:top="1417" w:right="1348" w:bottom="1392" w:left="1398" w:header="720" w:footer="723" w:gutter="0"/>
          <w:cols w:space="720"/>
        </w:sectPr>
      </w:pPr>
    </w:p>
    <w:p w:rsidR="007F27B7" w:rsidRDefault="000D1F0B">
      <w:pPr>
        <w:spacing w:after="0" w:line="259" w:lineRule="auto"/>
        <w:ind w:left="0" w:firstLine="0"/>
      </w:pPr>
      <w:r>
        <w:rPr>
          <w:b/>
        </w:rPr>
        <w:lastRenderedPageBreak/>
        <w:t xml:space="preserve"> </w:t>
      </w:r>
    </w:p>
    <w:p w:rsidR="007F27B7" w:rsidRPr="005D00B8" w:rsidRDefault="004E0AE8">
      <w:pPr>
        <w:spacing w:after="13"/>
        <w:ind w:left="15" w:right="428"/>
        <w:jc w:val="both"/>
        <w:rPr>
          <w:rFonts w:ascii="Times New Roman" w:hAnsi="Times New Roman" w:cs="Times New Roman"/>
          <w:sz w:val="24"/>
          <w:szCs w:val="24"/>
        </w:rPr>
      </w:pPr>
      <w:r w:rsidRPr="005D00B8">
        <w:rPr>
          <w:rFonts w:ascii="Times New Roman" w:hAnsi="Times New Roman" w:cs="Times New Roman"/>
          <w:b/>
          <w:sz w:val="24"/>
          <w:szCs w:val="24"/>
        </w:rPr>
        <w:t>P</w:t>
      </w:r>
      <w:r w:rsidR="000D1F0B" w:rsidRPr="005D00B8">
        <w:rPr>
          <w:rFonts w:ascii="Times New Roman" w:hAnsi="Times New Roman" w:cs="Times New Roman"/>
          <w:b/>
          <w:sz w:val="24"/>
          <w:szCs w:val="24"/>
        </w:rPr>
        <w:t xml:space="preserve">rilog </w:t>
      </w:r>
      <w:r w:rsidR="00EA2809">
        <w:rPr>
          <w:rFonts w:ascii="Times New Roman" w:hAnsi="Times New Roman" w:cs="Times New Roman"/>
          <w:b/>
          <w:sz w:val="24"/>
          <w:szCs w:val="24"/>
        </w:rPr>
        <w:t>3</w:t>
      </w:r>
      <w:r w:rsidR="000D1F0B" w:rsidRPr="005D00B8">
        <w:rPr>
          <w:rFonts w:ascii="Times New Roman" w:hAnsi="Times New Roman" w:cs="Times New Roman"/>
          <w:b/>
          <w:sz w:val="24"/>
          <w:szCs w:val="24"/>
        </w:rPr>
        <w:t xml:space="preserve">. </w:t>
      </w:r>
      <w:r w:rsidRPr="005D00B8">
        <w:rPr>
          <w:rFonts w:ascii="Times New Roman" w:hAnsi="Times New Roman" w:cs="Times New Roman"/>
          <w:b/>
          <w:sz w:val="24"/>
          <w:szCs w:val="24"/>
        </w:rPr>
        <w:t>Prijedlog ugovora</w:t>
      </w:r>
    </w:p>
    <w:p w:rsidR="007F27B7" w:rsidRPr="005D00B8" w:rsidRDefault="000D1F0B">
      <w:pPr>
        <w:spacing w:after="0" w:line="259" w:lineRule="auto"/>
        <w:ind w:left="0" w:firstLine="0"/>
        <w:rPr>
          <w:rFonts w:ascii="Times New Roman" w:hAnsi="Times New Roman" w:cs="Times New Roman"/>
          <w:sz w:val="24"/>
          <w:szCs w:val="24"/>
        </w:rPr>
      </w:pPr>
      <w:r w:rsidRPr="005D00B8">
        <w:rPr>
          <w:rFonts w:ascii="Times New Roman" w:hAnsi="Times New Roman" w:cs="Times New Roman"/>
          <w:b/>
          <w:sz w:val="24"/>
          <w:szCs w:val="24"/>
        </w:rPr>
        <w:t xml:space="preserve"> </w:t>
      </w: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b/>
          <w:color w:val="auto"/>
          <w:sz w:val="24"/>
          <w:szCs w:val="24"/>
        </w:rPr>
        <w:t>OPĆA BOLNICA NAŠICE</w:t>
      </w:r>
      <w:r w:rsidRPr="00EA2809">
        <w:rPr>
          <w:rFonts w:ascii="Times New Roman" w:eastAsia="Times New Roman" w:hAnsi="Times New Roman" w:cs="Times New Roman"/>
          <w:color w:val="auto"/>
          <w:sz w:val="24"/>
          <w:szCs w:val="24"/>
        </w:rPr>
        <w:t xml:space="preserve">, Bana Jelačića 10, Našice, OIB: 93759115921, koju zastupa ravnatelj Hrvoje Šimić, </w:t>
      </w:r>
      <w:proofErr w:type="spellStart"/>
      <w:r w:rsidRPr="00EA2809">
        <w:rPr>
          <w:rFonts w:ascii="Times New Roman" w:eastAsia="Times New Roman" w:hAnsi="Times New Roman" w:cs="Times New Roman"/>
          <w:color w:val="auto"/>
          <w:sz w:val="24"/>
          <w:szCs w:val="24"/>
        </w:rPr>
        <w:t>dr.med</w:t>
      </w:r>
      <w:proofErr w:type="spellEnd"/>
      <w:r w:rsidRPr="00EA2809">
        <w:rPr>
          <w:rFonts w:ascii="Times New Roman" w:eastAsia="Times New Roman" w:hAnsi="Times New Roman" w:cs="Times New Roman"/>
          <w:color w:val="auto"/>
          <w:sz w:val="24"/>
          <w:szCs w:val="24"/>
        </w:rPr>
        <w:t>. (dalje u tekstu Naručitelj)</w:t>
      </w:r>
    </w:p>
    <w:p w:rsidR="00EA2809" w:rsidRPr="00EA2809" w:rsidRDefault="00EA2809" w:rsidP="00EA2809">
      <w:pPr>
        <w:spacing w:after="0" w:line="240" w:lineRule="auto"/>
        <w:ind w:left="0" w:firstLine="0"/>
        <w:jc w:val="both"/>
        <w:rPr>
          <w:rFonts w:ascii="Times New Roman" w:eastAsia="Times New Roman" w:hAnsi="Times New Roman" w:cs="Times New Roman"/>
          <w:b/>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b/>
          <w:color w:val="auto"/>
          <w:sz w:val="24"/>
          <w:szCs w:val="24"/>
        </w:rPr>
      </w:pPr>
      <w:r w:rsidRPr="00EA2809">
        <w:rPr>
          <w:rFonts w:ascii="Times New Roman" w:eastAsia="Times New Roman" w:hAnsi="Times New Roman" w:cs="Times New Roman"/>
          <w:b/>
          <w:color w:val="auto"/>
          <w:sz w:val="24"/>
          <w:szCs w:val="24"/>
        </w:rPr>
        <w:t>i</w:t>
      </w:r>
    </w:p>
    <w:p w:rsidR="00EA2809" w:rsidRPr="00EA2809" w:rsidRDefault="00EA2809" w:rsidP="00EA2809">
      <w:pPr>
        <w:spacing w:after="0" w:line="240" w:lineRule="auto"/>
        <w:ind w:left="0" w:firstLine="0"/>
        <w:jc w:val="both"/>
        <w:rPr>
          <w:rFonts w:ascii="Times New Roman" w:eastAsia="Times New Roman" w:hAnsi="Times New Roman" w:cs="Times New Roman"/>
          <w:b/>
          <w:color w:val="auto"/>
          <w:sz w:val="24"/>
          <w:szCs w:val="24"/>
        </w:rPr>
      </w:pPr>
    </w:p>
    <w:p w:rsidR="00EA2809" w:rsidRPr="00EA2809" w:rsidRDefault="001D7F6D" w:rsidP="00EA2809">
      <w:pPr>
        <w:spacing w:after="0" w:line="240" w:lineRule="auto"/>
        <w:ind w:left="0" w:firstLine="0"/>
        <w:jc w:val="both"/>
        <w:rPr>
          <w:rFonts w:ascii="Times New Roman" w:eastAsia="Times New Roman" w:hAnsi="Times New Roman" w:cs="Times New Roman"/>
          <w:b/>
          <w:color w:val="auto"/>
          <w:sz w:val="24"/>
          <w:szCs w:val="24"/>
        </w:rPr>
      </w:pPr>
      <w:r>
        <w:rPr>
          <w:rFonts w:ascii="Times New Roman" w:eastAsia="Times New Roman" w:hAnsi="Times New Roman" w:cs="Times New Roman"/>
          <w:b/>
          <w:bCs/>
          <w:color w:val="auto"/>
          <w:sz w:val="24"/>
          <w:szCs w:val="24"/>
          <w:lang w:eastAsia="en-US"/>
        </w:rPr>
        <w:t>_______________________</w:t>
      </w:r>
      <w:r>
        <w:rPr>
          <w:rFonts w:ascii="Times New Roman" w:eastAsia="Times New Roman" w:hAnsi="Times New Roman" w:cs="Times New Roman"/>
          <w:bCs/>
          <w:color w:val="auto"/>
          <w:sz w:val="24"/>
          <w:szCs w:val="24"/>
          <w:lang w:eastAsia="en-US"/>
        </w:rPr>
        <w:t>iz ________________________</w:t>
      </w:r>
      <w:r w:rsidRPr="005D00B8">
        <w:rPr>
          <w:rFonts w:ascii="Times New Roman" w:eastAsia="Times New Roman" w:hAnsi="Times New Roman" w:cs="Times New Roman"/>
          <w:bCs/>
          <w:color w:val="auto"/>
          <w:sz w:val="24"/>
          <w:szCs w:val="24"/>
          <w:lang w:eastAsia="en-US"/>
        </w:rPr>
        <w:t xml:space="preserve">, OIB ____________________, zastupan po _____________________________________  (u nastavku teksta : </w:t>
      </w:r>
      <w:r w:rsidRPr="005D00B8">
        <w:rPr>
          <w:rFonts w:ascii="Times New Roman" w:eastAsia="Times New Roman" w:hAnsi="Times New Roman" w:cs="Times New Roman"/>
          <w:b/>
          <w:bCs/>
          <w:i/>
          <w:color w:val="auto"/>
          <w:sz w:val="24"/>
          <w:szCs w:val="24"/>
          <w:lang w:eastAsia="en-US"/>
        </w:rPr>
        <w:t>Isporučitelj</w:t>
      </w:r>
      <w:r w:rsidRPr="005D00B8">
        <w:rPr>
          <w:rFonts w:ascii="Times New Roman" w:eastAsia="Times New Roman" w:hAnsi="Times New Roman" w:cs="Times New Roman"/>
          <w:bCs/>
          <w:color w:val="auto"/>
          <w:sz w:val="24"/>
          <w:szCs w:val="24"/>
          <w:lang w:eastAsia="en-US"/>
        </w:rPr>
        <w:t>)</w:t>
      </w: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zaključili su                                       </w:t>
      </w: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jc w:val="center"/>
        <w:rPr>
          <w:rFonts w:ascii="Times New Roman" w:eastAsia="Times New Roman" w:hAnsi="Times New Roman" w:cs="Times New Roman"/>
          <w:color w:val="auto"/>
          <w:sz w:val="24"/>
          <w:szCs w:val="24"/>
        </w:rPr>
      </w:pPr>
      <w:r w:rsidRPr="00EA2809">
        <w:rPr>
          <w:rFonts w:ascii="Times New Roman" w:eastAsia="Times New Roman" w:hAnsi="Times New Roman" w:cs="Times New Roman"/>
          <w:b/>
          <w:color w:val="auto"/>
          <w:sz w:val="24"/>
          <w:szCs w:val="24"/>
        </w:rPr>
        <w:t>U  G  O  V  O  R</w:t>
      </w:r>
    </w:p>
    <w:p w:rsidR="00EA2809" w:rsidRPr="00EA2809" w:rsidRDefault="00EA2809" w:rsidP="00EA2809">
      <w:pPr>
        <w:spacing w:after="0" w:line="240" w:lineRule="auto"/>
        <w:ind w:left="735" w:firstLine="0"/>
        <w:jc w:val="center"/>
        <w:rPr>
          <w:rFonts w:ascii="Times New Roman" w:eastAsia="Times New Roman" w:hAnsi="Times New Roman" w:cs="Times New Roman"/>
          <w:b/>
          <w:color w:val="auto"/>
          <w:sz w:val="24"/>
          <w:szCs w:val="24"/>
        </w:rPr>
      </w:pPr>
      <w:r w:rsidRPr="00EA2809">
        <w:rPr>
          <w:rFonts w:ascii="Times New Roman" w:eastAsia="Times New Roman" w:hAnsi="Times New Roman" w:cs="Times New Roman"/>
          <w:b/>
          <w:color w:val="auto"/>
          <w:sz w:val="24"/>
          <w:szCs w:val="24"/>
        </w:rPr>
        <w:t xml:space="preserve">  ZA NABAVU  MEDICINSKE OPREME </w:t>
      </w:r>
    </w:p>
    <w:p w:rsidR="00EA2809" w:rsidRPr="00EA2809" w:rsidRDefault="00EA2809" w:rsidP="00EA2809">
      <w:pPr>
        <w:tabs>
          <w:tab w:val="left" w:pos="3944"/>
        </w:tabs>
        <w:spacing w:after="0" w:line="240" w:lineRule="auto"/>
        <w:ind w:left="735" w:firstLine="0"/>
        <w:rPr>
          <w:rFonts w:ascii="Times New Roman" w:eastAsia="Times New Roman" w:hAnsi="Times New Roman" w:cs="Times New Roman"/>
          <w:b/>
          <w:color w:val="auto"/>
          <w:sz w:val="24"/>
          <w:szCs w:val="24"/>
        </w:rPr>
      </w:pPr>
      <w:r w:rsidRPr="00EA2809">
        <w:rPr>
          <w:rFonts w:ascii="Times New Roman" w:eastAsia="Times New Roman" w:hAnsi="Times New Roman" w:cs="Times New Roman"/>
          <w:b/>
          <w:color w:val="auto"/>
          <w:sz w:val="24"/>
          <w:szCs w:val="24"/>
        </w:rPr>
        <w:tab/>
      </w:r>
    </w:p>
    <w:p w:rsidR="00EA2809" w:rsidRPr="00EA2809" w:rsidRDefault="00EA2809" w:rsidP="00EA2809">
      <w:pPr>
        <w:tabs>
          <w:tab w:val="left" w:pos="4091"/>
          <w:tab w:val="center" w:pos="5469"/>
        </w:tabs>
        <w:spacing w:after="0" w:line="240" w:lineRule="auto"/>
        <w:ind w:left="735" w:firstLine="0"/>
        <w:rPr>
          <w:rFonts w:ascii="Times New Roman" w:eastAsia="Times New Roman" w:hAnsi="Times New Roman" w:cs="Times New Roman"/>
          <w:b/>
          <w:color w:val="auto"/>
          <w:sz w:val="24"/>
          <w:szCs w:val="24"/>
        </w:rPr>
      </w:pPr>
    </w:p>
    <w:p w:rsidR="00EA2809" w:rsidRPr="00EA2809" w:rsidRDefault="00EA2809" w:rsidP="00EA2809">
      <w:pPr>
        <w:numPr>
          <w:ilvl w:val="0"/>
          <w:numId w:val="47"/>
        </w:numPr>
        <w:spacing w:after="0" w:line="240" w:lineRule="auto"/>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PREDMET  UGOVORA                                               </w:t>
      </w:r>
    </w:p>
    <w:p w:rsidR="00EA2809" w:rsidRPr="00EA2809" w:rsidRDefault="00EA2809" w:rsidP="00EA2809">
      <w:pPr>
        <w:spacing w:after="0" w:line="240" w:lineRule="auto"/>
        <w:ind w:left="36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36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                                                                   Članak 1.</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1.1.</w:t>
      </w: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Naručitelj povjerava, a Prodavatelj se obvezuje da prema uvjetima ovog Ugovora, ponudi odabranog ponuditelja, prema troškovniku opreme iz dokumentacije za nadmetanje za provedbu otvorenog postupka javne nabave za nabavu medicinske opreme br. _________, evidencijski broj VV-264/01, da isporuči, montira i preda do pune funkcije na upotrebu medicinsku opremu CT uređaj.</w:t>
      </w: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II. VRIJEDNOST PREDMETA UGOVORA </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                                                                           Članak 2.</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2.1.</w:t>
      </w:r>
      <w:r w:rsidRPr="00EA2809">
        <w:rPr>
          <w:rFonts w:ascii="Times New Roman" w:eastAsia="Times New Roman" w:hAnsi="Times New Roman" w:cs="Times New Roman"/>
          <w:color w:val="auto"/>
          <w:sz w:val="24"/>
          <w:szCs w:val="24"/>
        </w:rPr>
        <w:tab/>
      </w: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Ugovorna vrijednost opreme po izvršenju svih obveza po ovom Ugovoru, isporučeno i ocarinjeno,  istovareno, mjesto ugradnje, plaćen PDV, montirano, stavljeno u funkciju, iznosi: </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cijena ponude  bez PDV-a: </w:t>
      </w:r>
    </w:p>
    <w:p w:rsidR="001D7F6D"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brojkama: </w:t>
      </w:r>
      <w:r w:rsidR="001D7F6D">
        <w:rPr>
          <w:rFonts w:ascii="Times New Roman" w:eastAsia="Times New Roman" w:hAnsi="Times New Roman" w:cs="Times New Roman"/>
          <w:color w:val="auto"/>
          <w:sz w:val="24"/>
          <w:szCs w:val="24"/>
        </w:rPr>
        <w:t>_______________</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slovima: </w:t>
      </w:r>
      <w:r w:rsidR="001D7F6D">
        <w:rPr>
          <w:rFonts w:ascii="Times New Roman" w:eastAsia="Times New Roman" w:hAnsi="Times New Roman" w:cs="Times New Roman"/>
          <w:color w:val="auto"/>
          <w:sz w:val="24"/>
          <w:szCs w:val="24"/>
        </w:rPr>
        <w:t>__________________</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PDV  ( 25% )  brojkama : </w:t>
      </w:r>
      <w:r w:rsidR="001D7F6D">
        <w:rPr>
          <w:rFonts w:ascii="Times New Roman" w:eastAsia="Times New Roman" w:hAnsi="Times New Roman" w:cs="Times New Roman"/>
          <w:color w:val="auto"/>
          <w:sz w:val="24"/>
          <w:szCs w:val="24"/>
        </w:rPr>
        <w:t>______________</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slovima: </w:t>
      </w:r>
      <w:r w:rsidR="001D7F6D">
        <w:rPr>
          <w:rFonts w:ascii="Times New Roman" w:eastAsia="Times New Roman" w:hAnsi="Times New Roman" w:cs="Times New Roman"/>
          <w:color w:val="auto"/>
          <w:sz w:val="24"/>
          <w:szCs w:val="24"/>
        </w:rPr>
        <w:t>_________________</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cijena ponude s PDV-om:</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brojkama: </w:t>
      </w:r>
      <w:r w:rsidR="001D7F6D">
        <w:rPr>
          <w:rFonts w:ascii="Times New Roman" w:eastAsia="Times New Roman" w:hAnsi="Times New Roman" w:cs="Times New Roman"/>
          <w:color w:val="auto"/>
          <w:sz w:val="24"/>
          <w:szCs w:val="24"/>
        </w:rPr>
        <w:t>____________</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slovima: </w:t>
      </w:r>
      <w:r w:rsidR="001D7F6D">
        <w:rPr>
          <w:rFonts w:ascii="Times New Roman" w:eastAsia="Times New Roman" w:hAnsi="Times New Roman" w:cs="Times New Roman"/>
          <w:color w:val="auto"/>
          <w:sz w:val="24"/>
          <w:szCs w:val="24"/>
        </w:rPr>
        <w:t>___________________</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Ugovornom vrijednošću obuhvaćeni su sljedeći troškovi:</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lastRenderedPageBreak/>
        <w:t>izrada, isporuka i montaža opreme do pune funkcije, uključivo prilagodba instalacijskih priključaka prema uvjetima montaže ugovorene opreme, edukacija osoblja korisnika i tehničkog osoblja, sav pribor za kompletno kliničko korištenje, servisiranje i zamjena pričuvnih dijelova u jamstvenom roku.</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2.2.</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Na ugovorenu vrijednost ne mogu utjecati eventualne promjene okolnosti na bilo kojoj od strana ovog Ugovora, kao niti okolnosti koje su bez utjecaja bilo koje od ugovornih strana.</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III. ROKOVI ISPORUKE, MONTAŽE I STAVLJANJA U FUNKCIJU</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                                                                         Članak 3.</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3.1.</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Naručitelj je suglasan da se oprema isporučuje u cijelosti, nakon čega se sastavljaju zapisnici o količinskom preuzimanju opreme sukladno odredbama članka 6. ovoga Ugovora.</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Završetkom posla smatra se dan potpisivanja Zapisnika o primopredaji, iz članka 9. ovog Ugovora.</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3.2. </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Prodavatelj je suglasan da će ugovorne obveze za nabavu opreme izvršiti u roku od </w:t>
      </w:r>
      <w:r w:rsidR="001D7F6D">
        <w:rPr>
          <w:rFonts w:ascii="Times New Roman" w:eastAsia="Times New Roman" w:hAnsi="Times New Roman" w:cs="Times New Roman"/>
          <w:color w:val="auto"/>
          <w:sz w:val="24"/>
          <w:szCs w:val="24"/>
        </w:rPr>
        <w:t>6</w:t>
      </w:r>
      <w:r w:rsidRPr="00EA2809">
        <w:rPr>
          <w:rFonts w:ascii="Times New Roman" w:eastAsia="Times New Roman" w:hAnsi="Times New Roman" w:cs="Times New Roman"/>
          <w:color w:val="auto"/>
          <w:sz w:val="24"/>
          <w:szCs w:val="24"/>
        </w:rPr>
        <w:t>0 (</w:t>
      </w:r>
      <w:r w:rsidR="001D7F6D">
        <w:rPr>
          <w:rFonts w:ascii="Times New Roman" w:eastAsia="Times New Roman" w:hAnsi="Times New Roman" w:cs="Times New Roman"/>
          <w:color w:val="auto"/>
          <w:sz w:val="24"/>
          <w:szCs w:val="24"/>
        </w:rPr>
        <w:t>šezdeset</w:t>
      </w:r>
      <w:r w:rsidRPr="00EA2809">
        <w:rPr>
          <w:rFonts w:ascii="Times New Roman" w:eastAsia="Times New Roman" w:hAnsi="Times New Roman" w:cs="Times New Roman"/>
          <w:color w:val="auto"/>
          <w:sz w:val="24"/>
          <w:szCs w:val="24"/>
        </w:rPr>
        <w:t xml:space="preserve">)  dana od dana sklapanja ugovora.  </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3.3.</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Prodavatelj ima pravo na produženje roka u skladu s mjerama utvrđenim aktima državnih tijela, pojavom prirodnih nepogoda (potresi, poplave i sl.) ili uslijed drugih promjena koje utječu na isporuku i montažu opreme, a koje se nisu mogle predvidjeti ustaljenim metodama.</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3.4.</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Prodavatelj je u obvezi zahtjev za produženje roka podnijeti Naručitelju u pismenom obliku najkasnije u roku od 8 (osam) dana od dana prestanka događaja zbog kojeg je bio spriječen izvršavati ugovorene obaveze. Produženje roka za isporuku i montažu opreme po ovom Ugovoru dat će se u pismenom obliku </w:t>
      </w:r>
      <w:proofErr w:type="spellStart"/>
      <w:r w:rsidRPr="00EA2809">
        <w:rPr>
          <w:rFonts w:ascii="Times New Roman" w:eastAsia="Times New Roman" w:hAnsi="Times New Roman" w:cs="Times New Roman"/>
          <w:color w:val="auto"/>
          <w:sz w:val="24"/>
          <w:szCs w:val="24"/>
        </w:rPr>
        <w:t>Anex</w:t>
      </w:r>
      <w:proofErr w:type="spellEnd"/>
      <w:r w:rsidRPr="00EA2809">
        <w:rPr>
          <w:rFonts w:ascii="Times New Roman" w:eastAsia="Times New Roman" w:hAnsi="Times New Roman" w:cs="Times New Roman"/>
          <w:color w:val="auto"/>
          <w:sz w:val="24"/>
          <w:szCs w:val="24"/>
        </w:rPr>
        <w:t>-om ovom Ugovoru.</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IV. NAČIN PLAĆANJA</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ab/>
      </w:r>
      <w:r w:rsidRPr="00EA2809">
        <w:rPr>
          <w:rFonts w:ascii="Times New Roman" w:eastAsia="Times New Roman" w:hAnsi="Times New Roman" w:cs="Times New Roman"/>
          <w:color w:val="auto"/>
          <w:sz w:val="24"/>
          <w:szCs w:val="24"/>
        </w:rPr>
        <w:tab/>
      </w:r>
      <w:r w:rsidRPr="00EA2809">
        <w:rPr>
          <w:rFonts w:ascii="Times New Roman" w:eastAsia="Times New Roman" w:hAnsi="Times New Roman" w:cs="Times New Roman"/>
          <w:color w:val="auto"/>
          <w:sz w:val="24"/>
          <w:szCs w:val="24"/>
        </w:rPr>
        <w:tab/>
      </w:r>
      <w:r w:rsidRPr="00EA2809">
        <w:rPr>
          <w:rFonts w:ascii="Times New Roman" w:eastAsia="Times New Roman" w:hAnsi="Times New Roman" w:cs="Times New Roman"/>
          <w:color w:val="auto"/>
          <w:sz w:val="24"/>
          <w:szCs w:val="24"/>
        </w:rPr>
        <w:tab/>
      </w:r>
      <w:r w:rsidRPr="00EA2809">
        <w:rPr>
          <w:rFonts w:ascii="Times New Roman" w:eastAsia="Times New Roman" w:hAnsi="Times New Roman" w:cs="Times New Roman"/>
          <w:color w:val="auto"/>
          <w:sz w:val="24"/>
          <w:szCs w:val="24"/>
        </w:rPr>
        <w:tab/>
        <w:t xml:space="preserve">             Članak 4.</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4.1.</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Naručitelj se obvezuje da će opremu iz članka 1. ovog Ugovora platiti nakon izvršene isporuke i montaže (Primopredajni zapisnik) u roku od 60 dana nakon ispostave računa. </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4.2.</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Ponuditelj je dužan ispostaviti račun na kojem su navedeni svi zakonski elementi računa sukladno Zakonu o fiskalnoj odgovornosti (NN 139/2010) i Uredbi o sastavljanju i predaji Izjave o fiskalnoj  odgovornosti i izvještaja o primjeni fiskalnih pravila (NN 78/2011).</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4.3.</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Plaćanje se vrši na račun Prodavatelja u iznosima navedenim u troškovniku. </w:t>
      </w: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V. AMBALAŽA I OTPREMA</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                                                                      Članak 5.</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5.1.</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Oprema će biti zapakirana sukladno standardnoj specifikaciji Prodavatelja glede pakiranja i ambalaže za izvoz. Sve oznake vezane na otpremu i ambalažu opreme bit će u skladu sa važećom terminologijom Međunarodne trgovačke Komore “</w:t>
      </w:r>
      <w:proofErr w:type="spellStart"/>
      <w:r w:rsidRPr="00EA2809">
        <w:rPr>
          <w:rFonts w:ascii="Times New Roman" w:eastAsia="Times New Roman" w:hAnsi="Times New Roman" w:cs="Times New Roman"/>
          <w:color w:val="auto"/>
          <w:sz w:val="24"/>
          <w:szCs w:val="24"/>
        </w:rPr>
        <w:t>Incoterms</w:t>
      </w:r>
      <w:proofErr w:type="spellEnd"/>
      <w:r w:rsidRPr="00EA2809">
        <w:rPr>
          <w:rFonts w:ascii="Times New Roman" w:eastAsia="Times New Roman" w:hAnsi="Times New Roman" w:cs="Times New Roman"/>
          <w:color w:val="auto"/>
          <w:sz w:val="24"/>
          <w:szCs w:val="24"/>
        </w:rPr>
        <w:t xml:space="preserve"> 2000”.</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VI. PREUZIMANJE KOLIČINE</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                                                                       Članak 6.</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6.1.</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Odmah po </w:t>
      </w:r>
      <w:r w:rsidR="001D7F6D">
        <w:rPr>
          <w:rFonts w:ascii="Times New Roman" w:eastAsia="Times New Roman" w:hAnsi="Times New Roman" w:cs="Times New Roman"/>
          <w:color w:val="auto"/>
          <w:sz w:val="24"/>
          <w:szCs w:val="24"/>
        </w:rPr>
        <w:t>dospi</w:t>
      </w:r>
      <w:r w:rsidRPr="00EA2809">
        <w:rPr>
          <w:rFonts w:ascii="Times New Roman" w:eastAsia="Times New Roman" w:hAnsi="Times New Roman" w:cs="Times New Roman"/>
          <w:color w:val="auto"/>
          <w:sz w:val="24"/>
          <w:szCs w:val="24"/>
        </w:rPr>
        <w:t>jeću pošiljke Povjerenstvo za primopredaju imenovano od Naručitelja, a u dogovoru i uz nazočnost predstavnika Prodavatelja izvršit će pregled kvalitete isporuke i količine, te sastaviti i potpisati Zapisnik o izvršenom preuzimanju kvalitete isporuke i količine (u daljnjem tekstu: Zapisnik o preuzimanju količine), tj. o činjenici da je oprema isporučena prema uvjetima ovog Ugovora.</w:t>
      </w: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U slučaju neslaganja, nedostataka, šteta i nesretnih slučajeva vezanih na pošiljku Naručitelj će obavijestiti Prodavatelja o istima putem pisane obavijesti u roku od (3) dana od dolaska pošiljke.</w:t>
      </w:r>
    </w:p>
    <w:p w:rsidR="00EA2809" w:rsidRPr="00EA2809" w:rsidRDefault="00EA2809" w:rsidP="00EA2809">
      <w:pPr>
        <w:spacing w:after="0" w:line="240" w:lineRule="auto"/>
        <w:ind w:left="0" w:firstLine="0"/>
        <w:rPr>
          <w:rFonts w:ascii="Times New Roman" w:eastAsia="Times New Roman" w:hAnsi="Times New Roman" w:cs="Times New Roman"/>
          <w:i/>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VII. PRAVA I OBVEZE ISPORUČITELJA</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                                                                             Članak 7.</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7.1.</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Prodavatelj je dužan isporučiti opremu prema zahtjevima Naručitelja, pravilima struke, važećim standardima, normativima, zakonima i tehničkim propisima Republike Hrvatske.</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7.2.</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Prodavatelj je dužan odmah otkloniti nedostatke utvrđene prilikom primopredaje i nadoknaditi sve troškove i štete koje bi zbog nedostataka isporučene i montirane opreme mogle proisteći.</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7.3. </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U periodu od isporuke do uspješno izvršene primopredaje, odgovornost i rizik glede slučajne propasti, oštećenja ili gubitka opreme iz članka 1. ovoga Ugovora, snosi Prodavatelj.</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7.4.</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Prodavatelj se obvezuje osigurati servis i održavanje opreme. Serviser  je dužan odazvati se  u roku od 24 sata od trenutka poziva.</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VIII. PRAVA I OBVEZE NARUČITELJA</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                                                                        Članak 8.</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8.1.</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Naručitelj je u obvezi Prodavatelju predati pripremljen prostor za nesmetanu montažu opreme. </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8.2.</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Naručitelj je u obvezi osigurati Prodavatelju sve potrebne izvore energije radi montaže opreme o svom trošku.</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8.3. </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Naručitelj može raskinuti ovaj Ugovor i prije isteka roka na štetu Prodavatelja u slučaju:</w:t>
      </w: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 neopravdanog zakašnjenja isporuke i montaže opreme </w:t>
      </w: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nakon drugog pismenog upozorenja Prodavatelju od strane Naručitelja na nekvalitetno izvršavanje ugovornih aktivnosti</w:t>
      </w: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ugradnje materijala tj. opreme za koje nema dokaze o kakvoći.</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IX. TESTIRANJE OPREME, PRIMOPREDAJA </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                                                                       Članak 9.</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9.1.</w:t>
      </w:r>
    </w:p>
    <w:p w:rsidR="00A45B5C" w:rsidRPr="00EA2809" w:rsidRDefault="00A45B5C"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Po završenoj montaži opreme Prodavatelj će o istom, pismenim putem obavijestiti Naručitelja.</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Primopredaju opreme između Naručitelja i Prodavatelja izvršit će ovlaštene osobe od strane Naručitelja.</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9.2.</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lastRenderedPageBreak/>
        <w:t>Ovlaštene osobe iz članka 9. ovog ugovora sačinit će Primopredajni zapisnik o izvršenom preuzimanju kvalitete i količine sa stavljanjem opreme u funkciju, te ispunjavanju ugovornih obveza.</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Dan potpisivanja primopredajnog zapisnika smatrat će se danom stupanja na snagu jamstva navedenog u članku 10. stavak 10.2. ovog Ugovora.</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9.3.</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Ukoliko Prodavatelj ne pristupi otklanjanju nedostataka u roku navedenom u primopredajnom zapisniku ovog članka ili otklanjanje traje duže od roka utvrđenog prilikom primopredaje, Naručitelj ima pravo angažirati drugog Prodavatelja na račun Prodavatelja. </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9.4.</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Prodavatelj je dužan prilikom primopredaje dostaviti:</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a) jamstvene listove</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b) ateste i certifikate proizvođača opreme</w:t>
      </w: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komplet tehničke dokumentacije (upute za rukovanje, instaliranje i servisiranje) s prijevodom na hrvatski jezik (koji ne mora biti ovjeren)</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c)popis ovlaštenih servisera</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Gore navedenu dokumentaciju potrebno je dostaviti uvezano u jednom primjerku s rekapitulacijom koja čini sastavni dio Primopredajnog zapisnika iz stavka 9.2. ovog članka.</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X. JAMSTVA</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ab/>
      </w:r>
      <w:r w:rsidRPr="00EA2809">
        <w:rPr>
          <w:rFonts w:ascii="Times New Roman" w:eastAsia="Times New Roman" w:hAnsi="Times New Roman" w:cs="Times New Roman"/>
          <w:color w:val="auto"/>
          <w:sz w:val="24"/>
          <w:szCs w:val="24"/>
        </w:rPr>
        <w:tab/>
      </w:r>
      <w:r w:rsidRPr="00EA2809">
        <w:rPr>
          <w:rFonts w:ascii="Times New Roman" w:eastAsia="Times New Roman" w:hAnsi="Times New Roman" w:cs="Times New Roman"/>
          <w:color w:val="auto"/>
          <w:sz w:val="24"/>
          <w:szCs w:val="24"/>
        </w:rPr>
        <w:tab/>
      </w:r>
      <w:r w:rsidRPr="00EA2809">
        <w:rPr>
          <w:rFonts w:ascii="Times New Roman" w:eastAsia="Times New Roman" w:hAnsi="Times New Roman" w:cs="Times New Roman"/>
          <w:color w:val="auto"/>
          <w:sz w:val="24"/>
          <w:szCs w:val="24"/>
        </w:rPr>
        <w:tab/>
      </w:r>
      <w:r w:rsidRPr="00EA2809">
        <w:rPr>
          <w:rFonts w:ascii="Times New Roman" w:eastAsia="Times New Roman" w:hAnsi="Times New Roman" w:cs="Times New Roman"/>
          <w:color w:val="auto"/>
          <w:sz w:val="24"/>
          <w:szCs w:val="24"/>
        </w:rPr>
        <w:tab/>
        <w:t xml:space="preserve">              Članak 10.</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10.1.</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Prodavatelj jamči da oprema funkcionira, te da nema mana u dizajnu, materijalu i izradi.</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10.2.</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Jamstveni rok za opremu iznosi </w:t>
      </w:r>
      <w:r w:rsidRPr="00EA2809">
        <w:rPr>
          <w:rFonts w:ascii="Times New Roman" w:eastAsia="Times New Roman" w:hAnsi="Times New Roman" w:cs="Times New Roman"/>
          <w:color w:val="auto"/>
          <w:sz w:val="24"/>
          <w:szCs w:val="24"/>
        </w:rPr>
        <w:softHyphen/>
      </w:r>
      <w:r w:rsidRPr="00EA2809">
        <w:rPr>
          <w:rFonts w:ascii="Times New Roman" w:eastAsia="Times New Roman" w:hAnsi="Times New Roman" w:cs="Times New Roman"/>
          <w:color w:val="auto"/>
          <w:sz w:val="24"/>
          <w:szCs w:val="24"/>
        </w:rPr>
        <w:softHyphen/>
      </w:r>
      <w:r w:rsidRPr="00EA2809">
        <w:rPr>
          <w:rFonts w:ascii="Times New Roman" w:eastAsia="Times New Roman" w:hAnsi="Times New Roman" w:cs="Times New Roman"/>
          <w:color w:val="auto"/>
          <w:sz w:val="24"/>
          <w:szCs w:val="24"/>
        </w:rPr>
        <w:softHyphen/>
      </w:r>
      <w:r w:rsidRPr="00EA2809">
        <w:rPr>
          <w:rFonts w:ascii="Times New Roman" w:eastAsia="Times New Roman" w:hAnsi="Times New Roman" w:cs="Times New Roman"/>
          <w:color w:val="auto"/>
          <w:sz w:val="24"/>
          <w:szCs w:val="24"/>
        </w:rPr>
        <w:softHyphen/>
      </w:r>
      <w:r w:rsidRPr="00EA2809">
        <w:rPr>
          <w:rFonts w:ascii="Times New Roman" w:eastAsia="Times New Roman" w:hAnsi="Times New Roman" w:cs="Times New Roman"/>
          <w:color w:val="auto"/>
          <w:sz w:val="24"/>
          <w:szCs w:val="24"/>
        </w:rPr>
        <w:softHyphen/>
      </w:r>
      <w:r w:rsidRPr="00EA2809">
        <w:rPr>
          <w:rFonts w:ascii="Times New Roman" w:eastAsia="Times New Roman" w:hAnsi="Times New Roman" w:cs="Times New Roman"/>
          <w:color w:val="auto"/>
          <w:sz w:val="24"/>
          <w:szCs w:val="24"/>
        </w:rPr>
        <w:softHyphen/>
      </w:r>
      <w:r w:rsidRPr="00EA2809">
        <w:rPr>
          <w:rFonts w:ascii="Times New Roman" w:eastAsia="Times New Roman" w:hAnsi="Times New Roman" w:cs="Times New Roman"/>
          <w:color w:val="auto"/>
          <w:sz w:val="24"/>
          <w:szCs w:val="24"/>
        </w:rPr>
        <w:softHyphen/>
      </w:r>
      <w:r w:rsidRPr="00EA2809">
        <w:rPr>
          <w:rFonts w:ascii="Times New Roman" w:eastAsia="Times New Roman" w:hAnsi="Times New Roman" w:cs="Times New Roman"/>
          <w:color w:val="auto"/>
          <w:sz w:val="24"/>
          <w:szCs w:val="24"/>
        </w:rPr>
        <w:softHyphen/>
      </w:r>
      <w:r w:rsidRPr="00EA2809">
        <w:rPr>
          <w:rFonts w:ascii="Times New Roman" w:eastAsia="Times New Roman" w:hAnsi="Times New Roman" w:cs="Times New Roman"/>
          <w:color w:val="auto"/>
          <w:sz w:val="24"/>
          <w:szCs w:val="24"/>
        </w:rPr>
        <w:softHyphen/>
      </w:r>
      <w:r w:rsidRPr="00EA2809">
        <w:rPr>
          <w:rFonts w:ascii="Times New Roman" w:eastAsia="Times New Roman" w:hAnsi="Times New Roman" w:cs="Times New Roman"/>
          <w:color w:val="auto"/>
          <w:sz w:val="24"/>
          <w:szCs w:val="24"/>
        </w:rPr>
        <w:softHyphen/>
      </w:r>
      <w:r w:rsidRPr="00EA2809">
        <w:rPr>
          <w:rFonts w:ascii="Times New Roman" w:eastAsia="Times New Roman" w:hAnsi="Times New Roman" w:cs="Times New Roman"/>
          <w:color w:val="auto"/>
          <w:sz w:val="24"/>
          <w:szCs w:val="24"/>
        </w:rPr>
        <w:softHyphen/>
        <w:t xml:space="preserve"> </w:t>
      </w:r>
      <w:r w:rsidR="00A45B5C">
        <w:rPr>
          <w:rFonts w:ascii="Times New Roman" w:eastAsia="Times New Roman" w:hAnsi="Times New Roman" w:cs="Times New Roman"/>
          <w:color w:val="auto"/>
          <w:sz w:val="24"/>
          <w:szCs w:val="24"/>
        </w:rPr>
        <w:t>12</w:t>
      </w:r>
      <w:r w:rsidRPr="00EA2809">
        <w:rPr>
          <w:rFonts w:ascii="Times New Roman" w:eastAsia="Times New Roman" w:hAnsi="Times New Roman" w:cs="Times New Roman"/>
          <w:color w:val="auto"/>
          <w:sz w:val="24"/>
          <w:szCs w:val="24"/>
        </w:rPr>
        <w:t xml:space="preserve">  mjesec</w:t>
      </w:r>
      <w:r w:rsidR="00A45B5C">
        <w:rPr>
          <w:rFonts w:ascii="Times New Roman" w:eastAsia="Times New Roman" w:hAnsi="Times New Roman" w:cs="Times New Roman"/>
          <w:color w:val="auto"/>
          <w:sz w:val="24"/>
          <w:szCs w:val="24"/>
        </w:rPr>
        <w:t>i</w:t>
      </w:r>
      <w:r w:rsidRPr="00EA2809">
        <w:rPr>
          <w:rFonts w:ascii="Times New Roman" w:eastAsia="Times New Roman" w:hAnsi="Times New Roman" w:cs="Times New Roman"/>
          <w:color w:val="auto"/>
          <w:sz w:val="24"/>
          <w:szCs w:val="24"/>
        </w:rPr>
        <w:t xml:space="preserve"> od dana isporuke .</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Jamstveni rok se produžuje za vrijeme u tijeku kojeg se vrše popravci na opremi, ako se za to pokaže potreba.</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10.3.</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Prodavatelj se obvezuje isporučiti Naručitelju besplatno zamjenske dijelove za opremu iz članka 1. ovog Ugovora u jamstvenom roku iz  članka  10. točka 10.2. ovog ugovora.</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vertAlign w:val="subscript"/>
        </w:rPr>
      </w:pPr>
      <w:r w:rsidRPr="00EA2809">
        <w:rPr>
          <w:rFonts w:ascii="Times New Roman" w:eastAsia="Times New Roman" w:hAnsi="Times New Roman" w:cs="Times New Roman"/>
          <w:color w:val="auto"/>
          <w:sz w:val="24"/>
          <w:szCs w:val="24"/>
        </w:rPr>
        <w:t xml:space="preserve">Glavni dijelovi koji se poprave ili zamijene u jamstvenom roku imat će jamstvo od  </w:t>
      </w:r>
      <w:r w:rsidR="00F80CC1">
        <w:rPr>
          <w:rFonts w:ascii="Times New Roman" w:eastAsia="Times New Roman" w:hAnsi="Times New Roman" w:cs="Times New Roman"/>
          <w:color w:val="auto"/>
          <w:sz w:val="24"/>
          <w:szCs w:val="24"/>
        </w:rPr>
        <w:t>12</w:t>
      </w:r>
      <w:r w:rsidRPr="00EA2809">
        <w:rPr>
          <w:rFonts w:ascii="Times New Roman" w:eastAsia="Times New Roman" w:hAnsi="Times New Roman" w:cs="Times New Roman"/>
          <w:color w:val="auto"/>
          <w:sz w:val="24"/>
          <w:szCs w:val="24"/>
        </w:rPr>
        <w:t xml:space="preserve"> mjesec</w:t>
      </w:r>
      <w:r w:rsidR="00F80CC1">
        <w:rPr>
          <w:rFonts w:ascii="Times New Roman" w:eastAsia="Times New Roman" w:hAnsi="Times New Roman" w:cs="Times New Roman"/>
          <w:color w:val="auto"/>
          <w:sz w:val="24"/>
          <w:szCs w:val="24"/>
        </w:rPr>
        <w:t>i</w:t>
      </w:r>
      <w:r w:rsidRPr="00EA2809">
        <w:rPr>
          <w:rFonts w:ascii="Times New Roman" w:eastAsia="Times New Roman" w:hAnsi="Times New Roman" w:cs="Times New Roman"/>
          <w:color w:val="auto"/>
          <w:sz w:val="24"/>
          <w:szCs w:val="24"/>
        </w:rPr>
        <w:t>.</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10.4.</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bCs/>
          <w:color w:val="auto"/>
          <w:sz w:val="24"/>
          <w:szCs w:val="24"/>
        </w:rPr>
      </w:pPr>
      <w:r w:rsidRPr="00EA2809">
        <w:rPr>
          <w:rFonts w:ascii="Times New Roman" w:eastAsia="Times New Roman" w:hAnsi="Times New Roman" w:cs="Times New Roman"/>
          <w:bCs/>
          <w:color w:val="auto"/>
          <w:sz w:val="24"/>
          <w:szCs w:val="24"/>
        </w:rPr>
        <w:lastRenderedPageBreak/>
        <w:t xml:space="preserve">Prodavatelj jamči isporuku pričuvnih dijelova za opremu iz članka 1. ovog Ugovora </w:t>
      </w:r>
      <w:r w:rsidRPr="00F80CC1">
        <w:rPr>
          <w:rFonts w:ascii="Times New Roman" w:eastAsia="Times New Roman" w:hAnsi="Times New Roman" w:cs="Times New Roman"/>
          <w:bCs/>
          <w:color w:val="auto"/>
          <w:sz w:val="24"/>
          <w:szCs w:val="24"/>
        </w:rPr>
        <w:t>minimalno tijekom desetogodišnjeg razdoblja nakon isporuke iste.</w:t>
      </w:r>
    </w:p>
    <w:p w:rsidR="00EA2809" w:rsidRPr="00EA2809" w:rsidRDefault="00EA2809" w:rsidP="00EA2809">
      <w:pPr>
        <w:spacing w:after="0" w:line="240" w:lineRule="auto"/>
        <w:ind w:left="0" w:firstLine="0"/>
        <w:rPr>
          <w:rFonts w:ascii="Times New Roman" w:eastAsia="Times New Roman" w:hAnsi="Times New Roman" w:cs="Times New Roman"/>
          <w:bCs/>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bCs/>
          <w:color w:val="auto"/>
          <w:sz w:val="24"/>
          <w:szCs w:val="24"/>
        </w:rPr>
      </w:pPr>
      <w:r w:rsidRPr="00EA2809">
        <w:rPr>
          <w:rFonts w:ascii="Times New Roman" w:eastAsia="Times New Roman" w:hAnsi="Times New Roman" w:cs="Times New Roman"/>
          <w:bCs/>
          <w:color w:val="auto"/>
          <w:sz w:val="24"/>
          <w:szCs w:val="24"/>
        </w:rPr>
        <w:t>10.5.</w:t>
      </w:r>
    </w:p>
    <w:p w:rsidR="00EA2809" w:rsidRPr="00EA2809" w:rsidRDefault="00EA2809" w:rsidP="00EA2809">
      <w:pPr>
        <w:spacing w:after="0" w:line="240" w:lineRule="auto"/>
        <w:ind w:left="0" w:firstLine="0"/>
        <w:rPr>
          <w:rFonts w:ascii="Times New Roman" w:eastAsia="Times New Roman" w:hAnsi="Times New Roman" w:cs="Times New Roman"/>
          <w:bCs/>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bCs/>
          <w:color w:val="auto"/>
          <w:sz w:val="24"/>
          <w:szCs w:val="24"/>
        </w:rPr>
      </w:pPr>
      <w:r w:rsidRPr="00EA2809">
        <w:rPr>
          <w:rFonts w:ascii="Times New Roman" w:eastAsia="Times New Roman" w:hAnsi="Times New Roman" w:cs="Times New Roman"/>
          <w:bCs/>
          <w:color w:val="auto"/>
          <w:sz w:val="24"/>
          <w:szCs w:val="24"/>
        </w:rPr>
        <w:t xml:space="preserve">Jamstvo za uredno ispunjenje ugovora u iznosu od </w:t>
      </w:r>
      <w:r w:rsidR="00A45B5C">
        <w:rPr>
          <w:rFonts w:ascii="Times New Roman" w:eastAsia="Times New Roman" w:hAnsi="Times New Roman" w:cs="Times New Roman"/>
          <w:bCs/>
          <w:color w:val="auto"/>
          <w:sz w:val="24"/>
          <w:szCs w:val="24"/>
        </w:rPr>
        <w:t>10</w:t>
      </w:r>
      <w:r w:rsidRPr="00EA2809">
        <w:rPr>
          <w:rFonts w:ascii="Times New Roman" w:eastAsia="Times New Roman" w:hAnsi="Times New Roman" w:cs="Times New Roman"/>
          <w:bCs/>
          <w:color w:val="auto"/>
          <w:sz w:val="24"/>
          <w:szCs w:val="24"/>
        </w:rPr>
        <w:t>% od ukupne vrijednosti ugovora, Prodavatelj dostavlja prilikom potpisa ugovora najkasnije u roku od 8 dana od dana potpisa ugovora.</w:t>
      </w:r>
    </w:p>
    <w:p w:rsidR="00EA2809" w:rsidRPr="00EA2809" w:rsidRDefault="00EA2809" w:rsidP="00EA2809">
      <w:pPr>
        <w:spacing w:after="0" w:line="240" w:lineRule="auto"/>
        <w:ind w:left="0" w:firstLine="0"/>
        <w:rPr>
          <w:rFonts w:ascii="Times New Roman" w:eastAsia="Times New Roman" w:hAnsi="Times New Roman" w:cs="Times New Roman"/>
          <w:bCs/>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bCs/>
          <w:color w:val="auto"/>
          <w:sz w:val="24"/>
          <w:szCs w:val="24"/>
        </w:rPr>
      </w:pPr>
      <w:r w:rsidRPr="00EA2809">
        <w:rPr>
          <w:rFonts w:ascii="Times New Roman" w:eastAsia="Times New Roman" w:hAnsi="Times New Roman" w:cs="Times New Roman"/>
          <w:bCs/>
          <w:color w:val="auto"/>
          <w:sz w:val="24"/>
          <w:szCs w:val="24"/>
        </w:rPr>
        <w:t xml:space="preserve">Jamstvo za uredno ispunjenje ugovora se podnosi u obliku </w:t>
      </w:r>
      <w:r w:rsidR="00B94AA0">
        <w:rPr>
          <w:rFonts w:ascii="Times New Roman" w:eastAsia="Times New Roman" w:hAnsi="Times New Roman" w:cs="Times New Roman"/>
          <w:bCs/>
          <w:color w:val="auto"/>
          <w:sz w:val="24"/>
          <w:szCs w:val="24"/>
        </w:rPr>
        <w:t>________________</w:t>
      </w:r>
      <w:r w:rsidRPr="00EA2809">
        <w:rPr>
          <w:rFonts w:ascii="Times New Roman" w:eastAsia="Times New Roman" w:hAnsi="Times New Roman" w:cs="Times New Roman"/>
          <w:bCs/>
          <w:color w:val="auto"/>
          <w:sz w:val="24"/>
          <w:szCs w:val="24"/>
        </w:rPr>
        <w:t xml:space="preserve"> s rokom </w:t>
      </w:r>
      <w:r w:rsidRPr="00F80CC1">
        <w:rPr>
          <w:rFonts w:ascii="Times New Roman" w:eastAsia="Times New Roman" w:hAnsi="Times New Roman" w:cs="Times New Roman"/>
          <w:bCs/>
          <w:color w:val="auto"/>
          <w:sz w:val="24"/>
          <w:szCs w:val="24"/>
        </w:rPr>
        <w:t>valjanosti 30 dana</w:t>
      </w:r>
      <w:r w:rsidRPr="00EA2809">
        <w:rPr>
          <w:rFonts w:ascii="Times New Roman" w:eastAsia="Times New Roman" w:hAnsi="Times New Roman" w:cs="Times New Roman"/>
          <w:bCs/>
          <w:color w:val="auto"/>
          <w:sz w:val="24"/>
          <w:szCs w:val="24"/>
        </w:rPr>
        <w:t xml:space="preserve"> dužim od dana isteka valjanosti ugovora.</w:t>
      </w:r>
    </w:p>
    <w:p w:rsidR="00EA2809" w:rsidRPr="00EA2809" w:rsidRDefault="00EA2809" w:rsidP="00EA2809">
      <w:pPr>
        <w:spacing w:after="0" w:line="240" w:lineRule="auto"/>
        <w:ind w:left="0" w:firstLine="0"/>
        <w:rPr>
          <w:rFonts w:ascii="Times New Roman" w:eastAsia="Times New Roman" w:hAnsi="Times New Roman" w:cs="Times New Roman"/>
          <w:bCs/>
          <w:color w:val="auto"/>
          <w:sz w:val="24"/>
          <w:szCs w:val="24"/>
        </w:rPr>
      </w:pPr>
    </w:p>
    <w:p w:rsidR="00EA2809" w:rsidRDefault="00EA2809" w:rsidP="00EA2809">
      <w:pPr>
        <w:spacing w:after="0" w:line="240" w:lineRule="auto"/>
        <w:ind w:left="0" w:firstLine="0"/>
        <w:jc w:val="both"/>
        <w:rPr>
          <w:rFonts w:ascii="Times New Roman" w:eastAsia="Times New Roman" w:hAnsi="Times New Roman" w:cs="Times New Roman"/>
          <w:bCs/>
          <w:color w:val="auto"/>
          <w:sz w:val="24"/>
          <w:szCs w:val="24"/>
        </w:rPr>
      </w:pPr>
      <w:r w:rsidRPr="00EA2809">
        <w:rPr>
          <w:rFonts w:ascii="Times New Roman" w:eastAsia="Times New Roman" w:hAnsi="Times New Roman" w:cs="Times New Roman"/>
          <w:bCs/>
          <w:color w:val="auto"/>
          <w:sz w:val="24"/>
          <w:szCs w:val="24"/>
        </w:rPr>
        <w:t>Jamstvo za uredno ispunjenje ugovora će se protestirati (naplatiti) u slučaju povrede ugovornih obveza. Ako jamstvo za uredno ispunjenje ugovora ne bude naplaćeno, naručitelj će ga nakon isteka valjanosti vratiti odabranom ponuditelju.</w:t>
      </w:r>
    </w:p>
    <w:p w:rsidR="00A45B5C" w:rsidRDefault="00A45B5C" w:rsidP="00EA2809">
      <w:pPr>
        <w:spacing w:after="0" w:line="240" w:lineRule="auto"/>
        <w:ind w:left="0" w:firstLine="0"/>
        <w:jc w:val="both"/>
        <w:rPr>
          <w:rFonts w:ascii="Times New Roman" w:eastAsia="Times New Roman" w:hAnsi="Times New Roman" w:cs="Times New Roman"/>
          <w:bCs/>
          <w:color w:val="auto"/>
          <w:sz w:val="24"/>
          <w:szCs w:val="24"/>
        </w:rPr>
      </w:pPr>
    </w:p>
    <w:p w:rsidR="00A45B5C" w:rsidRDefault="00A45B5C" w:rsidP="00EA2809">
      <w:pPr>
        <w:spacing w:after="0" w:line="240" w:lineRule="auto"/>
        <w:ind w:left="0" w:firstLine="0"/>
        <w:jc w:val="both"/>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 xml:space="preserve">10.6. </w:t>
      </w:r>
    </w:p>
    <w:p w:rsidR="00A45B5C" w:rsidRDefault="00A45B5C" w:rsidP="00EA2809">
      <w:pPr>
        <w:spacing w:after="0" w:line="240" w:lineRule="auto"/>
        <w:ind w:left="0" w:firstLine="0"/>
        <w:jc w:val="both"/>
        <w:rPr>
          <w:rFonts w:ascii="Times New Roman" w:eastAsia="Times New Roman" w:hAnsi="Times New Roman" w:cs="Times New Roman"/>
          <w:bCs/>
          <w:color w:val="auto"/>
          <w:sz w:val="24"/>
          <w:szCs w:val="24"/>
        </w:rPr>
      </w:pPr>
    </w:p>
    <w:p w:rsidR="00CC2ED5" w:rsidRDefault="00CC2ED5" w:rsidP="00CC2ED5">
      <w:pPr>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 xml:space="preserve">Jamstvo za </w:t>
      </w:r>
      <w:r>
        <w:rPr>
          <w:rFonts w:ascii="Times New Roman" w:eastAsia="Times New Roman" w:hAnsi="Times New Roman" w:cs="Times New Roman"/>
          <w:color w:val="auto"/>
          <w:sz w:val="24"/>
          <w:szCs w:val="24"/>
        </w:rPr>
        <w:t xml:space="preserve">otklanjanje nedostataka u jamstvenom roku, za slučaj da </w:t>
      </w:r>
      <w:proofErr w:type="spellStart"/>
      <w:r>
        <w:rPr>
          <w:rFonts w:ascii="Times New Roman" w:eastAsia="Times New Roman" w:hAnsi="Times New Roman" w:cs="Times New Roman"/>
          <w:color w:val="auto"/>
          <w:sz w:val="24"/>
          <w:szCs w:val="24"/>
        </w:rPr>
        <w:t>nalogoprimac</w:t>
      </w:r>
      <w:proofErr w:type="spellEnd"/>
      <w:r>
        <w:rPr>
          <w:rFonts w:ascii="Times New Roman" w:eastAsia="Times New Roman" w:hAnsi="Times New Roman" w:cs="Times New Roman"/>
          <w:color w:val="auto"/>
          <w:sz w:val="24"/>
          <w:szCs w:val="24"/>
        </w:rPr>
        <w:t xml:space="preserve"> u jamstvenom roku ne ispuni obveze otklanjanja nedostataka koje ima po osnovi jamstva ili s naslova naknade štete</w:t>
      </w:r>
      <w:r w:rsidRPr="00BA30CF">
        <w:rPr>
          <w:rFonts w:ascii="Times New Roman" w:eastAsia="Times New Roman" w:hAnsi="Times New Roman" w:cs="Times New Roman"/>
          <w:color w:val="auto"/>
          <w:sz w:val="24"/>
          <w:szCs w:val="24"/>
        </w:rPr>
        <w:t xml:space="preserve"> u iznosu od 10% od ukupne vrijednosti ugovora,</w:t>
      </w:r>
      <w:r>
        <w:rPr>
          <w:rFonts w:ascii="Times New Roman" w:eastAsia="Times New Roman" w:hAnsi="Times New Roman" w:cs="Times New Roman"/>
          <w:color w:val="auto"/>
          <w:sz w:val="24"/>
          <w:szCs w:val="24"/>
        </w:rPr>
        <w:t xml:space="preserve"> </w:t>
      </w:r>
      <w:r w:rsidRPr="00BA30CF">
        <w:rPr>
          <w:rFonts w:ascii="Times New Roman" w:eastAsia="Times New Roman" w:hAnsi="Times New Roman" w:cs="Times New Roman"/>
          <w:color w:val="auto"/>
          <w:sz w:val="24"/>
          <w:szCs w:val="24"/>
        </w:rPr>
        <w:t>(s PDV-om)</w:t>
      </w:r>
      <w:r>
        <w:rPr>
          <w:rFonts w:ascii="Times New Roman" w:eastAsia="Times New Roman" w:hAnsi="Times New Roman" w:cs="Times New Roman"/>
          <w:color w:val="auto"/>
          <w:sz w:val="24"/>
          <w:szCs w:val="24"/>
        </w:rPr>
        <w:t xml:space="preserve"> Prodavatelj</w:t>
      </w:r>
      <w:r w:rsidRPr="00BA30CF">
        <w:rPr>
          <w:rFonts w:ascii="Times New Roman" w:eastAsia="Times New Roman" w:hAnsi="Times New Roman" w:cs="Times New Roman"/>
          <w:color w:val="auto"/>
          <w:sz w:val="24"/>
          <w:szCs w:val="24"/>
        </w:rPr>
        <w:t xml:space="preserve"> dostav</w:t>
      </w:r>
      <w:r>
        <w:rPr>
          <w:rFonts w:ascii="Times New Roman" w:eastAsia="Times New Roman" w:hAnsi="Times New Roman" w:cs="Times New Roman"/>
          <w:color w:val="auto"/>
          <w:sz w:val="24"/>
          <w:szCs w:val="24"/>
        </w:rPr>
        <w:t>lja</w:t>
      </w:r>
      <w:r w:rsidRPr="00BA30CF">
        <w:rPr>
          <w:rFonts w:ascii="Times New Roman" w:eastAsia="Times New Roman" w:hAnsi="Times New Roman" w:cs="Times New Roman"/>
          <w:color w:val="auto"/>
          <w:sz w:val="24"/>
          <w:szCs w:val="24"/>
        </w:rPr>
        <w:t xml:space="preserve"> najkasnije u roku od 10 dana od dana potpisa ugovora. </w:t>
      </w:r>
    </w:p>
    <w:p w:rsidR="00CC2ED5" w:rsidRPr="00BA30CF" w:rsidRDefault="00CC2ED5" w:rsidP="00CC2ED5">
      <w:pPr>
        <w:spacing w:after="0" w:line="240" w:lineRule="auto"/>
        <w:ind w:left="0" w:firstLine="0"/>
        <w:jc w:val="both"/>
        <w:rPr>
          <w:rFonts w:ascii="Times New Roman" w:eastAsia="Times New Roman" w:hAnsi="Times New Roman" w:cs="Times New Roman"/>
          <w:color w:val="auto"/>
          <w:sz w:val="24"/>
          <w:szCs w:val="24"/>
        </w:rPr>
      </w:pPr>
    </w:p>
    <w:p w:rsidR="00CC2ED5" w:rsidRDefault="00CC2ED5" w:rsidP="00CC2ED5">
      <w:pPr>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 xml:space="preserve">Jamstvo za </w:t>
      </w:r>
      <w:r>
        <w:rPr>
          <w:rFonts w:ascii="Times New Roman" w:eastAsia="Times New Roman" w:hAnsi="Times New Roman" w:cs="Times New Roman"/>
          <w:color w:val="auto"/>
          <w:sz w:val="24"/>
          <w:szCs w:val="24"/>
        </w:rPr>
        <w:t xml:space="preserve">otklanjanje nedostataka u jamstvenom roku se podnosi u obliku </w:t>
      </w:r>
      <w:r w:rsidRPr="00BA30CF">
        <w:rPr>
          <w:rFonts w:ascii="Times New Roman" w:eastAsia="Times New Roman" w:hAnsi="Times New Roman" w:cs="Times New Roman"/>
          <w:color w:val="auto"/>
          <w:sz w:val="24"/>
          <w:szCs w:val="24"/>
        </w:rPr>
        <w:t>bankarske garancije (bezuvjetna  na „prvi poziv“,  i „bez prigovora“)</w:t>
      </w:r>
      <w:r>
        <w:rPr>
          <w:rFonts w:ascii="Times New Roman" w:eastAsia="Times New Roman" w:hAnsi="Times New Roman" w:cs="Times New Roman"/>
          <w:color w:val="auto"/>
          <w:sz w:val="24"/>
          <w:szCs w:val="24"/>
        </w:rPr>
        <w:t>.</w:t>
      </w:r>
    </w:p>
    <w:p w:rsidR="00CC2ED5" w:rsidRPr="00BA30CF" w:rsidRDefault="00CC2ED5" w:rsidP="00CC2ED5">
      <w:pPr>
        <w:spacing w:after="0" w:line="240" w:lineRule="auto"/>
        <w:ind w:left="0" w:firstLine="0"/>
        <w:jc w:val="both"/>
        <w:rPr>
          <w:rFonts w:ascii="Times New Roman" w:eastAsia="Times New Roman" w:hAnsi="Times New Roman" w:cs="Times New Roman"/>
          <w:color w:val="auto"/>
          <w:sz w:val="24"/>
          <w:szCs w:val="24"/>
        </w:rPr>
      </w:pPr>
    </w:p>
    <w:p w:rsidR="00CC2ED5" w:rsidRPr="00BA30CF" w:rsidRDefault="00CC2ED5" w:rsidP="00CC2ED5">
      <w:pPr>
        <w:spacing w:after="0" w:line="240" w:lineRule="auto"/>
        <w:ind w:left="0" w:firstLine="0"/>
        <w:jc w:val="both"/>
        <w:rPr>
          <w:rFonts w:ascii="Times New Roman" w:eastAsia="Times New Roman" w:hAnsi="Times New Roman" w:cs="Times New Roman"/>
          <w:color w:val="auto"/>
          <w:sz w:val="24"/>
          <w:szCs w:val="24"/>
        </w:rPr>
      </w:pPr>
      <w:r w:rsidRPr="00BA30CF">
        <w:rPr>
          <w:rFonts w:ascii="Times New Roman" w:eastAsia="Times New Roman" w:hAnsi="Times New Roman" w:cs="Times New Roman"/>
          <w:color w:val="auto"/>
          <w:sz w:val="24"/>
          <w:szCs w:val="24"/>
        </w:rPr>
        <w:t>Bankarska garancija mora  imati rok valjanosti</w:t>
      </w:r>
      <w:r>
        <w:rPr>
          <w:rFonts w:ascii="Times New Roman" w:eastAsia="Times New Roman" w:hAnsi="Times New Roman" w:cs="Times New Roman"/>
          <w:color w:val="auto"/>
          <w:sz w:val="24"/>
          <w:szCs w:val="24"/>
        </w:rPr>
        <w:t xml:space="preserve"> </w:t>
      </w:r>
      <w:r w:rsidRPr="007E7298">
        <w:rPr>
          <w:rFonts w:ascii="Times New Roman" w:eastAsia="Times New Roman" w:hAnsi="Times New Roman" w:cs="Times New Roman"/>
          <w:color w:val="auto"/>
          <w:sz w:val="24"/>
          <w:szCs w:val="24"/>
        </w:rPr>
        <w:t xml:space="preserve">jednak roku valjanosti </w:t>
      </w:r>
      <w:r w:rsidR="007E7298">
        <w:rPr>
          <w:rFonts w:ascii="Times New Roman" w:eastAsia="Times New Roman" w:hAnsi="Times New Roman" w:cs="Times New Roman"/>
          <w:color w:val="auto"/>
          <w:sz w:val="24"/>
          <w:szCs w:val="24"/>
        </w:rPr>
        <w:t>jamstva</w:t>
      </w:r>
      <w:r>
        <w:rPr>
          <w:rFonts w:ascii="Times New Roman" w:eastAsia="Times New Roman" w:hAnsi="Times New Roman" w:cs="Times New Roman"/>
          <w:color w:val="auto"/>
          <w:sz w:val="24"/>
          <w:szCs w:val="24"/>
        </w:rPr>
        <w:t xml:space="preserve"> i biti</w:t>
      </w:r>
      <w:r w:rsidRPr="00BA30CF">
        <w:rPr>
          <w:rFonts w:ascii="Times New Roman" w:eastAsia="Times New Roman" w:hAnsi="Times New Roman" w:cs="Times New Roman"/>
          <w:color w:val="auto"/>
          <w:sz w:val="24"/>
          <w:szCs w:val="24"/>
        </w:rPr>
        <w:t xml:space="preserve"> će naplaćena u slučaju povrede ugovornih obveza od strane </w:t>
      </w:r>
      <w:r w:rsidR="007E7298">
        <w:rPr>
          <w:rFonts w:ascii="Times New Roman" w:eastAsia="Times New Roman" w:hAnsi="Times New Roman" w:cs="Times New Roman"/>
          <w:color w:val="auto"/>
          <w:sz w:val="24"/>
          <w:szCs w:val="24"/>
        </w:rPr>
        <w:t>Prodavatelja</w:t>
      </w:r>
      <w:r w:rsidRPr="00BA30CF">
        <w:rPr>
          <w:rFonts w:ascii="Times New Roman" w:eastAsia="Times New Roman" w:hAnsi="Times New Roman" w:cs="Times New Roman"/>
          <w:color w:val="auto"/>
          <w:sz w:val="24"/>
          <w:szCs w:val="24"/>
        </w:rPr>
        <w:t>.</w:t>
      </w:r>
    </w:p>
    <w:p w:rsidR="00A45B5C" w:rsidRPr="00EA2809" w:rsidRDefault="00A45B5C" w:rsidP="00EA2809">
      <w:pPr>
        <w:spacing w:after="0" w:line="240" w:lineRule="auto"/>
        <w:ind w:left="0" w:firstLine="0"/>
        <w:jc w:val="both"/>
        <w:rPr>
          <w:rFonts w:ascii="Times New Roman" w:eastAsia="Times New Roman" w:hAnsi="Times New Roman" w:cs="Times New Roman"/>
          <w:bCs/>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bCs/>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b/>
          <w:bCs/>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XI. UGOVORNE   KAZNE  I  NAKNADA  ŠTETE </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                                                                         Članak 11.</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11.1.</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Ukoliko Prodavatelj zakasni svojom krivnjom sa završetkom izrade i montaže opreme Naručitelj će na ime ugovorne kazne (penala) zadržati od ugovorne vrijednosti penale od 2‰ (dva</w:t>
      </w:r>
      <w:r w:rsidRPr="00EA2809">
        <w:rPr>
          <w:rFonts w:ascii="Times New Roman" w:eastAsia="Times New Roman" w:hAnsi="Times New Roman" w:cs="Times New Roman"/>
          <w:color w:val="auto"/>
          <w:sz w:val="24"/>
          <w:szCs w:val="24"/>
          <w:vertAlign w:val="subscript"/>
        </w:rPr>
        <w:t xml:space="preserve"> </w:t>
      </w:r>
      <w:r w:rsidRPr="00EA2809">
        <w:rPr>
          <w:rFonts w:ascii="Times New Roman" w:eastAsia="Times New Roman" w:hAnsi="Times New Roman" w:cs="Times New Roman"/>
          <w:color w:val="auto"/>
          <w:sz w:val="24"/>
          <w:szCs w:val="24"/>
        </w:rPr>
        <w:t>promila) za svaki dan zakašnjenja, a najviše 5% (pet posto) od ugovorne vrijednosti.</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Također je dužan platiti svaku štetu koja je prouzročena zbog zakašnjenja predaje opreme u uporabu. </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Naručitelj ima pravo penale zadržati od bilo kojeg računa Prodavatelja.</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XII. OSTALE ODREDBE</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                                                                        Članak 12.</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lastRenderedPageBreak/>
        <w:t>12.1.</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Svi trgovački termini korišteni u ovom Ugovoru tumačit će se sukladno važećoj terminologiji “</w:t>
      </w:r>
      <w:proofErr w:type="spellStart"/>
      <w:r w:rsidRPr="00EA2809">
        <w:rPr>
          <w:rFonts w:ascii="Times New Roman" w:eastAsia="Times New Roman" w:hAnsi="Times New Roman" w:cs="Times New Roman"/>
          <w:color w:val="auto"/>
          <w:sz w:val="24"/>
          <w:szCs w:val="24"/>
        </w:rPr>
        <w:t>Incoterms</w:t>
      </w:r>
      <w:proofErr w:type="spellEnd"/>
      <w:r w:rsidRPr="00EA2809">
        <w:rPr>
          <w:rFonts w:ascii="Times New Roman" w:eastAsia="Times New Roman" w:hAnsi="Times New Roman" w:cs="Times New Roman"/>
          <w:color w:val="auto"/>
          <w:sz w:val="24"/>
          <w:szCs w:val="24"/>
        </w:rPr>
        <w:t xml:space="preserve"> 2000” Međunarodne trgovačke komore.</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12.2.</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Prodavatelj jamči Naručitelju oslobađanje od bilo kojih odgovornosti za plaćanje iznosa po svim traženjima, zahtjevima, sudskim presudama i od svih vrsta rashoda u svezi sa povredama, nesretnim slučajevima u procesu izvršenja ugovornih obaveza od strane Prodavatelja, isključujući slučajeve kada je šteta nastala krivnjom Naručitelja.</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12.3.</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Naručitelj nema nikakve obveze ni odgovornosti ukoliko se pojave zahtjevi prema Prodavatelju nezavisno kojeg karaktera od strane trećih osoba.</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12.4.</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U slučaju bilo kakvih razlika između ugovorne dokumentacije, specifikacije i tehničkih karakteristika iz ponudbene dokumentacije Prodavatelja i specifikacije i tehničkih karakteristika iz dokumentacije za nadmetanje Naručitelja, mjerodavna je dokumentacija za nadmetanje izrađena od strane Naručitelja.</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12.5.</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Eventualna sporna pitanja realizacije ovog ugovora, ugovorne strane će rješavati dogovorno, a ako na taj način ne budu riješena tj. u slučaju sudskog spora ugovorne strane ugovaraju nadležnost Općinskog suda u Našicama.</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12.6.</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Odredbe ovog Ugovora izraz su volje ugovornih strana, te ga se iste odriču pobijati.</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12.7.</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jc w:val="both"/>
        <w:rPr>
          <w:rFonts w:ascii="Times New Roman" w:eastAsia="Times New Roman" w:hAnsi="Times New Roman" w:cs="Times New Roman"/>
          <w:color w:val="auto"/>
          <w:sz w:val="24"/>
          <w:szCs w:val="24"/>
        </w:rPr>
      </w:pPr>
      <w:r w:rsidRPr="00EA2809">
        <w:rPr>
          <w:rFonts w:ascii="Times New Roman" w:eastAsia="Times New Roman" w:hAnsi="Times New Roman" w:cs="Times New Roman"/>
          <w:color w:val="auto"/>
          <w:sz w:val="24"/>
          <w:szCs w:val="24"/>
        </w:rPr>
        <w:t xml:space="preserve">Ovaj ugovor sačinjen je u </w:t>
      </w:r>
      <w:r w:rsidR="00354CD3">
        <w:rPr>
          <w:rFonts w:ascii="Times New Roman" w:eastAsia="Times New Roman" w:hAnsi="Times New Roman" w:cs="Times New Roman"/>
          <w:color w:val="auto"/>
          <w:sz w:val="24"/>
          <w:szCs w:val="24"/>
        </w:rPr>
        <w:t>______</w:t>
      </w:r>
      <w:r w:rsidRPr="00EA2809">
        <w:rPr>
          <w:rFonts w:ascii="Times New Roman" w:eastAsia="Times New Roman" w:hAnsi="Times New Roman" w:cs="Times New Roman"/>
          <w:color w:val="auto"/>
          <w:sz w:val="24"/>
          <w:szCs w:val="24"/>
        </w:rPr>
        <w:t xml:space="preserve"> istovjetnih primjeraka od kojih </w:t>
      </w:r>
      <w:r w:rsidR="00354CD3">
        <w:rPr>
          <w:rFonts w:ascii="Times New Roman" w:eastAsia="Times New Roman" w:hAnsi="Times New Roman" w:cs="Times New Roman"/>
          <w:color w:val="auto"/>
          <w:sz w:val="24"/>
          <w:szCs w:val="24"/>
        </w:rPr>
        <w:t>____</w:t>
      </w:r>
      <w:r w:rsidRPr="00EA2809">
        <w:rPr>
          <w:rFonts w:ascii="Times New Roman" w:eastAsia="Times New Roman" w:hAnsi="Times New Roman" w:cs="Times New Roman"/>
          <w:color w:val="auto"/>
          <w:sz w:val="24"/>
          <w:szCs w:val="24"/>
        </w:rPr>
        <w:t xml:space="preserve"> pripadaju  Naručitelju, a </w:t>
      </w:r>
      <w:r w:rsidR="00354CD3">
        <w:rPr>
          <w:rFonts w:ascii="Times New Roman" w:eastAsia="Times New Roman" w:hAnsi="Times New Roman" w:cs="Times New Roman"/>
          <w:color w:val="auto"/>
          <w:sz w:val="24"/>
          <w:szCs w:val="24"/>
        </w:rPr>
        <w:t>______</w:t>
      </w:r>
      <w:r w:rsidRPr="00EA2809">
        <w:rPr>
          <w:rFonts w:ascii="Times New Roman" w:eastAsia="Times New Roman" w:hAnsi="Times New Roman" w:cs="Times New Roman"/>
          <w:color w:val="auto"/>
          <w:sz w:val="24"/>
          <w:szCs w:val="24"/>
        </w:rPr>
        <w:t xml:space="preserve"> Prodavatelju.</w:t>
      </w: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EA2809" w:rsidRPr="00EA2809" w:rsidRDefault="00EA2809" w:rsidP="00EA2809">
      <w:pPr>
        <w:spacing w:after="0" w:line="240" w:lineRule="auto"/>
        <w:ind w:left="0" w:firstLine="0"/>
        <w:rPr>
          <w:rFonts w:ascii="Times New Roman" w:eastAsia="Times New Roman" w:hAnsi="Times New Roman" w:cs="Times New Roman"/>
          <w:color w:val="auto"/>
          <w:sz w:val="24"/>
          <w:szCs w:val="24"/>
        </w:rPr>
      </w:pPr>
    </w:p>
    <w:p w:rsidR="004E0AE8" w:rsidRPr="005D00B8" w:rsidRDefault="004E0AE8" w:rsidP="004E0AE8">
      <w:pPr>
        <w:tabs>
          <w:tab w:val="left" w:pos="3686"/>
        </w:tabs>
        <w:spacing w:after="0" w:line="240" w:lineRule="auto"/>
        <w:ind w:left="0" w:firstLine="0"/>
        <w:jc w:val="both"/>
        <w:rPr>
          <w:rFonts w:ascii="Times New Roman" w:eastAsia="Times New Roman" w:hAnsi="Times New Roman" w:cs="Times New Roman"/>
          <w:color w:val="auto"/>
          <w:sz w:val="24"/>
          <w:szCs w:val="24"/>
        </w:rPr>
      </w:pPr>
    </w:p>
    <w:p w:rsidR="004E0AE8" w:rsidRPr="005D00B8" w:rsidRDefault="00354CD3" w:rsidP="004E0AE8">
      <w:pPr>
        <w:tabs>
          <w:tab w:val="left" w:pos="3686"/>
        </w:tabs>
        <w:spacing w:after="0" w:line="240" w:lineRule="auto"/>
        <w:ind w:left="0" w:firstLine="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U ___________, __________2017.</w:t>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sidR="004E0AE8" w:rsidRPr="005D00B8">
        <w:rPr>
          <w:rFonts w:ascii="Times New Roman" w:eastAsia="Times New Roman" w:hAnsi="Times New Roman" w:cs="Times New Roman"/>
          <w:color w:val="auto"/>
          <w:sz w:val="24"/>
          <w:szCs w:val="24"/>
        </w:rPr>
        <w:t xml:space="preserve">U </w:t>
      </w:r>
      <w:r>
        <w:rPr>
          <w:rFonts w:ascii="Times New Roman" w:eastAsia="Times New Roman" w:hAnsi="Times New Roman" w:cs="Times New Roman"/>
          <w:color w:val="auto"/>
          <w:sz w:val="24"/>
          <w:szCs w:val="24"/>
        </w:rPr>
        <w:t>Našicama</w:t>
      </w:r>
      <w:r w:rsidR="004E0AE8" w:rsidRPr="005D00B8">
        <w:rPr>
          <w:rFonts w:ascii="Times New Roman" w:eastAsia="Times New Roman" w:hAnsi="Times New Roman" w:cs="Times New Roman"/>
          <w:color w:val="auto"/>
          <w:sz w:val="24"/>
          <w:szCs w:val="24"/>
        </w:rPr>
        <w:t>, __________ 2017.</w:t>
      </w:r>
    </w:p>
    <w:p w:rsidR="004E0AE8" w:rsidRPr="005D00B8" w:rsidRDefault="004E0AE8" w:rsidP="004E0AE8">
      <w:pPr>
        <w:tabs>
          <w:tab w:val="left" w:pos="3686"/>
        </w:tabs>
        <w:spacing w:after="0" w:line="240" w:lineRule="auto"/>
        <w:ind w:left="0" w:firstLine="0"/>
        <w:jc w:val="both"/>
        <w:rPr>
          <w:rFonts w:ascii="Times New Roman" w:eastAsia="Times New Roman" w:hAnsi="Times New Roman" w:cs="Times New Roman"/>
          <w:b/>
          <w:color w:val="auto"/>
          <w:sz w:val="24"/>
          <w:szCs w:val="24"/>
        </w:rPr>
      </w:pPr>
    </w:p>
    <w:p w:rsidR="004E0AE8" w:rsidRPr="005D00B8" w:rsidRDefault="004E0AE8" w:rsidP="004E0AE8">
      <w:pPr>
        <w:tabs>
          <w:tab w:val="left" w:pos="3686"/>
        </w:tabs>
        <w:spacing w:after="0" w:line="240" w:lineRule="auto"/>
        <w:ind w:left="0" w:firstLine="0"/>
        <w:jc w:val="both"/>
        <w:rPr>
          <w:rFonts w:ascii="Times New Roman" w:eastAsia="Times New Roman" w:hAnsi="Times New Roman" w:cs="Times New Roman"/>
          <w:b/>
          <w:color w:val="auto"/>
          <w:sz w:val="24"/>
          <w:szCs w:val="24"/>
        </w:rPr>
      </w:pPr>
    </w:p>
    <w:p w:rsidR="004E0AE8" w:rsidRPr="005D00B8" w:rsidRDefault="004E0AE8" w:rsidP="004E0AE8">
      <w:pPr>
        <w:tabs>
          <w:tab w:val="center" w:pos="1980"/>
          <w:tab w:val="center" w:pos="7020"/>
        </w:tabs>
        <w:spacing w:after="0" w:line="240" w:lineRule="auto"/>
        <w:ind w:left="0" w:firstLine="0"/>
        <w:jc w:val="both"/>
        <w:rPr>
          <w:rFonts w:ascii="Times New Roman" w:eastAsia="Times New Roman" w:hAnsi="Times New Roman" w:cs="Times New Roman"/>
          <w:color w:val="auto"/>
          <w:sz w:val="24"/>
          <w:szCs w:val="24"/>
        </w:rPr>
      </w:pPr>
      <w:r w:rsidRPr="005D00B8">
        <w:rPr>
          <w:rFonts w:ascii="Times New Roman" w:eastAsia="Times New Roman" w:hAnsi="Times New Roman" w:cs="Times New Roman"/>
          <w:b/>
          <w:color w:val="auto"/>
          <w:sz w:val="24"/>
          <w:szCs w:val="24"/>
        </w:rPr>
        <w:tab/>
      </w:r>
      <w:r w:rsidRPr="005D00B8">
        <w:rPr>
          <w:rFonts w:ascii="Times New Roman" w:eastAsia="Times New Roman" w:hAnsi="Times New Roman" w:cs="Times New Roman"/>
          <w:color w:val="auto"/>
          <w:sz w:val="24"/>
          <w:szCs w:val="24"/>
        </w:rPr>
        <w:t>ZA ISPORUČITELJA</w:t>
      </w:r>
      <w:r w:rsidRPr="005D00B8">
        <w:rPr>
          <w:rFonts w:ascii="Times New Roman" w:eastAsia="Times New Roman" w:hAnsi="Times New Roman" w:cs="Times New Roman"/>
          <w:b/>
          <w:color w:val="auto"/>
          <w:sz w:val="24"/>
          <w:szCs w:val="24"/>
        </w:rPr>
        <w:tab/>
      </w:r>
      <w:r w:rsidRPr="005D00B8">
        <w:rPr>
          <w:rFonts w:ascii="Times New Roman" w:eastAsia="Times New Roman" w:hAnsi="Times New Roman" w:cs="Times New Roman"/>
          <w:color w:val="auto"/>
          <w:sz w:val="24"/>
          <w:szCs w:val="24"/>
        </w:rPr>
        <w:t>ZA NARUČITELJA</w:t>
      </w:r>
    </w:p>
    <w:p w:rsidR="004E0AE8" w:rsidRPr="005D00B8" w:rsidRDefault="004E0AE8" w:rsidP="004E0AE8">
      <w:pPr>
        <w:tabs>
          <w:tab w:val="center" w:pos="1980"/>
          <w:tab w:val="center" w:pos="7020"/>
        </w:tabs>
        <w:spacing w:after="0" w:line="240" w:lineRule="auto"/>
        <w:ind w:left="0" w:firstLine="0"/>
        <w:jc w:val="both"/>
        <w:rPr>
          <w:rFonts w:ascii="Times New Roman" w:eastAsia="Times New Roman" w:hAnsi="Times New Roman" w:cs="Times New Roman"/>
          <w:color w:val="auto"/>
          <w:sz w:val="24"/>
          <w:szCs w:val="24"/>
        </w:rPr>
      </w:pPr>
      <w:r w:rsidRPr="005D00B8">
        <w:rPr>
          <w:rFonts w:ascii="Times New Roman" w:eastAsia="Times New Roman" w:hAnsi="Times New Roman" w:cs="Times New Roman"/>
          <w:color w:val="auto"/>
          <w:sz w:val="24"/>
          <w:szCs w:val="24"/>
        </w:rPr>
        <w:tab/>
      </w:r>
      <w:r w:rsidRPr="005D00B8">
        <w:rPr>
          <w:rFonts w:ascii="Times New Roman" w:eastAsia="Times New Roman" w:hAnsi="Times New Roman" w:cs="Times New Roman"/>
          <w:color w:val="auto"/>
          <w:sz w:val="24"/>
          <w:szCs w:val="24"/>
        </w:rPr>
        <w:tab/>
      </w:r>
      <w:r w:rsidRPr="005D00B8">
        <w:rPr>
          <w:rFonts w:ascii="Times New Roman" w:eastAsia="Times New Roman" w:hAnsi="Times New Roman" w:cs="Times New Roman"/>
          <w:color w:val="auto"/>
          <w:sz w:val="24"/>
          <w:szCs w:val="24"/>
          <w:lang w:eastAsia="en-US"/>
        </w:rPr>
        <w:t>RAVNATELJ</w:t>
      </w:r>
    </w:p>
    <w:p w:rsidR="004E0AE8" w:rsidRPr="005D00B8" w:rsidRDefault="004E0AE8" w:rsidP="004E0AE8">
      <w:pPr>
        <w:tabs>
          <w:tab w:val="center" w:pos="1980"/>
          <w:tab w:val="center" w:pos="7020"/>
        </w:tabs>
        <w:spacing w:after="0" w:line="240" w:lineRule="auto"/>
        <w:ind w:left="0" w:firstLine="0"/>
        <w:rPr>
          <w:rFonts w:ascii="Times New Roman" w:eastAsia="Times New Roman" w:hAnsi="Times New Roman" w:cs="Times New Roman"/>
          <w:i/>
          <w:color w:val="auto"/>
          <w:sz w:val="24"/>
          <w:szCs w:val="24"/>
        </w:rPr>
      </w:pPr>
      <w:r w:rsidRPr="005D00B8">
        <w:rPr>
          <w:rFonts w:ascii="Times New Roman" w:eastAsia="Times New Roman" w:hAnsi="Times New Roman" w:cs="Times New Roman"/>
          <w:i/>
          <w:color w:val="auto"/>
          <w:sz w:val="24"/>
          <w:szCs w:val="24"/>
        </w:rPr>
        <w:tab/>
        <w:t>_________________________</w:t>
      </w:r>
      <w:r w:rsidRPr="005D00B8">
        <w:rPr>
          <w:rFonts w:ascii="Times New Roman" w:eastAsia="Times New Roman" w:hAnsi="Times New Roman" w:cs="Times New Roman"/>
          <w:i/>
          <w:color w:val="auto"/>
          <w:sz w:val="24"/>
          <w:szCs w:val="24"/>
        </w:rPr>
        <w:tab/>
        <w:t>Hrvoje Šimić, dr.med.spec.</w:t>
      </w:r>
    </w:p>
    <w:p w:rsidR="004E0AE8" w:rsidRPr="005D00B8" w:rsidRDefault="004E0AE8" w:rsidP="004E0AE8">
      <w:pPr>
        <w:tabs>
          <w:tab w:val="center" w:pos="1980"/>
          <w:tab w:val="center" w:pos="7020"/>
        </w:tabs>
        <w:spacing w:after="0" w:line="240" w:lineRule="auto"/>
        <w:ind w:left="0" w:firstLine="0"/>
        <w:rPr>
          <w:rFonts w:ascii="Times New Roman" w:eastAsia="Times New Roman" w:hAnsi="Times New Roman" w:cs="Times New Roman"/>
          <w:b/>
          <w:i/>
          <w:color w:val="auto"/>
          <w:sz w:val="24"/>
          <w:szCs w:val="24"/>
        </w:rPr>
      </w:pPr>
      <w:r w:rsidRPr="005D00B8">
        <w:rPr>
          <w:rFonts w:ascii="Times New Roman" w:eastAsia="Times New Roman" w:hAnsi="Times New Roman" w:cs="Times New Roman"/>
          <w:i/>
          <w:color w:val="auto"/>
          <w:sz w:val="24"/>
          <w:szCs w:val="24"/>
        </w:rPr>
        <w:tab/>
      </w:r>
      <w:r w:rsidRPr="005D00B8">
        <w:rPr>
          <w:rFonts w:ascii="Times New Roman" w:eastAsia="Times New Roman" w:hAnsi="Times New Roman" w:cs="Times New Roman"/>
          <w:i/>
          <w:color w:val="auto"/>
          <w:sz w:val="24"/>
          <w:szCs w:val="24"/>
        </w:rPr>
        <w:tab/>
        <w:t>fizikalne medicine i rehabilitacije</w:t>
      </w:r>
    </w:p>
    <w:p w:rsidR="007F27B7" w:rsidRDefault="000D1F0B">
      <w:pPr>
        <w:ind w:left="4995" w:right="44"/>
      </w:pPr>
      <w:r>
        <w:lastRenderedPageBreak/>
        <w:t xml:space="preserve"> </w:t>
      </w:r>
    </w:p>
    <w:sectPr w:rsidR="007F27B7">
      <w:headerReference w:type="even" r:id="rId22"/>
      <w:headerReference w:type="default" r:id="rId23"/>
      <w:footerReference w:type="even" r:id="rId24"/>
      <w:footerReference w:type="default" r:id="rId25"/>
      <w:headerReference w:type="first" r:id="rId26"/>
      <w:footerReference w:type="first" r:id="rId27"/>
      <w:pgSz w:w="11906" w:h="16838"/>
      <w:pgMar w:top="1426" w:right="1354" w:bottom="1462" w:left="1418" w:header="720" w:footer="7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5F3" w:rsidRDefault="00C035F3">
      <w:pPr>
        <w:spacing w:after="0" w:line="240" w:lineRule="auto"/>
      </w:pPr>
      <w:r>
        <w:separator/>
      </w:r>
    </w:p>
  </w:endnote>
  <w:endnote w:type="continuationSeparator" w:id="0">
    <w:p w:rsidR="00C035F3" w:rsidRDefault="00C03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673" w:rsidRDefault="00962673">
    <w:pPr>
      <w:tabs>
        <w:tab w:val="right" w:pos="9153"/>
      </w:tabs>
      <w:spacing w:after="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673" w:rsidRDefault="00962673">
    <w:pPr>
      <w:tabs>
        <w:tab w:val="right" w:pos="9153"/>
      </w:tabs>
      <w:spacing w:after="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673" w:rsidRDefault="00962673">
    <w:pPr>
      <w:tabs>
        <w:tab w:val="right" w:pos="9153"/>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673" w:rsidRDefault="00962673">
    <w:pPr>
      <w:tabs>
        <w:tab w:val="right" w:pos="9160"/>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sidR="005E4910" w:rsidRPr="005E4910">
      <w:rPr>
        <w:rFonts w:ascii="Times New Roman" w:eastAsia="Times New Roman" w:hAnsi="Times New Roman" w:cs="Times New Roman"/>
        <w:noProof/>
        <w:sz w:val="20"/>
      </w:rPr>
      <w:t>22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673" w:rsidRDefault="00962673">
    <w:pPr>
      <w:tabs>
        <w:tab w:val="right" w:pos="9160"/>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sidR="005E4910" w:rsidRPr="005E4910">
      <w:rPr>
        <w:rFonts w:ascii="Times New Roman" w:eastAsia="Times New Roman" w:hAnsi="Times New Roman" w:cs="Times New Roman"/>
        <w:noProof/>
        <w:sz w:val="20"/>
      </w:rPr>
      <w:t>23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673" w:rsidRDefault="00962673">
    <w:pPr>
      <w:tabs>
        <w:tab w:val="right" w:pos="9160"/>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673" w:rsidRDefault="00962673">
    <w:pPr>
      <w:tabs>
        <w:tab w:val="right" w:pos="9133"/>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sidR="00714121" w:rsidRPr="00714121">
      <w:rPr>
        <w:rFonts w:ascii="Times New Roman" w:eastAsia="Times New Roman" w:hAnsi="Times New Roman" w:cs="Times New Roman"/>
        <w:noProof/>
        <w:sz w:val="20"/>
      </w:rPr>
      <w:t>42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673" w:rsidRDefault="00962673">
    <w:pPr>
      <w:tabs>
        <w:tab w:val="right" w:pos="9133"/>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sidR="00714121" w:rsidRPr="00714121">
      <w:rPr>
        <w:rFonts w:ascii="Times New Roman" w:eastAsia="Times New Roman" w:hAnsi="Times New Roman" w:cs="Times New Roman"/>
        <w:noProof/>
        <w:sz w:val="20"/>
      </w:rPr>
      <w:t>43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673" w:rsidRDefault="00962673">
    <w:pPr>
      <w:tabs>
        <w:tab w:val="right" w:pos="9133"/>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5F3" w:rsidRDefault="00C035F3">
      <w:pPr>
        <w:spacing w:after="0" w:line="240" w:lineRule="auto"/>
      </w:pPr>
      <w:r>
        <w:separator/>
      </w:r>
    </w:p>
  </w:footnote>
  <w:footnote w:type="continuationSeparator" w:id="0">
    <w:p w:rsidR="00C035F3" w:rsidRDefault="00C035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673" w:rsidRDefault="00962673">
    <w:pPr>
      <w:spacing w:after="0" w:line="240" w:lineRule="auto"/>
      <w:ind w:left="20" w:right="4963"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673" w:rsidRDefault="00962673">
    <w:pPr>
      <w:spacing w:after="0" w:line="240" w:lineRule="auto"/>
      <w:ind w:left="20" w:right="4963"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673" w:rsidRDefault="00962673">
    <w:pPr>
      <w:spacing w:after="0" w:line="240" w:lineRule="auto"/>
      <w:ind w:left="20" w:right="4963"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882396</wp:posOffset>
              </wp:positionH>
              <wp:positionV relativeFrom="page">
                <wp:posOffset>899800</wp:posOffset>
              </wp:positionV>
              <wp:extent cx="5797296" cy="6097"/>
              <wp:effectExtent l="0" t="0" r="0" b="0"/>
              <wp:wrapSquare wrapText="bothSides"/>
              <wp:docPr id="71891" name="Group 71891"/>
              <wp:cNvGraphicFramePr/>
              <a:graphic xmlns:a="http://schemas.openxmlformats.org/drawingml/2006/main">
                <a:graphicData uri="http://schemas.microsoft.com/office/word/2010/wordprocessingGroup">
                  <wpg:wgp>
                    <wpg:cNvGrpSpPr/>
                    <wpg:grpSpPr>
                      <a:xfrm>
                        <a:off x="0" y="0"/>
                        <a:ext cx="5797296" cy="6097"/>
                        <a:chOff x="0" y="0"/>
                        <a:chExt cx="5797296" cy="6097"/>
                      </a:xfrm>
                    </wpg:grpSpPr>
                    <wps:wsp>
                      <wps:cNvPr id="75261" name="Shape 75261"/>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1891" style="width:456.48pt;height:0.480042pt;position:absolute;mso-position-horizontal-relative:page;mso-position-horizontal:absolute;margin-left:69.48pt;mso-position-vertical-relative:page;margin-top:70.8504pt;" coordsize="57972,60">
              <v:shape id="Shape 75262" style="position:absolute;width:57972;height:91;left:0;top:0;" coordsize="5797296,9144" path="m0,0l5797296,0l5797296,9144l0,9144l0,0">
                <v:stroke weight="0pt" endcap="flat" joinstyle="miter" miterlimit="10" on="false" color="#000000" opacity="0"/>
                <v:fill on="true" color="#000000"/>
              </v:shape>
              <w10:wrap type="square"/>
            </v:group>
          </w:pict>
        </mc:Fallback>
      </mc:AlternateContent>
    </w:r>
    <w:r>
      <w:rPr>
        <w:i/>
        <w:sz w:val="20"/>
      </w:rPr>
      <w:t xml:space="preserve">Opća bolnica Karlovac, Andrije Štampara 3, 47000 Karlovac  Dokumentacija o nabavi, ev. br. 29/2017-MV Jednogodišnja nabava lijekova-IZMJENA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673" w:rsidRPr="004E0AE8" w:rsidRDefault="00962673" w:rsidP="004E0AE8">
    <w:pPr>
      <w:pStyle w:val="Zaglavlj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673" w:rsidRDefault="00962673">
    <w:pPr>
      <w:spacing w:after="0" w:line="259" w:lineRule="auto"/>
      <w:ind w:left="2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673" w:rsidRDefault="00962673">
    <w:pPr>
      <w:spacing w:after="0" w:line="240" w:lineRule="auto"/>
      <w:ind w:left="20" w:right="3854" w:firstLine="0"/>
    </w:pPr>
    <w:r>
      <w:rPr>
        <w:i/>
        <w:sz w:val="20"/>
      </w:rPr>
      <w:t xml:space="preserve">Opća bolnica Karlovac, Andrije Štampara 3, 47000 Karlovac  Dokumentacija o nabavi, ev. br. 29/2017-MV </w:t>
    </w:r>
  </w:p>
  <w:p w:rsidR="00962673" w:rsidRDefault="00962673">
    <w:pPr>
      <w:spacing w:after="0" w:line="259" w:lineRule="auto"/>
      <w:ind w:left="20" w:firstLine="0"/>
    </w:pPr>
    <w:r>
      <w:rPr>
        <w:i/>
        <w:sz w:val="20"/>
      </w:rPr>
      <w:t xml:space="preserve">Jednogodišnja nabava lijekova-IZMJENA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673" w:rsidRDefault="00962673">
    <w:pPr>
      <w:spacing w:after="0" w:line="240" w:lineRule="auto"/>
      <w:ind w:left="0" w:right="4963"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673" w:rsidRPr="004E0AE8" w:rsidRDefault="00962673" w:rsidP="004E0AE8">
    <w:pPr>
      <w:pStyle w:val="Zaglavlj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673" w:rsidRDefault="00962673">
    <w:pPr>
      <w:spacing w:after="0" w:line="240" w:lineRule="auto"/>
      <w:ind w:left="0" w:right="4963"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882396</wp:posOffset>
              </wp:positionH>
              <wp:positionV relativeFrom="page">
                <wp:posOffset>899800</wp:posOffset>
              </wp:positionV>
              <wp:extent cx="5797296" cy="6097"/>
              <wp:effectExtent l="0" t="0" r="0" b="0"/>
              <wp:wrapSquare wrapText="bothSides"/>
              <wp:docPr id="72016" name="Group 72016"/>
              <wp:cNvGraphicFramePr/>
              <a:graphic xmlns:a="http://schemas.openxmlformats.org/drawingml/2006/main">
                <a:graphicData uri="http://schemas.microsoft.com/office/word/2010/wordprocessingGroup">
                  <wpg:wgp>
                    <wpg:cNvGrpSpPr/>
                    <wpg:grpSpPr>
                      <a:xfrm>
                        <a:off x="0" y="0"/>
                        <a:ext cx="5797296" cy="6097"/>
                        <a:chOff x="0" y="0"/>
                        <a:chExt cx="5797296" cy="6097"/>
                      </a:xfrm>
                    </wpg:grpSpPr>
                    <wps:wsp>
                      <wps:cNvPr id="75267" name="Shape 75267"/>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2016" style="width:456.48pt;height:0.480042pt;position:absolute;mso-position-horizontal-relative:page;mso-position-horizontal:absolute;margin-left:69.48pt;mso-position-vertical-relative:page;margin-top:70.8504pt;" coordsize="57972,60">
              <v:shape id="Shape 75268" style="position:absolute;width:57972;height:91;left:0;top:0;" coordsize="5797296,9144" path="m0,0l5797296,0l5797296,9144l0,9144l0,0">
                <v:stroke weight="0pt" endcap="flat" joinstyle="miter" miterlimit="10" on="false" color="#000000" opacity="0"/>
                <v:fill on="true" color="#000000"/>
              </v:shape>
              <w10:wrap type="square"/>
            </v:group>
          </w:pict>
        </mc:Fallback>
      </mc:AlternateContent>
    </w:r>
    <w:r>
      <w:rPr>
        <w:i/>
        <w:sz w:val="20"/>
      </w:rPr>
      <w:t xml:space="preserve">Opća bolnica Karlovac, Andrije Štampara 3, 47000 Karlovac  Dokumentacija o nabavi, ev. br. 29/2017-MV Jednogodišnja nabava lijekova-IZMJENA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DB7"/>
    <w:multiLevelType w:val="hybridMultilevel"/>
    <w:tmpl w:val="00001547"/>
    <w:lvl w:ilvl="0" w:tplc="000054D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4627F6"/>
    <w:multiLevelType w:val="hybridMultilevel"/>
    <w:tmpl w:val="5F2E0322"/>
    <w:lvl w:ilvl="0" w:tplc="9A4261BE">
      <w:start w:val="1"/>
      <w:numFmt w:val="decimal"/>
      <w:lvlText w:val="%1."/>
      <w:lvlJc w:val="left"/>
      <w:pPr>
        <w:ind w:left="56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33BC06CA">
      <w:start w:val="1"/>
      <w:numFmt w:val="lowerLetter"/>
      <w:lvlText w:val="%2"/>
      <w:lvlJc w:val="left"/>
      <w:pPr>
        <w:ind w:left="178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C49C08C8">
      <w:start w:val="1"/>
      <w:numFmt w:val="lowerRoman"/>
      <w:lvlText w:val="%3"/>
      <w:lvlJc w:val="left"/>
      <w:pPr>
        <w:ind w:left="250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251E6484">
      <w:start w:val="1"/>
      <w:numFmt w:val="decimal"/>
      <w:lvlText w:val="%4"/>
      <w:lvlJc w:val="left"/>
      <w:pPr>
        <w:ind w:left="322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AE441962">
      <w:start w:val="1"/>
      <w:numFmt w:val="lowerLetter"/>
      <w:lvlText w:val="%5"/>
      <w:lvlJc w:val="left"/>
      <w:pPr>
        <w:ind w:left="394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486478A6">
      <w:start w:val="1"/>
      <w:numFmt w:val="lowerRoman"/>
      <w:lvlText w:val="%6"/>
      <w:lvlJc w:val="left"/>
      <w:pPr>
        <w:ind w:left="466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D592F17E">
      <w:start w:val="1"/>
      <w:numFmt w:val="decimal"/>
      <w:lvlText w:val="%7"/>
      <w:lvlJc w:val="left"/>
      <w:pPr>
        <w:ind w:left="538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F8C08DE8">
      <w:start w:val="1"/>
      <w:numFmt w:val="lowerLetter"/>
      <w:lvlText w:val="%8"/>
      <w:lvlJc w:val="left"/>
      <w:pPr>
        <w:ind w:left="610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73306478">
      <w:start w:val="1"/>
      <w:numFmt w:val="lowerRoman"/>
      <w:lvlText w:val="%9"/>
      <w:lvlJc w:val="left"/>
      <w:pPr>
        <w:ind w:left="682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
    <w:nsid w:val="037554C9"/>
    <w:multiLevelType w:val="hybridMultilevel"/>
    <w:tmpl w:val="CB365B64"/>
    <w:lvl w:ilvl="0" w:tplc="87F67E9E">
      <w:start w:val="1"/>
      <w:numFmt w:val="bullet"/>
      <w:lvlText w:val="-"/>
      <w:lvlJc w:val="left"/>
      <w:pPr>
        <w:ind w:left="71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E60A9DFE">
      <w:start w:val="1"/>
      <w:numFmt w:val="bullet"/>
      <w:lvlText w:val="o"/>
      <w:lvlJc w:val="left"/>
      <w:pPr>
        <w:ind w:left="11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ACF022D8">
      <w:start w:val="1"/>
      <w:numFmt w:val="bullet"/>
      <w:lvlText w:val="▪"/>
      <w:lvlJc w:val="left"/>
      <w:pPr>
        <w:ind w:left="18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A12CC76">
      <w:start w:val="1"/>
      <w:numFmt w:val="bullet"/>
      <w:lvlText w:val="•"/>
      <w:lvlJc w:val="left"/>
      <w:pPr>
        <w:ind w:left="25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6ABAEBEA">
      <w:start w:val="1"/>
      <w:numFmt w:val="bullet"/>
      <w:lvlText w:val="o"/>
      <w:lvlJc w:val="left"/>
      <w:pPr>
        <w:ind w:left="32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2FA7A88">
      <w:start w:val="1"/>
      <w:numFmt w:val="bullet"/>
      <w:lvlText w:val="▪"/>
      <w:lvlJc w:val="left"/>
      <w:pPr>
        <w:ind w:left="39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1758ECA8">
      <w:start w:val="1"/>
      <w:numFmt w:val="bullet"/>
      <w:lvlText w:val="•"/>
      <w:lvlJc w:val="left"/>
      <w:pPr>
        <w:ind w:left="47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99526462">
      <w:start w:val="1"/>
      <w:numFmt w:val="bullet"/>
      <w:lvlText w:val="o"/>
      <w:lvlJc w:val="left"/>
      <w:pPr>
        <w:ind w:left="54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A3D48FF2">
      <w:start w:val="1"/>
      <w:numFmt w:val="bullet"/>
      <w:lvlText w:val="▪"/>
      <w:lvlJc w:val="left"/>
      <w:pPr>
        <w:ind w:left="61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
    <w:nsid w:val="066C1F78"/>
    <w:multiLevelType w:val="hybridMultilevel"/>
    <w:tmpl w:val="E05CE6EA"/>
    <w:lvl w:ilvl="0" w:tplc="25ACA17E">
      <w:start w:val="1"/>
      <w:numFmt w:val="decimal"/>
      <w:lvlText w:val="(%1)"/>
      <w:lvlJc w:val="left"/>
      <w:pPr>
        <w:ind w:left="1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068C889A">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0412A67C">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7492672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223CC1C2">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DA569E2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7DDCCD7C">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C8BE97B2">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FC7E283E">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4">
    <w:nsid w:val="0818337A"/>
    <w:multiLevelType w:val="hybridMultilevel"/>
    <w:tmpl w:val="333E1E5E"/>
    <w:lvl w:ilvl="0" w:tplc="55AE7C46">
      <w:start w:val="1"/>
      <w:numFmt w:val="lowerLetter"/>
      <w:lvlText w:val="%1)"/>
      <w:lvlJc w:val="left"/>
      <w:pPr>
        <w:ind w:left="209"/>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lvl w:ilvl="1" w:tplc="163EAE36">
      <w:start w:val="1"/>
      <w:numFmt w:val="lowerLetter"/>
      <w:lvlText w:val="%2"/>
      <w:lvlJc w:val="left"/>
      <w:pPr>
        <w:ind w:left="1100"/>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lvl w:ilvl="2" w:tplc="E15403F2">
      <w:start w:val="1"/>
      <w:numFmt w:val="lowerRoman"/>
      <w:lvlText w:val="%3"/>
      <w:lvlJc w:val="left"/>
      <w:pPr>
        <w:ind w:left="1820"/>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lvl w:ilvl="3" w:tplc="A30CA880">
      <w:start w:val="1"/>
      <w:numFmt w:val="decimal"/>
      <w:lvlText w:val="%4"/>
      <w:lvlJc w:val="left"/>
      <w:pPr>
        <w:ind w:left="2540"/>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lvl w:ilvl="4" w:tplc="E1087D3E">
      <w:start w:val="1"/>
      <w:numFmt w:val="lowerLetter"/>
      <w:lvlText w:val="%5"/>
      <w:lvlJc w:val="left"/>
      <w:pPr>
        <w:ind w:left="3260"/>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lvl w:ilvl="5" w:tplc="114E4D7E">
      <w:start w:val="1"/>
      <w:numFmt w:val="lowerRoman"/>
      <w:lvlText w:val="%6"/>
      <w:lvlJc w:val="left"/>
      <w:pPr>
        <w:ind w:left="3980"/>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lvl w:ilvl="6" w:tplc="5BCC0B78">
      <w:start w:val="1"/>
      <w:numFmt w:val="decimal"/>
      <w:lvlText w:val="%7"/>
      <w:lvlJc w:val="left"/>
      <w:pPr>
        <w:ind w:left="4700"/>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lvl w:ilvl="7" w:tplc="7522308C">
      <w:start w:val="1"/>
      <w:numFmt w:val="lowerLetter"/>
      <w:lvlText w:val="%8"/>
      <w:lvlJc w:val="left"/>
      <w:pPr>
        <w:ind w:left="5420"/>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lvl w:ilvl="8" w:tplc="B10C85A2">
      <w:start w:val="1"/>
      <w:numFmt w:val="lowerRoman"/>
      <w:lvlText w:val="%9"/>
      <w:lvlJc w:val="left"/>
      <w:pPr>
        <w:ind w:left="6140"/>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abstractNum>
  <w:abstractNum w:abstractNumId="5">
    <w:nsid w:val="0E1B6734"/>
    <w:multiLevelType w:val="multilevel"/>
    <w:tmpl w:val="2B5CB9D4"/>
    <w:lvl w:ilvl="0">
      <w:start w:val="2"/>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nsid w:val="0E85289B"/>
    <w:multiLevelType w:val="multilevel"/>
    <w:tmpl w:val="EC2E2528"/>
    <w:lvl w:ilvl="0">
      <w:start w:val="4"/>
      <w:numFmt w:val="decimal"/>
      <w:lvlText w:val="%1."/>
      <w:lvlJc w:val="left"/>
      <w:pPr>
        <w:ind w:left="221"/>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82"/>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7">
    <w:nsid w:val="0EE1768C"/>
    <w:multiLevelType w:val="hybridMultilevel"/>
    <w:tmpl w:val="79B81DDC"/>
    <w:lvl w:ilvl="0" w:tplc="DCD69142">
      <w:start w:val="1"/>
      <w:numFmt w:val="lowerLetter"/>
      <w:lvlText w:val="%1)"/>
      <w:lvlJc w:val="left"/>
      <w:pPr>
        <w:ind w:left="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05EA4F9E">
      <w:start w:val="1"/>
      <w:numFmt w:val="lowerLetter"/>
      <w:lvlText w:val="%2"/>
      <w:lvlJc w:val="left"/>
      <w:pPr>
        <w:ind w:left="118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DE224EF4">
      <w:start w:val="1"/>
      <w:numFmt w:val="lowerRoman"/>
      <w:lvlText w:val="%3"/>
      <w:lvlJc w:val="left"/>
      <w:pPr>
        <w:ind w:left="190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445010D6">
      <w:start w:val="1"/>
      <w:numFmt w:val="decimal"/>
      <w:lvlText w:val="%4"/>
      <w:lvlJc w:val="left"/>
      <w:pPr>
        <w:ind w:left="262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52143682">
      <w:start w:val="1"/>
      <w:numFmt w:val="lowerLetter"/>
      <w:lvlText w:val="%5"/>
      <w:lvlJc w:val="left"/>
      <w:pPr>
        <w:ind w:left="334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8CF4DE50">
      <w:start w:val="1"/>
      <w:numFmt w:val="lowerRoman"/>
      <w:lvlText w:val="%6"/>
      <w:lvlJc w:val="left"/>
      <w:pPr>
        <w:ind w:left="406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426471F6">
      <w:start w:val="1"/>
      <w:numFmt w:val="decimal"/>
      <w:lvlText w:val="%7"/>
      <w:lvlJc w:val="left"/>
      <w:pPr>
        <w:ind w:left="478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763C778E">
      <w:start w:val="1"/>
      <w:numFmt w:val="lowerLetter"/>
      <w:lvlText w:val="%8"/>
      <w:lvlJc w:val="left"/>
      <w:pPr>
        <w:ind w:left="550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037264D2">
      <w:start w:val="1"/>
      <w:numFmt w:val="lowerRoman"/>
      <w:lvlText w:val="%9"/>
      <w:lvlJc w:val="left"/>
      <w:pPr>
        <w:ind w:left="622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8">
    <w:nsid w:val="10070F61"/>
    <w:multiLevelType w:val="hybridMultilevel"/>
    <w:tmpl w:val="64125B70"/>
    <w:lvl w:ilvl="0" w:tplc="FFFFFFFF">
      <w:start w:val="1"/>
      <w:numFmt w:val="upperRoman"/>
      <w:lvlText w:val="%1."/>
      <w:lvlJc w:val="left"/>
      <w:pPr>
        <w:ind w:left="1080" w:hanging="72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2E646A1"/>
    <w:multiLevelType w:val="hybridMultilevel"/>
    <w:tmpl w:val="A48C1368"/>
    <w:lvl w:ilvl="0" w:tplc="C96E349E">
      <w:start w:val="1"/>
      <w:numFmt w:val="bullet"/>
      <w:lvlText w:val="-"/>
      <w:lvlJc w:val="left"/>
      <w:pPr>
        <w:ind w:left="13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E9528EDA">
      <w:start w:val="1"/>
      <w:numFmt w:val="bullet"/>
      <w:lvlText w:val="o"/>
      <w:lvlJc w:val="left"/>
      <w:pPr>
        <w:ind w:left="136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C5943C08">
      <w:start w:val="1"/>
      <w:numFmt w:val="bullet"/>
      <w:lvlText w:val="▪"/>
      <w:lvlJc w:val="left"/>
      <w:pPr>
        <w:ind w:left="208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7186A730">
      <w:start w:val="1"/>
      <w:numFmt w:val="bullet"/>
      <w:lvlText w:val="•"/>
      <w:lvlJc w:val="left"/>
      <w:pPr>
        <w:ind w:left="280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73B8DF5E">
      <w:start w:val="1"/>
      <w:numFmt w:val="bullet"/>
      <w:lvlText w:val="o"/>
      <w:lvlJc w:val="left"/>
      <w:pPr>
        <w:ind w:left="352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95DC9672">
      <w:start w:val="1"/>
      <w:numFmt w:val="bullet"/>
      <w:lvlText w:val="▪"/>
      <w:lvlJc w:val="left"/>
      <w:pPr>
        <w:ind w:left="424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1338C6EA">
      <w:start w:val="1"/>
      <w:numFmt w:val="bullet"/>
      <w:lvlText w:val="•"/>
      <w:lvlJc w:val="left"/>
      <w:pPr>
        <w:ind w:left="496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B28E73AC">
      <w:start w:val="1"/>
      <w:numFmt w:val="bullet"/>
      <w:lvlText w:val="o"/>
      <w:lvlJc w:val="left"/>
      <w:pPr>
        <w:ind w:left="568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0E22838E">
      <w:start w:val="1"/>
      <w:numFmt w:val="bullet"/>
      <w:lvlText w:val="▪"/>
      <w:lvlJc w:val="left"/>
      <w:pPr>
        <w:ind w:left="640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0">
    <w:nsid w:val="17B243D1"/>
    <w:multiLevelType w:val="hybridMultilevel"/>
    <w:tmpl w:val="B7781314"/>
    <w:lvl w:ilvl="0" w:tplc="5A3633BC">
      <w:start w:val="1"/>
      <w:numFmt w:val="lowerLetter"/>
      <w:lvlText w:val="%1)"/>
      <w:lvlJc w:val="left"/>
      <w:pPr>
        <w:ind w:left="25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F9CA857C">
      <w:start w:val="1"/>
      <w:numFmt w:val="lowerLetter"/>
      <w:lvlText w:val="%2"/>
      <w:lvlJc w:val="left"/>
      <w:pPr>
        <w:ind w:left="118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4BEE4474">
      <w:start w:val="1"/>
      <w:numFmt w:val="lowerRoman"/>
      <w:lvlText w:val="%3"/>
      <w:lvlJc w:val="left"/>
      <w:pPr>
        <w:ind w:left="190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79EE26E4">
      <w:start w:val="1"/>
      <w:numFmt w:val="decimal"/>
      <w:lvlText w:val="%4"/>
      <w:lvlJc w:val="left"/>
      <w:pPr>
        <w:ind w:left="262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74F2DB80">
      <w:start w:val="1"/>
      <w:numFmt w:val="lowerLetter"/>
      <w:lvlText w:val="%5"/>
      <w:lvlJc w:val="left"/>
      <w:pPr>
        <w:ind w:left="334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5BE84764">
      <w:start w:val="1"/>
      <w:numFmt w:val="lowerRoman"/>
      <w:lvlText w:val="%6"/>
      <w:lvlJc w:val="left"/>
      <w:pPr>
        <w:ind w:left="406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337EE596">
      <w:start w:val="1"/>
      <w:numFmt w:val="decimal"/>
      <w:lvlText w:val="%7"/>
      <w:lvlJc w:val="left"/>
      <w:pPr>
        <w:ind w:left="478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5566885C">
      <w:start w:val="1"/>
      <w:numFmt w:val="lowerLetter"/>
      <w:lvlText w:val="%8"/>
      <w:lvlJc w:val="left"/>
      <w:pPr>
        <w:ind w:left="550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D3561D9A">
      <w:start w:val="1"/>
      <w:numFmt w:val="lowerRoman"/>
      <w:lvlText w:val="%9"/>
      <w:lvlJc w:val="left"/>
      <w:pPr>
        <w:ind w:left="622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1">
    <w:nsid w:val="1A515AD4"/>
    <w:multiLevelType w:val="hybridMultilevel"/>
    <w:tmpl w:val="6556FC92"/>
    <w:lvl w:ilvl="0" w:tplc="25A227C0">
      <w:start w:val="1"/>
      <w:numFmt w:val="bullet"/>
      <w:lvlText w:val="–"/>
      <w:lvlJc w:val="left"/>
      <w:pPr>
        <w:ind w:left="85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E3065E8">
      <w:start w:val="1"/>
      <w:numFmt w:val="bullet"/>
      <w:lvlText w:val="o"/>
      <w:lvlJc w:val="left"/>
      <w:pPr>
        <w:ind w:left="118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FD52D926">
      <w:start w:val="1"/>
      <w:numFmt w:val="bullet"/>
      <w:lvlText w:val="▪"/>
      <w:lvlJc w:val="left"/>
      <w:pPr>
        <w:ind w:left="190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AC8AE28">
      <w:start w:val="1"/>
      <w:numFmt w:val="bullet"/>
      <w:lvlText w:val="•"/>
      <w:lvlJc w:val="left"/>
      <w:pPr>
        <w:ind w:left="262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A4524C22">
      <w:start w:val="1"/>
      <w:numFmt w:val="bullet"/>
      <w:lvlText w:val="o"/>
      <w:lvlJc w:val="left"/>
      <w:pPr>
        <w:ind w:left="334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1F037AA">
      <w:start w:val="1"/>
      <w:numFmt w:val="bullet"/>
      <w:lvlText w:val="▪"/>
      <w:lvlJc w:val="left"/>
      <w:pPr>
        <w:ind w:left="406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047A2792">
      <w:start w:val="1"/>
      <w:numFmt w:val="bullet"/>
      <w:lvlText w:val="•"/>
      <w:lvlJc w:val="left"/>
      <w:pPr>
        <w:ind w:left="478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9A5A12AE">
      <w:start w:val="1"/>
      <w:numFmt w:val="bullet"/>
      <w:lvlText w:val="o"/>
      <w:lvlJc w:val="left"/>
      <w:pPr>
        <w:ind w:left="550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F16ED396">
      <w:start w:val="1"/>
      <w:numFmt w:val="bullet"/>
      <w:lvlText w:val="▪"/>
      <w:lvlJc w:val="left"/>
      <w:pPr>
        <w:ind w:left="622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2">
    <w:nsid w:val="1C0C2BA6"/>
    <w:multiLevelType w:val="hybridMultilevel"/>
    <w:tmpl w:val="77D00A2A"/>
    <w:lvl w:ilvl="0" w:tplc="62B63D86">
      <w:start w:val="1"/>
      <w:numFmt w:val="decimal"/>
      <w:lvlText w:val="%1."/>
      <w:lvlJc w:val="left"/>
      <w:pPr>
        <w:ind w:left="21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A450FA12">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108BA50">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2A94FB7A">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06EE530A">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3E6BCC4">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AB67118">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29C82DC6">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838C2180">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3">
    <w:nsid w:val="21027DEE"/>
    <w:multiLevelType w:val="hybridMultilevel"/>
    <w:tmpl w:val="B3D0B394"/>
    <w:lvl w:ilvl="0" w:tplc="DBBAF1C2">
      <w:start w:val="1"/>
      <w:numFmt w:val="bullet"/>
      <w:lvlText w:val="-"/>
      <w:lvlJc w:val="left"/>
      <w:pPr>
        <w:ind w:left="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6C74C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963A5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6C7B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20946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F0CB0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80A7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80C98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3E084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nsid w:val="2336798A"/>
    <w:multiLevelType w:val="hybridMultilevel"/>
    <w:tmpl w:val="D44E73CE"/>
    <w:lvl w:ilvl="0" w:tplc="1326043C">
      <w:start w:val="1"/>
      <w:numFmt w:val="lowerLetter"/>
      <w:lvlText w:val="%1)"/>
      <w:lvlJc w:val="left"/>
      <w:pPr>
        <w:ind w:left="2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EF2E69BA">
      <w:start w:val="1"/>
      <w:numFmt w:val="lowerLetter"/>
      <w:lvlText w:val="%2"/>
      <w:lvlJc w:val="left"/>
      <w:pPr>
        <w:ind w:left="118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71D6775E">
      <w:start w:val="1"/>
      <w:numFmt w:val="lowerRoman"/>
      <w:lvlText w:val="%3"/>
      <w:lvlJc w:val="left"/>
      <w:pPr>
        <w:ind w:left="190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C72C5C54">
      <w:start w:val="1"/>
      <w:numFmt w:val="decimal"/>
      <w:lvlText w:val="%4"/>
      <w:lvlJc w:val="left"/>
      <w:pPr>
        <w:ind w:left="262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85D48E08">
      <w:start w:val="1"/>
      <w:numFmt w:val="lowerLetter"/>
      <w:lvlText w:val="%5"/>
      <w:lvlJc w:val="left"/>
      <w:pPr>
        <w:ind w:left="334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41A0E1B0">
      <w:start w:val="1"/>
      <w:numFmt w:val="lowerRoman"/>
      <w:lvlText w:val="%6"/>
      <w:lvlJc w:val="left"/>
      <w:pPr>
        <w:ind w:left="406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A6B05524">
      <w:start w:val="1"/>
      <w:numFmt w:val="decimal"/>
      <w:lvlText w:val="%7"/>
      <w:lvlJc w:val="left"/>
      <w:pPr>
        <w:ind w:left="478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CF905D86">
      <w:start w:val="1"/>
      <w:numFmt w:val="lowerLetter"/>
      <w:lvlText w:val="%8"/>
      <w:lvlJc w:val="left"/>
      <w:pPr>
        <w:ind w:left="550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75CECCA8">
      <w:start w:val="1"/>
      <w:numFmt w:val="lowerRoman"/>
      <w:lvlText w:val="%9"/>
      <w:lvlJc w:val="left"/>
      <w:pPr>
        <w:ind w:left="622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5">
    <w:nsid w:val="24564158"/>
    <w:multiLevelType w:val="hybridMultilevel"/>
    <w:tmpl w:val="00F038BE"/>
    <w:lvl w:ilvl="0" w:tplc="186C637E">
      <w:start w:val="1"/>
      <w:numFmt w:val="lowerLetter"/>
      <w:lvlText w:val="%1)"/>
      <w:lvlJc w:val="left"/>
      <w:pPr>
        <w:ind w:left="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7682D4D6">
      <w:start w:val="1"/>
      <w:numFmt w:val="lowerLetter"/>
      <w:lvlText w:val="%2"/>
      <w:lvlJc w:val="left"/>
      <w:pPr>
        <w:ind w:left="118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A4BE7C4C">
      <w:start w:val="1"/>
      <w:numFmt w:val="lowerRoman"/>
      <w:lvlText w:val="%3"/>
      <w:lvlJc w:val="left"/>
      <w:pPr>
        <w:ind w:left="190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D5AA150">
      <w:start w:val="1"/>
      <w:numFmt w:val="decimal"/>
      <w:lvlText w:val="%4"/>
      <w:lvlJc w:val="left"/>
      <w:pPr>
        <w:ind w:left="262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0E88CDE2">
      <w:start w:val="1"/>
      <w:numFmt w:val="lowerLetter"/>
      <w:lvlText w:val="%5"/>
      <w:lvlJc w:val="left"/>
      <w:pPr>
        <w:ind w:left="334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EA2EA2CE">
      <w:start w:val="1"/>
      <w:numFmt w:val="lowerRoman"/>
      <w:lvlText w:val="%6"/>
      <w:lvlJc w:val="left"/>
      <w:pPr>
        <w:ind w:left="406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343C6544">
      <w:start w:val="1"/>
      <w:numFmt w:val="decimal"/>
      <w:lvlText w:val="%7"/>
      <w:lvlJc w:val="left"/>
      <w:pPr>
        <w:ind w:left="478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7B10BBF0">
      <w:start w:val="1"/>
      <w:numFmt w:val="lowerLetter"/>
      <w:lvlText w:val="%8"/>
      <w:lvlJc w:val="left"/>
      <w:pPr>
        <w:ind w:left="550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6CD2469A">
      <w:start w:val="1"/>
      <w:numFmt w:val="lowerRoman"/>
      <w:lvlText w:val="%9"/>
      <w:lvlJc w:val="left"/>
      <w:pPr>
        <w:ind w:left="622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6">
    <w:nsid w:val="24836888"/>
    <w:multiLevelType w:val="hybridMultilevel"/>
    <w:tmpl w:val="D05CFE3C"/>
    <w:lvl w:ilvl="0" w:tplc="F81A8592">
      <w:start w:val="1"/>
      <w:numFmt w:val="bullet"/>
      <w:lvlText w:val="-"/>
      <w:lvlJc w:val="left"/>
      <w:pPr>
        <w:ind w:left="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88B44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CC9EA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E0A1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50CFE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E44C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42449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EA727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3ECDA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284C28E8"/>
    <w:multiLevelType w:val="hybridMultilevel"/>
    <w:tmpl w:val="FC5637D4"/>
    <w:lvl w:ilvl="0" w:tplc="ED3EF10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D97C8E"/>
    <w:multiLevelType w:val="multilevel"/>
    <w:tmpl w:val="67EE73A8"/>
    <w:lvl w:ilvl="0">
      <w:start w:val="2"/>
      <w:numFmt w:val="decimal"/>
      <w:lvlText w:val="%1."/>
      <w:lvlJc w:val="left"/>
      <w:pPr>
        <w:ind w:left="197"/>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82"/>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nsid w:val="2AE6760F"/>
    <w:multiLevelType w:val="hybridMultilevel"/>
    <w:tmpl w:val="C52A7F56"/>
    <w:lvl w:ilvl="0" w:tplc="9D509DCE">
      <w:start w:val="1"/>
      <w:numFmt w:val="bullet"/>
      <w:lvlText w:val="-"/>
      <w:lvlJc w:val="left"/>
      <w:pPr>
        <w:ind w:left="28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568456F4">
      <w:start w:val="1"/>
      <w:numFmt w:val="bullet"/>
      <w:lvlText w:val="o"/>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9283B86">
      <w:start w:val="1"/>
      <w:numFmt w:val="bullet"/>
      <w:lvlText w:val="▪"/>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FBD84A82">
      <w:start w:val="1"/>
      <w:numFmt w:val="bullet"/>
      <w:lvlText w:val="•"/>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E4CA36E">
      <w:start w:val="1"/>
      <w:numFmt w:val="bullet"/>
      <w:lvlText w:val="o"/>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39A4A950">
      <w:start w:val="1"/>
      <w:numFmt w:val="bullet"/>
      <w:lvlText w:val="▪"/>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D0C81B68">
      <w:start w:val="1"/>
      <w:numFmt w:val="bullet"/>
      <w:lvlText w:val="•"/>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E6DE8B2A">
      <w:start w:val="1"/>
      <w:numFmt w:val="bullet"/>
      <w:lvlText w:val="o"/>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587AAD60">
      <w:start w:val="1"/>
      <w:numFmt w:val="bullet"/>
      <w:lvlText w:val="▪"/>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0">
    <w:nsid w:val="2BCE3701"/>
    <w:multiLevelType w:val="multilevel"/>
    <w:tmpl w:val="DAC685FE"/>
    <w:lvl w:ilvl="0">
      <w:start w:val="1"/>
      <w:numFmt w:val="decimal"/>
      <w:lvlText w:val="%1."/>
      <w:lvlJc w:val="left"/>
      <w:pPr>
        <w:ind w:left="182"/>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5"/>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21">
    <w:nsid w:val="2BE0742C"/>
    <w:multiLevelType w:val="hybridMultilevel"/>
    <w:tmpl w:val="2940F44C"/>
    <w:lvl w:ilvl="0" w:tplc="A626B37C">
      <w:start w:val="6"/>
      <w:numFmt w:val="decimal"/>
      <w:lvlText w:val="%1."/>
      <w:lvlJc w:val="left"/>
      <w:pPr>
        <w:ind w:left="221"/>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102496DE">
      <w:start w:val="1"/>
      <w:numFmt w:val="lowerLetter"/>
      <w:lvlText w:val="%2"/>
      <w:lvlJc w:val="left"/>
      <w:pPr>
        <w:ind w:left="10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6A7469F6">
      <w:start w:val="1"/>
      <w:numFmt w:val="lowerRoman"/>
      <w:lvlText w:val="%3"/>
      <w:lvlJc w:val="left"/>
      <w:pPr>
        <w:ind w:left="18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89AE6CA6">
      <w:start w:val="1"/>
      <w:numFmt w:val="decimal"/>
      <w:lvlText w:val="%4"/>
      <w:lvlJc w:val="left"/>
      <w:pPr>
        <w:ind w:left="25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9704F196">
      <w:start w:val="1"/>
      <w:numFmt w:val="lowerLetter"/>
      <w:lvlText w:val="%5"/>
      <w:lvlJc w:val="left"/>
      <w:pPr>
        <w:ind w:left="32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999435CA">
      <w:start w:val="1"/>
      <w:numFmt w:val="lowerRoman"/>
      <w:lvlText w:val="%6"/>
      <w:lvlJc w:val="left"/>
      <w:pPr>
        <w:ind w:left="39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0922995E">
      <w:start w:val="1"/>
      <w:numFmt w:val="decimal"/>
      <w:lvlText w:val="%7"/>
      <w:lvlJc w:val="left"/>
      <w:pPr>
        <w:ind w:left="46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2396A45C">
      <w:start w:val="1"/>
      <w:numFmt w:val="lowerLetter"/>
      <w:lvlText w:val="%8"/>
      <w:lvlJc w:val="left"/>
      <w:pPr>
        <w:ind w:left="54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C8CE396A">
      <w:start w:val="1"/>
      <w:numFmt w:val="lowerRoman"/>
      <w:lvlText w:val="%9"/>
      <w:lvlJc w:val="left"/>
      <w:pPr>
        <w:ind w:left="61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22">
    <w:nsid w:val="39104CB9"/>
    <w:multiLevelType w:val="hybridMultilevel"/>
    <w:tmpl w:val="12D48B5C"/>
    <w:lvl w:ilvl="0" w:tplc="E3361D22">
      <w:start w:val="1"/>
      <w:numFmt w:val="lowerLetter"/>
      <w:lvlText w:val="%1)"/>
      <w:lvlJc w:val="left"/>
      <w:pPr>
        <w:ind w:left="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23E2EC32">
      <w:start w:val="1"/>
      <w:numFmt w:val="bullet"/>
      <w:lvlText w:val="–"/>
      <w:lvlJc w:val="left"/>
      <w:pPr>
        <w:ind w:left="201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B9CA0CFA">
      <w:start w:val="1"/>
      <w:numFmt w:val="bullet"/>
      <w:lvlText w:val="▪"/>
      <w:lvlJc w:val="left"/>
      <w:pPr>
        <w:ind w:left="203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AB834AE">
      <w:start w:val="1"/>
      <w:numFmt w:val="bullet"/>
      <w:lvlText w:val="•"/>
      <w:lvlJc w:val="left"/>
      <w:pPr>
        <w:ind w:left="275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B7A16F8">
      <w:start w:val="1"/>
      <w:numFmt w:val="bullet"/>
      <w:lvlText w:val="o"/>
      <w:lvlJc w:val="left"/>
      <w:pPr>
        <w:ind w:left="347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907A37C8">
      <w:start w:val="1"/>
      <w:numFmt w:val="bullet"/>
      <w:lvlText w:val="▪"/>
      <w:lvlJc w:val="left"/>
      <w:pPr>
        <w:ind w:left="419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8B216EC">
      <w:start w:val="1"/>
      <w:numFmt w:val="bullet"/>
      <w:lvlText w:val="•"/>
      <w:lvlJc w:val="left"/>
      <w:pPr>
        <w:ind w:left="491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99DE5DDC">
      <w:start w:val="1"/>
      <w:numFmt w:val="bullet"/>
      <w:lvlText w:val="o"/>
      <w:lvlJc w:val="left"/>
      <w:pPr>
        <w:ind w:left="563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CA4E5E2">
      <w:start w:val="1"/>
      <w:numFmt w:val="bullet"/>
      <w:lvlText w:val="▪"/>
      <w:lvlJc w:val="left"/>
      <w:pPr>
        <w:ind w:left="635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3">
    <w:nsid w:val="3B487441"/>
    <w:multiLevelType w:val="hybridMultilevel"/>
    <w:tmpl w:val="504E4A1C"/>
    <w:lvl w:ilvl="0" w:tplc="6526C6D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98CE1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E4DD3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C81A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DCF82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700C4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1E87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E81C0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02895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nsid w:val="3BBC5C44"/>
    <w:multiLevelType w:val="hybridMultilevel"/>
    <w:tmpl w:val="B9FEC44E"/>
    <w:lvl w:ilvl="0" w:tplc="77187252">
      <w:start w:val="1"/>
      <w:numFmt w:val="decimal"/>
      <w:lvlText w:val="%1."/>
      <w:lvlJc w:val="left"/>
      <w:pPr>
        <w:ind w:left="21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1696D0A6">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30B023D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94761FF4">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1ED63F76">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FA260F68">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8B54A00E">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B05419D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56789A46">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5">
    <w:nsid w:val="4284719D"/>
    <w:multiLevelType w:val="hybridMultilevel"/>
    <w:tmpl w:val="B542223A"/>
    <w:lvl w:ilvl="0" w:tplc="9500BDB8">
      <w:start w:val="1"/>
      <w:numFmt w:val="decimal"/>
      <w:lvlText w:val="%1."/>
      <w:lvlJc w:val="left"/>
      <w:pPr>
        <w:ind w:left="21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D1CE759E">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9820A444">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57F2448A">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B34855E0">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0E02C9C4">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EED2B08A">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2250C4E8">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5866976">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6">
    <w:nsid w:val="4AAC725C"/>
    <w:multiLevelType w:val="hybridMultilevel"/>
    <w:tmpl w:val="E84EADE8"/>
    <w:lvl w:ilvl="0" w:tplc="53762A12">
      <w:start w:val="1"/>
      <w:numFmt w:val="bullet"/>
      <w:lvlText w:val="-"/>
      <w:lvlJc w:val="left"/>
      <w:pPr>
        <w:ind w:left="13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E94ED38">
      <w:start w:val="1"/>
      <w:numFmt w:val="bullet"/>
      <w:lvlText w:val="o"/>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0A12B684">
      <w:start w:val="1"/>
      <w:numFmt w:val="bullet"/>
      <w:lvlText w:val="▪"/>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58AAD2CA">
      <w:start w:val="1"/>
      <w:numFmt w:val="bullet"/>
      <w:lvlText w:val="•"/>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38964FE2">
      <w:start w:val="1"/>
      <w:numFmt w:val="bullet"/>
      <w:lvlText w:val="o"/>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04349DE8">
      <w:start w:val="1"/>
      <w:numFmt w:val="bullet"/>
      <w:lvlText w:val="▪"/>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3C9CB266">
      <w:start w:val="1"/>
      <w:numFmt w:val="bullet"/>
      <w:lvlText w:val="•"/>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92508C06">
      <w:start w:val="1"/>
      <w:numFmt w:val="bullet"/>
      <w:lvlText w:val="o"/>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53B601EA">
      <w:start w:val="1"/>
      <w:numFmt w:val="bullet"/>
      <w:lvlText w:val="▪"/>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7">
    <w:nsid w:val="53F3594F"/>
    <w:multiLevelType w:val="multilevel"/>
    <w:tmpl w:val="E8244BB8"/>
    <w:lvl w:ilvl="0">
      <w:start w:val="1"/>
      <w:numFmt w:val="decimal"/>
      <w:lvlText w:val="%1"/>
      <w:lvlJc w:val="left"/>
      <w:pPr>
        <w:ind w:left="3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451"/>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28">
    <w:nsid w:val="582B31AF"/>
    <w:multiLevelType w:val="multilevel"/>
    <w:tmpl w:val="9BDA9B58"/>
    <w:lvl w:ilvl="0">
      <w:start w:val="6"/>
      <w:numFmt w:val="decimal"/>
      <w:lvlText w:val="%1"/>
      <w:lvlJc w:val="left"/>
      <w:pPr>
        <w:ind w:left="3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46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7"/>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7"/>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7"/>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7"/>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7"/>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7"/>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7"/>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29">
    <w:nsid w:val="5A913100"/>
    <w:multiLevelType w:val="hybridMultilevel"/>
    <w:tmpl w:val="1152DF12"/>
    <w:lvl w:ilvl="0" w:tplc="5520463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489F5A">
      <w:start w:val="1"/>
      <w:numFmt w:val="bullet"/>
      <w:lvlText w:val="o"/>
      <w:lvlJc w:val="left"/>
      <w:pPr>
        <w:ind w:left="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583DCC">
      <w:start w:val="1"/>
      <w:numFmt w:val="bullet"/>
      <w:lvlText w:val="▪"/>
      <w:lvlJc w:val="left"/>
      <w:pPr>
        <w:ind w:left="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A29C1A">
      <w:start w:val="1"/>
      <w:numFmt w:val="bullet"/>
      <w:lvlRestart w:val="0"/>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A0F38A">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8E2F2E">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461D80">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9AC694">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8C7656">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nsid w:val="5D595BD6"/>
    <w:multiLevelType w:val="hybridMultilevel"/>
    <w:tmpl w:val="F71208FE"/>
    <w:lvl w:ilvl="0" w:tplc="3B22F622">
      <w:start w:val="2"/>
      <w:numFmt w:val="lowerLetter"/>
      <w:lvlText w:val="%1)"/>
      <w:lvlJc w:val="left"/>
      <w:pPr>
        <w:ind w:left="23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FC086FE0">
      <w:start w:val="1"/>
      <w:numFmt w:val="bullet"/>
      <w:lvlText w:val="–"/>
      <w:lvlJc w:val="left"/>
      <w:pPr>
        <w:ind w:left="70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5C84AF08">
      <w:start w:val="1"/>
      <w:numFmt w:val="bullet"/>
      <w:lvlText w:val="▪"/>
      <w:lvlJc w:val="left"/>
      <w:pPr>
        <w:ind w:left="16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59CECED2">
      <w:start w:val="1"/>
      <w:numFmt w:val="bullet"/>
      <w:lvlText w:val="•"/>
      <w:lvlJc w:val="left"/>
      <w:pPr>
        <w:ind w:left="23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0DFE0830">
      <w:start w:val="1"/>
      <w:numFmt w:val="bullet"/>
      <w:lvlText w:val="o"/>
      <w:lvlJc w:val="left"/>
      <w:pPr>
        <w:ind w:left="30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991C5644">
      <w:start w:val="1"/>
      <w:numFmt w:val="bullet"/>
      <w:lvlText w:val="▪"/>
      <w:lvlJc w:val="left"/>
      <w:pPr>
        <w:ind w:left="37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FE04958A">
      <w:start w:val="1"/>
      <w:numFmt w:val="bullet"/>
      <w:lvlText w:val="•"/>
      <w:lvlJc w:val="left"/>
      <w:pPr>
        <w:ind w:left="45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32BE22BA">
      <w:start w:val="1"/>
      <w:numFmt w:val="bullet"/>
      <w:lvlText w:val="o"/>
      <w:lvlJc w:val="left"/>
      <w:pPr>
        <w:ind w:left="52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98AA44FA">
      <w:start w:val="1"/>
      <w:numFmt w:val="bullet"/>
      <w:lvlText w:val="▪"/>
      <w:lvlJc w:val="left"/>
      <w:pPr>
        <w:ind w:left="59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1">
    <w:nsid w:val="5F7D159E"/>
    <w:multiLevelType w:val="hybridMultilevel"/>
    <w:tmpl w:val="E99A3D9E"/>
    <w:lvl w:ilvl="0" w:tplc="57861316">
      <w:start w:val="1"/>
      <w:numFmt w:val="bullet"/>
      <w:lvlText w:val="–"/>
      <w:lvlJc w:val="left"/>
      <w:pPr>
        <w:ind w:left="86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4C28E8E">
      <w:start w:val="1"/>
      <w:numFmt w:val="bullet"/>
      <w:lvlText w:val="o"/>
      <w:lvlJc w:val="left"/>
      <w:pPr>
        <w:ind w:left="118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50E3DC8">
      <w:start w:val="1"/>
      <w:numFmt w:val="bullet"/>
      <w:lvlText w:val="▪"/>
      <w:lvlJc w:val="left"/>
      <w:pPr>
        <w:ind w:left="190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9ACB87C">
      <w:start w:val="1"/>
      <w:numFmt w:val="bullet"/>
      <w:lvlText w:val="•"/>
      <w:lvlJc w:val="left"/>
      <w:pPr>
        <w:ind w:left="262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0A7ED9E0">
      <w:start w:val="1"/>
      <w:numFmt w:val="bullet"/>
      <w:lvlText w:val="o"/>
      <w:lvlJc w:val="left"/>
      <w:pPr>
        <w:ind w:left="334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3944AFC">
      <w:start w:val="1"/>
      <w:numFmt w:val="bullet"/>
      <w:lvlText w:val="▪"/>
      <w:lvlJc w:val="left"/>
      <w:pPr>
        <w:ind w:left="406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CC86688">
      <w:start w:val="1"/>
      <w:numFmt w:val="bullet"/>
      <w:lvlText w:val="•"/>
      <w:lvlJc w:val="left"/>
      <w:pPr>
        <w:ind w:left="478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6941442">
      <w:start w:val="1"/>
      <w:numFmt w:val="bullet"/>
      <w:lvlText w:val="o"/>
      <w:lvlJc w:val="left"/>
      <w:pPr>
        <w:ind w:left="550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6369218">
      <w:start w:val="1"/>
      <w:numFmt w:val="bullet"/>
      <w:lvlText w:val="▪"/>
      <w:lvlJc w:val="left"/>
      <w:pPr>
        <w:ind w:left="622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2">
    <w:nsid w:val="5F905AB9"/>
    <w:multiLevelType w:val="hybridMultilevel"/>
    <w:tmpl w:val="490CE8B2"/>
    <w:lvl w:ilvl="0" w:tplc="7A742A1C">
      <w:start w:val="1"/>
      <w:numFmt w:val="lowerLetter"/>
      <w:lvlText w:val="%1)"/>
      <w:lvlJc w:val="left"/>
      <w:pPr>
        <w:ind w:left="25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C8DE8F22">
      <w:start w:val="1"/>
      <w:numFmt w:val="lowerLetter"/>
      <w:lvlText w:val="%2"/>
      <w:lvlJc w:val="left"/>
      <w:pPr>
        <w:ind w:left="118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A5564E12">
      <w:start w:val="1"/>
      <w:numFmt w:val="lowerRoman"/>
      <w:lvlText w:val="%3"/>
      <w:lvlJc w:val="left"/>
      <w:pPr>
        <w:ind w:left="190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941C7BCE">
      <w:start w:val="1"/>
      <w:numFmt w:val="decimal"/>
      <w:lvlText w:val="%4"/>
      <w:lvlJc w:val="left"/>
      <w:pPr>
        <w:ind w:left="262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1540B37E">
      <w:start w:val="1"/>
      <w:numFmt w:val="lowerLetter"/>
      <w:lvlText w:val="%5"/>
      <w:lvlJc w:val="left"/>
      <w:pPr>
        <w:ind w:left="334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808CF2B4">
      <w:start w:val="1"/>
      <w:numFmt w:val="lowerRoman"/>
      <w:lvlText w:val="%6"/>
      <w:lvlJc w:val="left"/>
      <w:pPr>
        <w:ind w:left="406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A8987030">
      <w:start w:val="1"/>
      <w:numFmt w:val="decimal"/>
      <w:lvlText w:val="%7"/>
      <w:lvlJc w:val="left"/>
      <w:pPr>
        <w:ind w:left="478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665EA318">
      <w:start w:val="1"/>
      <w:numFmt w:val="lowerLetter"/>
      <w:lvlText w:val="%8"/>
      <w:lvlJc w:val="left"/>
      <w:pPr>
        <w:ind w:left="550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6A0A7EEC">
      <w:start w:val="1"/>
      <w:numFmt w:val="lowerRoman"/>
      <w:lvlText w:val="%9"/>
      <w:lvlJc w:val="left"/>
      <w:pPr>
        <w:ind w:left="622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3">
    <w:nsid w:val="5FEB7549"/>
    <w:multiLevelType w:val="multilevel"/>
    <w:tmpl w:val="B186E7D0"/>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64CB0418"/>
    <w:multiLevelType w:val="hybridMultilevel"/>
    <w:tmpl w:val="8DC68D5C"/>
    <w:lvl w:ilvl="0" w:tplc="7C96123A">
      <w:start w:val="1"/>
      <w:numFmt w:val="decimal"/>
      <w:lvlText w:val="%1."/>
      <w:lvlJc w:val="left"/>
      <w:pPr>
        <w:ind w:left="855"/>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lvl w:ilvl="1" w:tplc="A6208C18">
      <w:start w:val="1"/>
      <w:numFmt w:val="lowerLetter"/>
      <w:lvlText w:val="%2"/>
      <w:lvlJc w:val="left"/>
      <w:pPr>
        <w:ind w:left="1100"/>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lvl w:ilvl="2" w:tplc="FDF09ACA">
      <w:start w:val="1"/>
      <w:numFmt w:val="lowerRoman"/>
      <w:lvlText w:val="%3"/>
      <w:lvlJc w:val="left"/>
      <w:pPr>
        <w:ind w:left="1820"/>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lvl w:ilvl="3" w:tplc="C52A7308">
      <w:start w:val="1"/>
      <w:numFmt w:val="decimal"/>
      <w:lvlText w:val="%4"/>
      <w:lvlJc w:val="left"/>
      <w:pPr>
        <w:ind w:left="2540"/>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lvl w:ilvl="4" w:tplc="5D7A80E0">
      <w:start w:val="1"/>
      <w:numFmt w:val="lowerLetter"/>
      <w:lvlText w:val="%5"/>
      <w:lvlJc w:val="left"/>
      <w:pPr>
        <w:ind w:left="3260"/>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lvl w:ilvl="5" w:tplc="83221956">
      <w:start w:val="1"/>
      <w:numFmt w:val="lowerRoman"/>
      <w:lvlText w:val="%6"/>
      <w:lvlJc w:val="left"/>
      <w:pPr>
        <w:ind w:left="3980"/>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lvl w:ilvl="6" w:tplc="412CB636">
      <w:start w:val="1"/>
      <w:numFmt w:val="decimal"/>
      <w:lvlText w:val="%7"/>
      <w:lvlJc w:val="left"/>
      <w:pPr>
        <w:ind w:left="4700"/>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lvl w:ilvl="7" w:tplc="E0A25E5A">
      <w:start w:val="1"/>
      <w:numFmt w:val="lowerLetter"/>
      <w:lvlText w:val="%8"/>
      <w:lvlJc w:val="left"/>
      <w:pPr>
        <w:ind w:left="5420"/>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lvl w:ilvl="8" w:tplc="337A2EB4">
      <w:start w:val="1"/>
      <w:numFmt w:val="lowerRoman"/>
      <w:lvlText w:val="%9"/>
      <w:lvlJc w:val="left"/>
      <w:pPr>
        <w:ind w:left="6140"/>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abstractNum>
  <w:abstractNum w:abstractNumId="35">
    <w:nsid w:val="6DA1094F"/>
    <w:multiLevelType w:val="hybridMultilevel"/>
    <w:tmpl w:val="A78E8598"/>
    <w:lvl w:ilvl="0" w:tplc="A6AA5B00">
      <w:start w:val="1"/>
      <w:numFmt w:val="decimal"/>
      <w:lvlText w:val="%1."/>
      <w:lvlJc w:val="left"/>
      <w:pPr>
        <w:ind w:left="21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A21EE1CA">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890C1840">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D85A9C30">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5D6689CA">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9314D93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8444BA12">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FC7A7638">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C4E87056">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6">
    <w:nsid w:val="6E630CF3"/>
    <w:multiLevelType w:val="hybridMultilevel"/>
    <w:tmpl w:val="D6003A14"/>
    <w:lvl w:ilvl="0" w:tplc="6BC00F02">
      <w:start w:val="1"/>
      <w:numFmt w:val="bullet"/>
      <w:lvlText w:val="–"/>
      <w:lvlJc w:val="left"/>
      <w:pPr>
        <w:ind w:left="85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0F66AB6">
      <w:start w:val="1"/>
      <w:numFmt w:val="bullet"/>
      <w:lvlText w:val="o"/>
      <w:lvlJc w:val="left"/>
      <w:pPr>
        <w:ind w:left="118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2034E50E">
      <w:start w:val="1"/>
      <w:numFmt w:val="bullet"/>
      <w:lvlText w:val="▪"/>
      <w:lvlJc w:val="left"/>
      <w:pPr>
        <w:ind w:left="190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D0E45CE">
      <w:start w:val="1"/>
      <w:numFmt w:val="bullet"/>
      <w:lvlText w:val="•"/>
      <w:lvlJc w:val="left"/>
      <w:pPr>
        <w:ind w:left="262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9F23A66">
      <w:start w:val="1"/>
      <w:numFmt w:val="bullet"/>
      <w:lvlText w:val="o"/>
      <w:lvlJc w:val="left"/>
      <w:pPr>
        <w:ind w:left="334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0E682EA">
      <w:start w:val="1"/>
      <w:numFmt w:val="bullet"/>
      <w:lvlText w:val="▪"/>
      <w:lvlJc w:val="left"/>
      <w:pPr>
        <w:ind w:left="406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E9E22F88">
      <w:start w:val="1"/>
      <w:numFmt w:val="bullet"/>
      <w:lvlText w:val="•"/>
      <w:lvlJc w:val="left"/>
      <w:pPr>
        <w:ind w:left="478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EDD8FDF6">
      <w:start w:val="1"/>
      <w:numFmt w:val="bullet"/>
      <w:lvlText w:val="o"/>
      <w:lvlJc w:val="left"/>
      <w:pPr>
        <w:ind w:left="550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BC286F0">
      <w:start w:val="1"/>
      <w:numFmt w:val="bullet"/>
      <w:lvlText w:val="▪"/>
      <w:lvlJc w:val="left"/>
      <w:pPr>
        <w:ind w:left="622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7">
    <w:nsid w:val="6FBB1AC0"/>
    <w:multiLevelType w:val="hybridMultilevel"/>
    <w:tmpl w:val="E278A900"/>
    <w:lvl w:ilvl="0" w:tplc="10D046FA">
      <w:start w:val="1"/>
      <w:numFmt w:val="lowerLetter"/>
      <w:lvlText w:val="%1)"/>
      <w:lvlJc w:val="left"/>
      <w:pPr>
        <w:ind w:left="34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60810C2">
      <w:start w:val="1"/>
      <w:numFmt w:val="lowerLetter"/>
      <w:lvlText w:val="%2"/>
      <w:lvlJc w:val="left"/>
      <w:pPr>
        <w:ind w:left="118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66F2BB38">
      <w:start w:val="1"/>
      <w:numFmt w:val="lowerRoman"/>
      <w:lvlText w:val="%3"/>
      <w:lvlJc w:val="left"/>
      <w:pPr>
        <w:ind w:left="190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FCA88678">
      <w:start w:val="1"/>
      <w:numFmt w:val="decimal"/>
      <w:lvlText w:val="%4"/>
      <w:lvlJc w:val="left"/>
      <w:pPr>
        <w:ind w:left="262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3C2CF27A">
      <w:start w:val="1"/>
      <w:numFmt w:val="lowerLetter"/>
      <w:lvlText w:val="%5"/>
      <w:lvlJc w:val="left"/>
      <w:pPr>
        <w:ind w:left="334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B680FB12">
      <w:start w:val="1"/>
      <w:numFmt w:val="lowerRoman"/>
      <w:lvlText w:val="%6"/>
      <w:lvlJc w:val="left"/>
      <w:pPr>
        <w:ind w:left="406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68A4ED30">
      <w:start w:val="1"/>
      <w:numFmt w:val="decimal"/>
      <w:lvlText w:val="%7"/>
      <w:lvlJc w:val="left"/>
      <w:pPr>
        <w:ind w:left="478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E504884A">
      <w:start w:val="1"/>
      <w:numFmt w:val="lowerLetter"/>
      <w:lvlText w:val="%8"/>
      <w:lvlJc w:val="left"/>
      <w:pPr>
        <w:ind w:left="550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0DEA3382">
      <w:start w:val="1"/>
      <w:numFmt w:val="lowerRoman"/>
      <w:lvlText w:val="%9"/>
      <w:lvlJc w:val="left"/>
      <w:pPr>
        <w:ind w:left="622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8">
    <w:nsid w:val="713677F8"/>
    <w:multiLevelType w:val="hybridMultilevel"/>
    <w:tmpl w:val="57FA6DEC"/>
    <w:lvl w:ilvl="0" w:tplc="6186E2CA">
      <w:start w:val="1"/>
      <w:numFmt w:val="lowerLetter"/>
      <w:lvlText w:val="%1)"/>
      <w:lvlJc w:val="left"/>
      <w:pPr>
        <w:ind w:left="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E83019A2">
      <w:start w:val="1"/>
      <w:numFmt w:val="lowerLetter"/>
      <w:lvlText w:val="%2"/>
      <w:lvlJc w:val="left"/>
      <w:pPr>
        <w:ind w:left="118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A26EC3C2">
      <w:start w:val="1"/>
      <w:numFmt w:val="lowerRoman"/>
      <w:lvlText w:val="%3"/>
      <w:lvlJc w:val="left"/>
      <w:pPr>
        <w:ind w:left="190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7E60D0DE">
      <w:start w:val="1"/>
      <w:numFmt w:val="decimal"/>
      <w:lvlText w:val="%4"/>
      <w:lvlJc w:val="left"/>
      <w:pPr>
        <w:ind w:left="262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8378FF58">
      <w:start w:val="1"/>
      <w:numFmt w:val="lowerLetter"/>
      <w:lvlText w:val="%5"/>
      <w:lvlJc w:val="left"/>
      <w:pPr>
        <w:ind w:left="334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9372154E">
      <w:start w:val="1"/>
      <w:numFmt w:val="lowerRoman"/>
      <w:lvlText w:val="%6"/>
      <w:lvlJc w:val="left"/>
      <w:pPr>
        <w:ind w:left="406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C5B446D8">
      <w:start w:val="1"/>
      <w:numFmt w:val="decimal"/>
      <w:lvlText w:val="%7"/>
      <w:lvlJc w:val="left"/>
      <w:pPr>
        <w:ind w:left="478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3EA0F528">
      <w:start w:val="1"/>
      <w:numFmt w:val="lowerLetter"/>
      <w:lvlText w:val="%8"/>
      <w:lvlJc w:val="left"/>
      <w:pPr>
        <w:ind w:left="550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01482A8">
      <w:start w:val="1"/>
      <w:numFmt w:val="lowerRoman"/>
      <w:lvlText w:val="%9"/>
      <w:lvlJc w:val="left"/>
      <w:pPr>
        <w:ind w:left="622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9">
    <w:nsid w:val="71AA4E89"/>
    <w:multiLevelType w:val="hybridMultilevel"/>
    <w:tmpl w:val="343C5898"/>
    <w:lvl w:ilvl="0" w:tplc="570249CA">
      <w:start w:val="1"/>
      <w:numFmt w:val="decimal"/>
      <w:lvlText w:val="%1."/>
      <w:lvlJc w:val="left"/>
      <w:pPr>
        <w:ind w:left="28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F62C1EC">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F2B81EB0">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ABA66C4A">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BBD20EB6">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A6523EEE">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B9B84620">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CF3A832C">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FEA0F30">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40">
    <w:nsid w:val="73B1191F"/>
    <w:multiLevelType w:val="hybridMultilevel"/>
    <w:tmpl w:val="EE4EDC1E"/>
    <w:lvl w:ilvl="0" w:tplc="E95AB180">
      <w:start w:val="1"/>
      <w:numFmt w:val="bullet"/>
      <w:lvlText w:val="-"/>
      <w:lvlJc w:val="left"/>
      <w:pPr>
        <w:ind w:left="28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0A06D122">
      <w:start w:val="1"/>
      <w:numFmt w:val="bullet"/>
      <w:lvlText w:val="o"/>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A4D62BAA">
      <w:start w:val="1"/>
      <w:numFmt w:val="bullet"/>
      <w:lvlText w:val="▪"/>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7E24CEE2">
      <w:start w:val="1"/>
      <w:numFmt w:val="bullet"/>
      <w:lvlText w:val="•"/>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30E2BB8E">
      <w:start w:val="1"/>
      <w:numFmt w:val="bullet"/>
      <w:lvlText w:val="o"/>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E2AC6F56">
      <w:start w:val="1"/>
      <w:numFmt w:val="bullet"/>
      <w:lvlText w:val="▪"/>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9D10E504">
      <w:start w:val="1"/>
      <w:numFmt w:val="bullet"/>
      <w:lvlText w:val="•"/>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693206B4">
      <w:start w:val="1"/>
      <w:numFmt w:val="bullet"/>
      <w:lvlText w:val="o"/>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9F703424">
      <w:start w:val="1"/>
      <w:numFmt w:val="bullet"/>
      <w:lvlText w:val="▪"/>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41">
    <w:nsid w:val="76F029CA"/>
    <w:multiLevelType w:val="hybridMultilevel"/>
    <w:tmpl w:val="D10E84B2"/>
    <w:lvl w:ilvl="0" w:tplc="2E34F500">
      <w:start w:val="1"/>
      <w:numFmt w:val="lowerLetter"/>
      <w:lvlText w:val="%1)"/>
      <w:lvlJc w:val="left"/>
      <w:pPr>
        <w:ind w:left="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8DA80116">
      <w:start w:val="1"/>
      <w:numFmt w:val="lowerLetter"/>
      <w:lvlText w:val="%2"/>
      <w:lvlJc w:val="left"/>
      <w:pPr>
        <w:ind w:left="118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E228D388">
      <w:start w:val="1"/>
      <w:numFmt w:val="lowerRoman"/>
      <w:lvlText w:val="%3"/>
      <w:lvlJc w:val="left"/>
      <w:pPr>
        <w:ind w:left="190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97588E0C">
      <w:start w:val="1"/>
      <w:numFmt w:val="decimal"/>
      <w:lvlText w:val="%4"/>
      <w:lvlJc w:val="left"/>
      <w:pPr>
        <w:ind w:left="262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BF4A29C">
      <w:start w:val="1"/>
      <w:numFmt w:val="lowerLetter"/>
      <w:lvlText w:val="%5"/>
      <w:lvlJc w:val="left"/>
      <w:pPr>
        <w:ind w:left="334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D7B61120">
      <w:start w:val="1"/>
      <w:numFmt w:val="lowerRoman"/>
      <w:lvlText w:val="%6"/>
      <w:lvlJc w:val="left"/>
      <w:pPr>
        <w:ind w:left="406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3AB6B77A">
      <w:start w:val="1"/>
      <w:numFmt w:val="decimal"/>
      <w:lvlText w:val="%7"/>
      <w:lvlJc w:val="left"/>
      <w:pPr>
        <w:ind w:left="478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6D18C062">
      <w:start w:val="1"/>
      <w:numFmt w:val="lowerLetter"/>
      <w:lvlText w:val="%8"/>
      <w:lvlJc w:val="left"/>
      <w:pPr>
        <w:ind w:left="550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E1D664E8">
      <w:start w:val="1"/>
      <w:numFmt w:val="lowerRoman"/>
      <w:lvlText w:val="%9"/>
      <w:lvlJc w:val="left"/>
      <w:pPr>
        <w:ind w:left="622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42">
    <w:nsid w:val="790A47A2"/>
    <w:multiLevelType w:val="hybridMultilevel"/>
    <w:tmpl w:val="987EB174"/>
    <w:lvl w:ilvl="0" w:tplc="345C1F18">
      <w:start w:val="1"/>
      <w:numFmt w:val="bullet"/>
      <w:lvlText w:val="–"/>
      <w:lvlJc w:val="left"/>
      <w:pPr>
        <w:ind w:left="86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46C24D0">
      <w:start w:val="1"/>
      <w:numFmt w:val="bullet"/>
      <w:lvlText w:val="o"/>
      <w:lvlJc w:val="left"/>
      <w:pPr>
        <w:ind w:left="118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8A8E4FA">
      <w:start w:val="1"/>
      <w:numFmt w:val="bullet"/>
      <w:lvlText w:val="▪"/>
      <w:lvlJc w:val="left"/>
      <w:pPr>
        <w:ind w:left="190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7DC4442">
      <w:start w:val="1"/>
      <w:numFmt w:val="bullet"/>
      <w:lvlText w:val="•"/>
      <w:lvlJc w:val="left"/>
      <w:pPr>
        <w:ind w:left="262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1B6AF6F4">
      <w:start w:val="1"/>
      <w:numFmt w:val="bullet"/>
      <w:lvlText w:val="o"/>
      <w:lvlJc w:val="left"/>
      <w:pPr>
        <w:ind w:left="334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A28C8218">
      <w:start w:val="1"/>
      <w:numFmt w:val="bullet"/>
      <w:lvlText w:val="▪"/>
      <w:lvlJc w:val="left"/>
      <w:pPr>
        <w:ind w:left="406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40CAA5C">
      <w:start w:val="1"/>
      <w:numFmt w:val="bullet"/>
      <w:lvlText w:val="•"/>
      <w:lvlJc w:val="left"/>
      <w:pPr>
        <w:ind w:left="478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3B6A1C6">
      <w:start w:val="1"/>
      <w:numFmt w:val="bullet"/>
      <w:lvlText w:val="o"/>
      <w:lvlJc w:val="left"/>
      <w:pPr>
        <w:ind w:left="550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75A4854">
      <w:start w:val="1"/>
      <w:numFmt w:val="bullet"/>
      <w:lvlText w:val="▪"/>
      <w:lvlJc w:val="left"/>
      <w:pPr>
        <w:ind w:left="622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43">
    <w:nsid w:val="7A444A65"/>
    <w:multiLevelType w:val="hybridMultilevel"/>
    <w:tmpl w:val="7D080622"/>
    <w:lvl w:ilvl="0" w:tplc="80387F1E">
      <w:start w:val="1"/>
      <w:numFmt w:val="bullet"/>
      <w:lvlText w:val="-"/>
      <w:lvlJc w:val="left"/>
      <w:pPr>
        <w:ind w:left="1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31A28DE6">
      <w:start w:val="1"/>
      <w:numFmt w:val="bullet"/>
      <w:lvlText w:val="o"/>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9061F18">
      <w:start w:val="1"/>
      <w:numFmt w:val="bullet"/>
      <w:lvlText w:val="▪"/>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72E3286">
      <w:start w:val="1"/>
      <w:numFmt w:val="bullet"/>
      <w:lvlText w:val="•"/>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B87847A2">
      <w:start w:val="1"/>
      <w:numFmt w:val="bullet"/>
      <w:lvlText w:val="o"/>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73C27DC8">
      <w:start w:val="1"/>
      <w:numFmt w:val="bullet"/>
      <w:lvlText w:val="▪"/>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C6040514">
      <w:start w:val="1"/>
      <w:numFmt w:val="bullet"/>
      <w:lvlText w:val="•"/>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1A5CA560">
      <w:start w:val="1"/>
      <w:numFmt w:val="bullet"/>
      <w:lvlText w:val="o"/>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E9D095CC">
      <w:start w:val="1"/>
      <w:numFmt w:val="bullet"/>
      <w:lvlText w:val="▪"/>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44">
    <w:nsid w:val="7C1C187D"/>
    <w:multiLevelType w:val="hybridMultilevel"/>
    <w:tmpl w:val="4E8E18DE"/>
    <w:lvl w:ilvl="0" w:tplc="4A68D58C">
      <w:start w:val="1"/>
      <w:numFmt w:val="bullet"/>
      <w:lvlText w:val="–"/>
      <w:lvlJc w:val="left"/>
      <w:pPr>
        <w:ind w:left="5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110EB5C4">
      <w:start w:val="1"/>
      <w:numFmt w:val="bullet"/>
      <w:lvlText w:val="o"/>
      <w:lvlJc w:val="left"/>
      <w:pPr>
        <w:ind w:left="16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95AC721C">
      <w:start w:val="1"/>
      <w:numFmt w:val="bullet"/>
      <w:lvlText w:val="▪"/>
      <w:lvlJc w:val="left"/>
      <w:pPr>
        <w:ind w:left="23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51CFD5C">
      <w:start w:val="1"/>
      <w:numFmt w:val="bullet"/>
      <w:lvlText w:val="•"/>
      <w:lvlJc w:val="left"/>
      <w:pPr>
        <w:ind w:left="30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3780A85E">
      <w:start w:val="1"/>
      <w:numFmt w:val="bullet"/>
      <w:lvlText w:val="o"/>
      <w:lvlJc w:val="left"/>
      <w:pPr>
        <w:ind w:left="37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C874B952">
      <w:start w:val="1"/>
      <w:numFmt w:val="bullet"/>
      <w:lvlText w:val="▪"/>
      <w:lvlJc w:val="left"/>
      <w:pPr>
        <w:ind w:left="45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2C8C6254">
      <w:start w:val="1"/>
      <w:numFmt w:val="bullet"/>
      <w:lvlText w:val="•"/>
      <w:lvlJc w:val="left"/>
      <w:pPr>
        <w:ind w:left="52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AEF6800A">
      <w:start w:val="1"/>
      <w:numFmt w:val="bullet"/>
      <w:lvlText w:val="o"/>
      <w:lvlJc w:val="left"/>
      <w:pPr>
        <w:ind w:left="59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98F8E8FC">
      <w:start w:val="1"/>
      <w:numFmt w:val="bullet"/>
      <w:lvlText w:val="▪"/>
      <w:lvlJc w:val="left"/>
      <w:pPr>
        <w:ind w:left="66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45">
    <w:nsid w:val="7E74086A"/>
    <w:multiLevelType w:val="hybridMultilevel"/>
    <w:tmpl w:val="D832A590"/>
    <w:lvl w:ilvl="0" w:tplc="0D5A72D8">
      <w:start w:val="1"/>
      <w:numFmt w:val="decimal"/>
      <w:lvlText w:val="%1."/>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5BCE871A">
      <w:start w:val="1"/>
      <w:numFmt w:val="lowerLetter"/>
      <w:lvlText w:val="%2"/>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7B3C3178">
      <w:start w:val="1"/>
      <w:numFmt w:val="lowerRoman"/>
      <w:lvlText w:val="%3"/>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295C0686">
      <w:start w:val="1"/>
      <w:numFmt w:val="decimal"/>
      <w:lvlText w:val="%4"/>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9A58B436">
      <w:start w:val="1"/>
      <w:numFmt w:val="lowerLetter"/>
      <w:lvlText w:val="%5"/>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31620490">
      <w:start w:val="1"/>
      <w:numFmt w:val="lowerRoman"/>
      <w:lvlText w:val="%6"/>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70CE11AE">
      <w:start w:val="1"/>
      <w:numFmt w:val="decimal"/>
      <w:lvlText w:val="%7"/>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9086E0AA">
      <w:start w:val="1"/>
      <w:numFmt w:val="lowerLetter"/>
      <w:lvlText w:val="%8"/>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9BF826B6">
      <w:start w:val="1"/>
      <w:numFmt w:val="lowerRoman"/>
      <w:lvlText w:val="%9"/>
      <w:lvlJc w:val="left"/>
      <w:pPr>
        <w:ind w:left="72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46">
    <w:nsid w:val="7FBE6D64"/>
    <w:multiLevelType w:val="multilevel"/>
    <w:tmpl w:val="E6C49704"/>
    <w:lvl w:ilvl="0">
      <w:start w:val="3"/>
      <w:numFmt w:val="decimal"/>
      <w:lvlText w:val="%1."/>
      <w:lvlJc w:val="left"/>
      <w:pPr>
        <w:ind w:left="221"/>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5"/>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num w:numId="1">
    <w:abstractNumId w:val="45"/>
  </w:num>
  <w:num w:numId="2">
    <w:abstractNumId w:val="20"/>
  </w:num>
  <w:num w:numId="3">
    <w:abstractNumId w:val="1"/>
  </w:num>
  <w:num w:numId="4">
    <w:abstractNumId w:val="27"/>
  </w:num>
  <w:num w:numId="5">
    <w:abstractNumId w:val="18"/>
  </w:num>
  <w:num w:numId="6">
    <w:abstractNumId w:val="23"/>
  </w:num>
  <w:num w:numId="7">
    <w:abstractNumId w:val="46"/>
  </w:num>
  <w:num w:numId="8">
    <w:abstractNumId w:val="44"/>
  </w:num>
  <w:num w:numId="9">
    <w:abstractNumId w:val="30"/>
  </w:num>
  <w:num w:numId="10">
    <w:abstractNumId w:val="25"/>
  </w:num>
  <w:num w:numId="11">
    <w:abstractNumId w:val="19"/>
  </w:num>
  <w:num w:numId="12">
    <w:abstractNumId w:val="29"/>
  </w:num>
  <w:num w:numId="13">
    <w:abstractNumId w:val="6"/>
  </w:num>
  <w:num w:numId="14">
    <w:abstractNumId w:val="35"/>
  </w:num>
  <w:num w:numId="15">
    <w:abstractNumId w:val="43"/>
  </w:num>
  <w:num w:numId="16">
    <w:abstractNumId w:val="16"/>
  </w:num>
  <w:num w:numId="17">
    <w:abstractNumId w:val="21"/>
  </w:num>
  <w:num w:numId="18">
    <w:abstractNumId w:val="9"/>
  </w:num>
  <w:num w:numId="19">
    <w:abstractNumId w:val="13"/>
  </w:num>
  <w:num w:numId="20">
    <w:abstractNumId w:val="39"/>
  </w:num>
  <w:num w:numId="21">
    <w:abstractNumId w:val="40"/>
  </w:num>
  <w:num w:numId="22">
    <w:abstractNumId w:val="26"/>
  </w:num>
  <w:num w:numId="23">
    <w:abstractNumId w:val="28"/>
  </w:num>
  <w:num w:numId="24">
    <w:abstractNumId w:val="2"/>
  </w:num>
  <w:num w:numId="25">
    <w:abstractNumId w:val="34"/>
  </w:num>
  <w:num w:numId="26">
    <w:abstractNumId w:val="4"/>
  </w:num>
  <w:num w:numId="27">
    <w:abstractNumId w:val="3"/>
  </w:num>
  <w:num w:numId="28">
    <w:abstractNumId w:val="12"/>
  </w:num>
  <w:num w:numId="29">
    <w:abstractNumId w:val="24"/>
  </w:num>
  <w:num w:numId="30">
    <w:abstractNumId w:val="7"/>
  </w:num>
  <w:num w:numId="31">
    <w:abstractNumId w:val="14"/>
  </w:num>
  <w:num w:numId="32">
    <w:abstractNumId w:val="41"/>
  </w:num>
  <w:num w:numId="33">
    <w:abstractNumId w:val="22"/>
  </w:num>
  <w:num w:numId="34">
    <w:abstractNumId w:val="32"/>
  </w:num>
  <w:num w:numId="35">
    <w:abstractNumId w:val="31"/>
  </w:num>
  <w:num w:numId="36">
    <w:abstractNumId w:val="10"/>
  </w:num>
  <w:num w:numId="37">
    <w:abstractNumId w:val="42"/>
  </w:num>
  <w:num w:numId="38">
    <w:abstractNumId w:val="15"/>
  </w:num>
  <w:num w:numId="39">
    <w:abstractNumId w:val="36"/>
  </w:num>
  <w:num w:numId="40">
    <w:abstractNumId w:val="11"/>
  </w:num>
  <w:num w:numId="41">
    <w:abstractNumId w:val="38"/>
  </w:num>
  <w:num w:numId="42">
    <w:abstractNumId w:val="37"/>
  </w:num>
  <w:num w:numId="43">
    <w:abstractNumId w:val="33"/>
  </w:num>
  <w:num w:numId="44">
    <w:abstractNumId w:val="0"/>
  </w:num>
  <w:num w:numId="45">
    <w:abstractNumId w:val="5"/>
  </w:num>
  <w:num w:numId="46">
    <w:abstractNumId w:val="17"/>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7B7"/>
    <w:rsid w:val="0004114B"/>
    <w:rsid w:val="000555A2"/>
    <w:rsid w:val="000624F1"/>
    <w:rsid w:val="0008688E"/>
    <w:rsid w:val="000C2218"/>
    <w:rsid w:val="000C325C"/>
    <w:rsid w:val="000D1F0B"/>
    <w:rsid w:val="000E5AE8"/>
    <w:rsid w:val="00102451"/>
    <w:rsid w:val="001071EE"/>
    <w:rsid w:val="00114378"/>
    <w:rsid w:val="00115859"/>
    <w:rsid w:val="00124FAC"/>
    <w:rsid w:val="00133971"/>
    <w:rsid w:val="00156833"/>
    <w:rsid w:val="001720B3"/>
    <w:rsid w:val="001B0785"/>
    <w:rsid w:val="001C7B1E"/>
    <w:rsid w:val="001D7F6D"/>
    <w:rsid w:val="001E6FEB"/>
    <w:rsid w:val="001F53E2"/>
    <w:rsid w:val="00201142"/>
    <w:rsid w:val="002029B3"/>
    <w:rsid w:val="00203103"/>
    <w:rsid w:val="00204C2C"/>
    <w:rsid w:val="00231B54"/>
    <w:rsid w:val="0026412B"/>
    <w:rsid w:val="00280AFB"/>
    <w:rsid w:val="002A49F4"/>
    <w:rsid w:val="002B52D7"/>
    <w:rsid w:val="002C39CD"/>
    <w:rsid w:val="002D66AB"/>
    <w:rsid w:val="002F7299"/>
    <w:rsid w:val="00320C9E"/>
    <w:rsid w:val="003330ED"/>
    <w:rsid w:val="00334ADF"/>
    <w:rsid w:val="00343822"/>
    <w:rsid w:val="003461E0"/>
    <w:rsid w:val="00354CD3"/>
    <w:rsid w:val="003745E8"/>
    <w:rsid w:val="0037597D"/>
    <w:rsid w:val="00403BEE"/>
    <w:rsid w:val="00427F88"/>
    <w:rsid w:val="004717EC"/>
    <w:rsid w:val="004B0133"/>
    <w:rsid w:val="004B3A63"/>
    <w:rsid w:val="004C67FF"/>
    <w:rsid w:val="004D780B"/>
    <w:rsid w:val="004E0AE8"/>
    <w:rsid w:val="004F1665"/>
    <w:rsid w:val="004F36EB"/>
    <w:rsid w:val="00500658"/>
    <w:rsid w:val="00527587"/>
    <w:rsid w:val="00553E14"/>
    <w:rsid w:val="00556983"/>
    <w:rsid w:val="0055721D"/>
    <w:rsid w:val="00563986"/>
    <w:rsid w:val="00595BF9"/>
    <w:rsid w:val="005A6DA4"/>
    <w:rsid w:val="005B5AAC"/>
    <w:rsid w:val="005C7E76"/>
    <w:rsid w:val="005D00B8"/>
    <w:rsid w:val="005E4910"/>
    <w:rsid w:val="005F6689"/>
    <w:rsid w:val="0060564A"/>
    <w:rsid w:val="00613290"/>
    <w:rsid w:val="00616DF2"/>
    <w:rsid w:val="00626973"/>
    <w:rsid w:val="006329F8"/>
    <w:rsid w:val="00657435"/>
    <w:rsid w:val="0066624D"/>
    <w:rsid w:val="00670EAA"/>
    <w:rsid w:val="00687EC0"/>
    <w:rsid w:val="006A3B47"/>
    <w:rsid w:val="0070258D"/>
    <w:rsid w:val="00714121"/>
    <w:rsid w:val="00721468"/>
    <w:rsid w:val="00743D6E"/>
    <w:rsid w:val="007464DF"/>
    <w:rsid w:val="007538C0"/>
    <w:rsid w:val="00760D16"/>
    <w:rsid w:val="00785620"/>
    <w:rsid w:val="007907C5"/>
    <w:rsid w:val="00791A4C"/>
    <w:rsid w:val="007E6237"/>
    <w:rsid w:val="007E7298"/>
    <w:rsid w:val="007F27B7"/>
    <w:rsid w:val="00823446"/>
    <w:rsid w:val="00824BD2"/>
    <w:rsid w:val="008626C3"/>
    <w:rsid w:val="00872EFF"/>
    <w:rsid w:val="00887636"/>
    <w:rsid w:val="008C2DF8"/>
    <w:rsid w:val="008D379D"/>
    <w:rsid w:val="008D4B76"/>
    <w:rsid w:val="008F50B5"/>
    <w:rsid w:val="009169DE"/>
    <w:rsid w:val="009364B1"/>
    <w:rsid w:val="00962673"/>
    <w:rsid w:val="00970F43"/>
    <w:rsid w:val="00A30CD9"/>
    <w:rsid w:val="00A3558D"/>
    <w:rsid w:val="00A45B5C"/>
    <w:rsid w:val="00A50823"/>
    <w:rsid w:val="00A61BED"/>
    <w:rsid w:val="00A64236"/>
    <w:rsid w:val="00A70404"/>
    <w:rsid w:val="00A70BDC"/>
    <w:rsid w:val="00A84C9A"/>
    <w:rsid w:val="00A90125"/>
    <w:rsid w:val="00A93AA4"/>
    <w:rsid w:val="00AA1C18"/>
    <w:rsid w:val="00AC38D5"/>
    <w:rsid w:val="00AE50A7"/>
    <w:rsid w:val="00AE6ECF"/>
    <w:rsid w:val="00B0784E"/>
    <w:rsid w:val="00B264A0"/>
    <w:rsid w:val="00B27D2A"/>
    <w:rsid w:val="00B47D69"/>
    <w:rsid w:val="00B528B3"/>
    <w:rsid w:val="00B55EE3"/>
    <w:rsid w:val="00B855A5"/>
    <w:rsid w:val="00B94AA0"/>
    <w:rsid w:val="00BA30CF"/>
    <w:rsid w:val="00BB5861"/>
    <w:rsid w:val="00BC455F"/>
    <w:rsid w:val="00BC4E25"/>
    <w:rsid w:val="00BC53AE"/>
    <w:rsid w:val="00BE2033"/>
    <w:rsid w:val="00BE26AB"/>
    <w:rsid w:val="00BE44E2"/>
    <w:rsid w:val="00C035F3"/>
    <w:rsid w:val="00C062C1"/>
    <w:rsid w:val="00C077EC"/>
    <w:rsid w:val="00C23B2E"/>
    <w:rsid w:val="00C44ECE"/>
    <w:rsid w:val="00C753E2"/>
    <w:rsid w:val="00C924E5"/>
    <w:rsid w:val="00CC2ED5"/>
    <w:rsid w:val="00CD22CB"/>
    <w:rsid w:val="00D040DF"/>
    <w:rsid w:val="00D069DA"/>
    <w:rsid w:val="00D150D2"/>
    <w:rsid w:val="00D262D5"/>
    <w:rsid w:val="00D26A22"/>
    <w:rsid w:val="00D33801"/>
    <w:rsid w:val="00D46B66"/>
    <w:rsid w:val="00D82F4F"/>
    <w:rsid w:val="00D86C6F"/>
    <w:rsid w:val="00D97066"/>
    <w:rsid w:val="00DD15CF"/>
    <w:rsid w:val="00DE1B26"/>
    <w:rsid w:val="00E04DE0"/>
    <w:rsid w:val="00E0515A"/>
    <w:rsid w:val="00E117D8"/>
    <w:rsid w:val="00E32115"/>
    <w:rsid w:val="00E37D82"/>
    <w:rsid w:val="00E43041"/>
    <w:rsid w:val="00E447FD"/>
    <w:rsid w:val="00E51561"/>
    <w:rsid w:val="00E8070D"/>
    <w:rsid w:val="00E86FF0"/>
    <w:rsid w:val="00E87837"/>
    <w:rsid w:val="00EA2809"/>
    <w:rsid w:val="00EA764A"/>
    <w:rsid w:val="00EB4D75"/>
    <w:rsid w:val="00ED3769"/>
    <w:rsid w:val="00F070C0"/>
    <w:rsid w:val="00F122E3"/>
    <w:rsid w:val="00F134EF"/>
    <w:rsid w:val="00F17A2A"/>
    <w:rsid w:val="00F23DD7"/>
    <w:rsid w:val="00F64D10"/>
    <w:rsid w:val="00F80CC1"/>
    <w:rsid w:val="00F827D2"/>
    <w:rsid w:val="00F927BD"/>
    <w:rsid w:val="00FC0BBB"/>
    <w:rsid w:val="00FD1EC2"/>
    <w:rsid w:val="00FF481B"/>
    <w:rsid w:val="00FF78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8" w:lineRule="auto"/>
      <w:ind w:left="1712" w:hanging="10"/>
    </w:pPr>
    <w:rPr>
      <w:rFonts w:ascii="Garamond" w:eastAsia="Garamond" w:hAnsi="Garamond" w:cs="Garamond"/>
      <w:color w:val="000000"/>
    </w:rPr>
  </w:style>
  <w:style w:type="paragraph" w:styleId="Naslov1">
    <w:name w:val="heading 1"/>
    <w:next w:val="Normal"/>
    <w:link w:val="Naslov1Char"/>
    <w:uiPriority w:val="9"/>
    <w:unhideWhenUsed/>
    <w:qFormat/>
    <w:pPr>
      <w:keepNext/>
      <w:keepLines/>
      <w:spacing w:after="368"/>
      <w:ind w:left="10" w:right="51" w:hanging="10"/>
      <w:jc w:val="center"/>
      <w:outlineLvl w:val="0"/>
    </w:pPr>
    <w:rPr>
      <w:rFonts w:ascii="Garamond" w:eastAsia="Garamond" w:hAnsi="Garamond" w:cs="Garamond"/>
      <w:b/>
      <w:color w:val="000000"/>
    </w:rPr>
  </w:style>
  <w:style w:type="paragraph" w:styleId="Naslov3">
    <w:name w:val="heading 3"/>
    <w:basedOn w:val="Normal"/>
    <w:next w:val="Normal"/>
    <w:link w:val="Naslov3Char"/>
    <w:uiPriority w:val="9"/>
    <w:semiHidden/>
    <w:unhideWhenUsed/>
    <w:qFormat/>
    <w:rsid w:val="004E0A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Garamond" w:eastAsia="Garamond" w:hAnsi="Garamond" w:cs="Garamond"/>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balonia">
    <w:name w:val="Balloon Text"/>
    <w:basedOn w:val="Normal"/>
    <w:link w:val="TekstbaloniaChar"/>
    <w:uiPriority w:val="99"/>
    <w:semiHidden/>
    <w:unhideWhenUsed/>
    <w:rsid w:val="007464D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464DF"/>
    <w:rPr>
      <w:rFonts w:ascii="Segoe UI" w:eastAsia="Garamond" w:hAnsi="Segoe UI" w:cs="Segoe UI"/>
      <w:color w:val="000000"/>
      <w:sz w:val="18"/>
      <w:szCs w:val="18"/>
    </w:rPr>
  </w:style>
  <w:style w:type="paragraph" w:styleId="Zaglavlje">
    <w:name w:val="header"/>
    <w:basedOn w:val="Normal"/>
    <w:link w:val="ZaglavljeChar"/>
    <w:uiPriority w:val="99"/>
    <w:semiHidden/>
    <w:unhideWhenUsed/>
    <w:rsid w:val="004E0AE8"/>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4E0AE8"/>
    <w:rPr>
      <w:rFonts w:ascii="Garamond" w:eastAsia="Garamond" w:hAnsi="Garamond" w:cs="Garamond"/>
      <w:color w:val="000000"/>
    </w:rPr>
  </w:style>
  <w:style w:type="character" w:customStyle="1" w:styleId="Naslov3Char">
    <w:name w:val="Naslov 3 Char"/>
    <w:basedOn w:val="Zadanifontodlomka"/>
    <w:link w:val="Naslov3"/>
    <w:uiPriority w:val="9"/>
    <w:semiHidden/>
    <w:rsid w:val="004E0AE8"/>
    <w:rPr>
      <w:rFonts w:asciiTheme="majorHAnsi" w:eastAsiaTheme="majorEastAsia" w:hAnsiTheme="majorHAnsi" w:cstheme="majorBidi"/>
      <w:color w:val="1F3763" w:themeColor="accent1" w:themeShade="7F"/>
      <w:sz w:val="24"/>
      <w:szCs w:val="24"/>
    </w:rPr>
  </w:style>
  <w:style w:type="paragraph" w:styleId="Odlomakpopisa">
    <w:name w:val="List Paragraph"/>
    <w:basedOn w:val="Normal"/>
    <w:uiPriority w:val="34"/>
    <w:qFormat/>
    <w:rsid w:val="005D00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8" w:lineRule="auto"/>
      <w:ind w:left="1712" w:hanging="10"/>
    </w:pPr>
    <w:rPr>
      <w:rFonts w:ascii="Garamond" w:eastAsia="Garamond" w:hAnsi="Garamond" w:cs="Garamond"/>
      <w:color w:val="000000"/>
    </w:rPr>
  </w:style>
  <w:style w:type="paragraph" w:styleId="Naslov1">
    <w:name w:val="heading 1"/>
    <w:next w:val="Normal"/>
    <w:link w:val="Naslov1Char"/>
    <w:uiPriority w:val="9"/>
    <w:unhideWhenUsed/>
    <w:qFormat/>
    <w:pPr>
      <w:keepNext/>
      <w:keepLines/>
      <w:spacing w:after="368"/>
      <w:ind w:left="10" w:right="51" w:hanging="10"/>
      <w:jc w:val="center"/>
      <w:outlineLvl w:val="0"/>
    </w:pPr>
    <w:rPr>
      <w:rFonts w:ascii="Garamond" w:eastAsia="Garamond" w:hAnsi="Garamond" w:cs="Garamond"/>
      <w:b/>
      <w:color w:val="000000"/>
    </w:rPr>
  </w:style>
  <w:style w:type="paragraph" w:styleId="Naslov3">
    <w:name w:val="heading 3"/>
    <w:basedOn w:val="Normal"/>
    <w:next w:val="Normal"/>
    <w:link w:val="Naslov3Char"/>
    <w:uiPriority w:val="9"/>
    <w:semiHidden/>
    <w:unhideWhenUsed/>
    <w:qFormat/>
    <w:rsid w:val="004E0A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Garamond" w:eastAsia="Garamond" w:hAnsi="Garamond" w:cs="Garamond"/>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balonia">
    <w:name w:val="Balloon Text"/>
    <w:basedOn w:val="Normal"/>
    <w:link w:val="TekstbaloniaChar"/>
    <w:uiPriority w:val="99"/>
    <w:semiHidden/>
    <w:unhideWhenUsed/>
    <w:rsid w:val="007464D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464DF"/>
    <w:rPr>
      <w:rFonts w:ascii="Segoe UI" w:eastAsia="Garamond" w:hAnsi="Segoe UI" w:cs="Segoe UI"/>
      <w:color w:val="000000"/>
      <w:sz w:val="18"/>
      <w:szCs w:val="18"/>
    </w:rPr>
  </w:style>
  <w:style w:type="paragraph" w:styleId="Zaglavlje">
    <w:name w:val="header"/>
    <w:basedOn w:val="Normal"/>
    <w:link w:val="ZaglavljeChar"/>
    <w:uiPriority w:val="99"/>
    <w:semiHidden/>
    <w:unhideWhenUsed/>
    <w:rsid w:val="004E0AE8"/>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4E0AE8"/>
    <w:rPr>
      <w:rFonts w:ascii="Garamond" w:eastAsia="Garamond" w:hAnsi="Garamond" w:cs="Garamond"/>
      <w:color w:val="000000"/>
    </w:rPr>
  </w:style>
  <w:style w:type="character" w:customStyle="1" w:styleId="Naslov3Char">
    <w:name w:val="Naslov 3 Char"/>
    <w:basedOn w:val="Zadanifontodlomka"/>
    <w:link w:val="Naslov3"/>
    <w:uiPriority w:val="9"/>
    <w:semiHidden/>
    <w:rsid w:val="004E0AE8"/>
    <w:rPr>
      <w:rFonts w:asciiTheme="majorHAnsi" w:eastAsiaTheme="majorEastAsia" w:hAnsiTheme="majorHAnsi" w:cstheme="majorBidi"/>
      <w:color w:val="1F3763" w:themeColor="accent1" w:themeShade="7F"/>
      <w:sz w:val="24"/>
      <w:szCs w:val="24"/>
    </w:rPr>
  </w:style>
  <w:style w:type="paragraph" w:styleId="Odlomakpopisa">
    <w:name w:val="List Paragraph"/>
    <w:basedOn w:val="Normal"/>
    <w:uiPriority w:val="34"/>
    <w:qFormat/>
    <w:rsid w:val="005D0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www.obnasice.hr"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FFC35-24C3-4979-8CCE-C63BA0E8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14262</Words>
  <Characters>81294</Characters>
  <Application>Microsoft Office Word</Application>
  <DocSecurity>0</DocSecurity>
  <Lines>677</Lines>
  <Paragraphs>190</Paragraphs>
  <ScaleCrop>false</ScaleCrop>
  <HeadingPairs>
    <vt:vector size="2" baseType="variant">
      <vt:variant>
        <vt:lpstr>Naslov</vt:lpstr>
      </vt:variant>
      <vt:variant>
        <vt:i4>1</vt:i4>
      </vt:variant>
    </vt:vector>
  </HeadingPairs>
  <TitlesOfParts>
    <vt:vector size="1" baseType="lpstr">
      <vt:lpstr>Microsoft Word - DOKUMENTACIJA O NABAVI IZMJENA.doc</vt:lpstr>
    </vt:vector>
  </TitlesOfParts>
  <Company/>
  <LinksUpToDate>false</LinksUpToDate>
  <CharactersWithSpaces>95366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DOKUMENTACIJA O NABAVI IZMJENA.doc</dc:title>
  <dc:creator>tbokun</dc:creator>
  <cp:lastModifiedBy>Nika Vida</cp:lastModifiedBy>
  <cp:revision>2</cp:revision>
  <cp:lastPrinted>2017-05-19T12:04:00Z</cp:lastPrinted>
  <dcterms:created xsi:type="dcterms:W3CDTF">2017-05-19T14:56:00Z</dcterms:created>
  <dcterms:modified xsi:type="dcterms:W3CDTF">2017-05-19T14:56:00Z</dcterms:modified>
</cp:coreProperties>
</file>